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36FA" w:rsidRPr="003E3CE4" w:rsidRDefault="007536FA" w:rsidP="007536FA">
      <w:pPr>
        <w:pStyle w:val="western"/>
        <w:spacing w:before="0" w:after="0" w:line="283" w:lineRule="exact"/>
        <w:rPr>
          <w:rFonts w:ascii="Arial" w:hAnsi="Arial" w:cs="Arial"/>
          <w:i w:val="0"/>
          <w:iCs w:val="0"/>
          <w:color w:val="000000"/>
        </w:rPr>
      </w:pPr>
      <w:r w:rsidRPr="003E3CE4">
        <w:rPr>
          <w:rFonts w:ascii="Arial" w:hAnsi="Arial" w:cs="Arial"/>
          <w:i w:val="0"/>
          <w:iCs w:val="0"/>
          <w:color w:val="000000"/>
        </w:rPr>
        <w:t>……………………………………..</w:t>
      </w:r>
    </w:p>
    <w:p w:rsidR="007536FA" w:rsidRPr="003E3CE4" w:rsidRDefault="007536FA" w:rsidP="007536FA">
      <w:pPr>
        <w:pStyle w:val="western"/>
        <w:spacing w:before="0" w:after="0" w:line="283" w:lineRule="exact"/>
        <w:rPr>
          <w:rFonts w:ascii="Arial" w:hAnsi="Arial" w:cs="Arial"/>
          <w:i w:val="0"/>
          <w:iCs w:val="0"/>
          <w:color w:val="000000"/>
          <w:sz w:val="16"/>
          <w:szCs w:val="16"/>
        </w:rPr>
      </w:pPr>
      <w:r w:rsidRPr="003E3CE4">
        <w:rPr>
          <w:rFonts w:ascii="Arial" w:hAnsi="Arial" w:cs="Arial"/>
          <w:i w:val="0"/>
          <w:iCs w:val="0"/>
          <w:color w:val="000000"/>
          <w:sz w:val="16"/>
          <w:szCs w:val="16"/>
        </w:rPr>
        <w:t xml:space="preserve">                 Nazwa Wykonawcy</w:t>
      </w:r>
    </w:p>
    <w:p w:rsidR="007536FA" w:rsidRPr="003E3CE4" w:rsidRDefault="007536FA" w:rsidP="007536FA">
      <w:pPr>
        <w:spacing w:line="276" w:lineRule="auto"/>
        <w:ind w:right="1"/>
        <w:rPr>
          <w:rFonts w:ascii="Calibri Light" w:hAnsi="Calibri Light" w:cs="Calibri Light"/>
          <w:b/>
          <w:sz w:val="22"/>
          <w:szCs w:val="22"/>
        </w:rPr>
      </w:pPr>
    </w:p>
    <w:p w:rsidR="007536FA" w:rsidRPr="003E3CE4" w:rsidRDefault="007536FA" w:rsidP="0001297A">
      <w:pPr>
        <w:spacing w:line="276" w:lineRule="auto"/>
        <w:ind w:right="1"/>
        <w:jc w:val="center"/>
        <w:rPr>
          <w:rFonts w:ascii="Calibri Light" w:hAnsi="Calibri Light" w:cs="Calibri Light"/>
          <w:b/>
          <w:sz w:val="22"/>
          <w:szCs w:val="22"/>
        </w:rPr>
      </w:pPr>
    </w:p>
    <w:p w:rsidR="005C41E1" w:rsidRPr="003E3CE4" w:rsidRDefault="005C41E1" w:rsidP="005C41E1">
      <w:pPr>
        <w:spacing w:after="160" w:line="259" w:lineRule="auto"/>
        <w:jc w:val="center"/>
        <w:rPr>
          <w:rFonts w:ascii="Arial" w:eastAsia="Calibri" w:hAnsi="Arial" w:cs="Arial"/>
          <w:b/>
          <w:color w:val="000000" w:themeColor="text1"/>
        </w:rPr>
      </w:pPr>
      <w:r w:rsidRPr="003E3CE4">
        <w:rPr>
          <w:rFonts w:ascii="Arial" w:eastAsia="Calibri" w:hAnsi="Arial" w:cs="Arial"/>
          <w:b/>
          <w:color w:val="000000" w:themeColor="text1"/>
        </w:rPr>
        <w:t xml:space="preserve">FORMULARZ </w:t>
      </w:r>
    </w:p>
    <w:p w:rsidR="005C41E1" w:rsidRPr="003E3CE4" w:rsidRDefault="005C41E1" w:rsidP="005C41E1">
      <w:pPr>
        <w:spacing w:after="160" w:line="259" w:lineRule="auto"/>
        <w:jc w:val="center"/>
        <w:rPr>
          <w:rFonts w:ascii="Arial" w:eastAsia="Calibri" w:hAnsi="Arial" w:cs="Arial"/>
          <w:b/>
          <w:color w:val="000000" w:themeColor="text1"/>
        </w:rPr>
      </w:pPr>
      <w:r w:rsidRPr="003E3CE4">
        <w:rPr>
          <w:rFonts w:ascii="Arial" w:eastAsia="Calibri" w:hAnsi="Arial" w:cs="Arial"/>
          <w:b/>
          <w:color w:val="000000" w:themeColor="text1"/>
        </w:rPr>
        <w:t>WŁAŚCIWOŚCI TECHNICZNO – UŻYTKOWE</w:t>
      </w:r>
    </w:p>
    <w:p w:rsidR="005C41E1" w:rsidRPr="003E3CE4" w:rsidRDefault="005C41E1" w:rsidP="005C41E1">
      <w:pPr>
        <w:spacing w:after="160" w:line="259" w:lineRule="auto"/>
        <w:jc w:val="center"/>
        <w:rPr>
          <w:rFonts w:ascii="Arial" w:eastAsia="Calibri" w:hAnsi="Arial" w:cs="Arial"/>
          <w:b/>
          <w:color w:val="000000" w:themeColor="text1"/>
        </w:rPr>
      </w:pPr>
      <w:r w:rsidRPr="003E3CE4">
        <w:rPr>
          <w:rFonts w:ascii="Arial" w:eastAsia="Calibri" w:hAnsi="Arial" w:cs="Arial"/>
          <w:b/>
          <w:color w:val="000000" w:themeColor="text1"/>
        </w:rPr>
        <w:t xml:space="preserve">Urządzenia objętego częścią </w:t>
      </w:r>
      <w:r w:rsidR="00377CDB" w:rsidRPr="003E3CE4">
        <w:rPr>
          <w:rFonts w:ascii="Arial" w:eastAsia="Calibri" w:hAnsi="Arial" w:cs="Arial"/>
          <w:b/>
          <w:color w:val="000000" w:themeColor="text1"/>
        </w:rPr>
        <w:t xml:space="preserve">6 </w:t>
      </w:r>
      <w:r w:rsidRPr="003E3CE4">
        <w:rPr>
          <w:rFonts w:ascii="Arial" w:eastAsia="Calibri" w:hAnsi="Arial" w:cs="Arial"/>
          <w:b/>
          <w:color w:val="000000" w:themeColor="text1"/>
        </w:rPr>
        <w:t>zamówienia</w:t>
      </w:r>
    </w:p>
    <w:p w:rsidR="005C41E1" w:rsidRPr="003E3CE4" w:rsidRDefault="005C41E1" w:rsidP="00081D57">
      <w:pPr>
        <w:jc w:val="center"/>
        <w:rPr>
          <w:b/>
          <w:color w:val="000000" w:themeColor="text1"/>
          <w:sz w:val="24"/>
          <w:szCs w:val="24"/>
          <w:u w:val="single"/>
        </w:rPr>
      </w:pPr>
      <w:r w:rsidRPr="003E3CE4">
        <w:rPr>
          <w:rFonts w:ascii="Arial" w:hAnsi="Arial" w:cs="Arial"/>
          <w:b/>
          <w:color w:val="000000" w:themeColor="text1"/>
          <w:sz w:val="24"/>
          <w:szCs w:val="24"/>
          <w:u w:val="single"/>
        </w:rPr>
        <w:t xml:space="preserve">Dostawa </w:t>
      </w:r>
      <w:r w:rsidR="00113A1D" w:rsidRPr="003E3CE4">
        <w:rPr>
          <w:rFonts w:ascii="Arial" w:hAnsi="Arial" w:cs="Arial"/>
          <w:b/>
          <w:color w:val="000000" w:themeColor="text1"/>
          <w:sz w:val="24"/>
          <w:szCs w:val="24"/>
          <w:u w:val="single"/>
        </w:rPr>
        <w:t>aparatów do znieczulenia z kardiomonitorem i modułem pomiaru zwio</w:t>
      </w:r>
      <w:r w:rsidR="00377CDB" w:rsidRPr="003E3CE4">
        <w:rPr>
          <w:rFonts w:ascii="Arial" w:hAnsi="Arial" w:cs="Arial"/>
          <w:b/>
          <w:color w:val="000000" w:themeColor="text1"/>
          <w:sz w:val="24"/>
          <w:szCs w:val="24"/>
          <w:u w:val="single"/>
        </w:rPr>
        <w:t>t</w:t>
      </w:r>
      <w:r w:rsidR="00113A1D" w:rsidRPr="003E3CE4">
        <w:rPr>
          <w:rFonts w:ascii="Arial" w:hAnsi="Arial" w:cs="Arial"/>
          <w:b/>
          <w:color w:val="000000" w:themeColor="text1"/>
          <w:sz w:val="24"/>
          <w:szCs w:val="24"/>
          <w:u w:val="single"/>
        </w:rPr>
        <w:t xml:space="preserve">czenia </w:t>
      </w:r>
      <w:r w:rsidR="000C0E8B" w:rsidRPr="003E3CE4">
        <w:rPr>
          <w:rFonts w:ascii="Arial" w:hAnsi="Arial" w:cs="Arial"/>
          <w:b/>
          <w:color w:val="000000" w:themeColor="text1"/>
          <w:sz w:val="24"/>
          <w:szCs w:val="24"/>
          <w:u w:val="single"/>
        </w:rPr>
        <w:t>-  4 sztuki</w:t>
      </w:r>
    </w:p>
    <w:p w:rsidR="005C41E1" w:rsidRPr="003E3CE4" w:rsidRDefault="005C41E1" w:rsidP="005C41E1">
      <w:pPr>
        <w:suppressAutoHyphens/>
        <w:spacing w:line="283" w:lineRule="exact"/>
        <w:ind w:left="360"/>
        <w:jc w:val="both"/>
        <w:rPr>
          <w:rFonts w:ascii="Arial" w:eastAsia="Lucida Sans Unicode" w:hAnsi="Arial" w:cs="Arial"/>
          <w:b/>
          <w:iCs/>
          <w:color w:val="000000" w:themeColor="text1"/>
          <w:kern w:val="3"/>
          <w:lang w:bidi="en-US"/>
        </w:rPr>
      </w:pPr>
    </w:p>
    <w:p w:rsidR="005C41E1" w:rsidRPr="003E3CE4" w:rsidRDefault="005C41E1" w:rsidP="005C41E1">
      <w:pPr>
        <w:suppressAutoHyphens/>
        <w:spacing w:line="283" w:lineRule="exact"/>
        <w:jc w:val="both"/>
        <w:rPr>
          <w:rFonts w:eastAsia="Lucida Sans Unicode" w:cs="Tahoma"/>
          <w:color w:val="000000" w:themeColor="text1"/>
          <w:kern w:val="3"/>
          <w:sz w:val="24"/>
          <w:szCs w:val="24"/>
          <w:lang w:bidi="en-US"/>
        </w:rPr>
      </w:pPr>
      <w:r w:rsidRPr="003E3CE4">
        <w:rPr>
          <w:rFonts w:ascii="Arial" w:eastAsia="Lucida Sans Unicode" w:hAnsi="Arial" w:cs="Arial"/>
          <w:b/>
          <w:bCs/>
          <w:color w:val="000000" w:themeColor="text1"/>
          <w:kern w:val="3"/>
          <w:lang w:bidi="en-US"/>
        </w:rPr>
        <w:t>Nazwa oferowanego urządzenia:</w:t>
      </w:r>
      <w:r w:rsidRPr="003E3CE4">
        <w:rPr>
          <w:rFonts w:ascii="Arial" w:eastAsia="Lucida Sans Unicode" w:hAnsi="Arial" w:cs="Arial"/>
          <w:color w:val="000000" w:themeColor="text1"/>
          <w:kern w:val="3"/>
          <w:lang w:bidi="en-US"/>
        </w:rPr>
        <w:t xml:space="preserve"> ................................................</w:t>
      </w:r>
    </w:p>
    <w:p w:rsidR="005C41E1" w:rsidRPr="003E3CE4" w:rsidRDefault="005C41E1" w:rsidP="005C41E1">
      <w:pPr>
        <w:spacing w:line="283" w:lineRule="exact"/>
        <w:jc w:val="both"/>
        <w:rPr>
          <w:rFonts w:ascii="Arial" w:hAnsi="Arial" w:cs="Arial"/>
          <w:b/>
          <w:bCs/>
          <w:color w:val="000000" w:themeColor="text1"/>
          <w:lang w:eastAsia="ar-SA"/>
        </w:rPr>
      </w:pPr>
      <w:r w:rsidRPr="003E3CE4">
        <w:rPr>
          <w:rFonts w:ascii="Arial" w:hAnsi="Arial" w:cs="Arial"/>
          <w:b/>
          <w:bCs/>
          <w:color w:val="000000" w:themeColor="text1"/>
          <w:lang w:eastAsia="ar-SA"/>
        </w:rPr>
        <w:t>Typ:</w:t>
      </w:r>
      <w:r w:rsidRPr="003E3CE4">
        <w:rPr>
          <w:rFonts w:ascii="Arial" w:hAnsi="Arial" w:cs="Arial"/>
          <w:color w:val="000000" w:themeColor="text1"/>
          <w:lang w:eastAsia="ar-SA"/>
        </w:rPr>
        <w:t xml:space="preserve"> .......................................</w:t>
      </w:r>
      <w:r w:rsidRPr="003E3CE4">
        <w:rPr>
          <w:rFonts w:ascii="Arial" w:hAnsi="Arial" w:cs="Arial"/>
          <w:b/>
          <w:bCs/>
          <w:color w:val="000000" w:themeColor="text1"/>
          <w:lang w:eastAsia="ar-SA"/>
        </w:rPr>
        <w:t>Model</w:t>
      </w:r>
      <w:r w:rsidRPr="003E3CE4">
        <w:rPr>
          <w:rFonts w:ascii="Arial" w:hAnsi="Arial" w:cs="Arial"/>
          <w:color w:val="000000" w:themeColor="text1"/>
          <w:lang w:eastAsia="ar-SA"/>
        </w:rPr>
        <w:t>: ..........................................</w:t>
      </w:r>
    </w:p>
    <w:p w:rsidR="005C41E1" w:rsidRPr="003E3CE4" w:rsidRDefault="005C41E1" w:rsidP="005C41E1">
      <w:pPr>
        <w:spacing w:line="283" w:lineRule="exact"/>
        <w:jc w:val="both"/>
        <w:rPr>
          <w:rFonts w:ascii="Arial" w:hAnsi="Arial" w:cs="Arial"/>
          <w:color w:val="000000" w:themeColor="text1"/>
          <w:lang w:eastAsia="ar-SA"/>
        </w:rPr>
      </w:pPr>
      <w:r w:rsidRPr="003E3CE4">
        <w:rPr>
          <w:rFonts w:ascii="Arial" w:hAnsi="Arial" w:cs="Arial"/>
          <w:b/>
          <w:bCs/>
          <w:color w:val="000000" w:themeColor="text1"/>
          <w:lang w:eastAsia="ar-SA"/>
        </w:rPr>
        <w:t>Producent</w:t>
      </w:r>
      <w:r w:rsidRPr="003E3CE4">
        <w:rPr>
          <w:rFonts w:ascii="Arial" w:hAnsi="Arial" w:cs="Arial"/>
          <w:color w:val="000000" w:themeColor="text1"/>
          <w:lang w:eastAsia="ar-SA"/>
        </w:rPr>
        <w:t>: .........................................................</w:t>
      </w:r>
    </w:p>
    <w:p w:rsidR="005C41E1" w:rsidRPr="003E3CE4" w:rsidRDefault="005C41E1" w:rsidP="005C41E1">
      <w:pPr>
        <w:spacing w:line="276" w:lineRule="auto"/>
        <w:rPr>
          <w:rFonts w:ascii="Arial" w:eastAsia="GulimChe" w:hAnsi="Arial" w:cs="Arial"/>
          <w:color w:val="000000" w:themeColor="text1"/>
        </w:rPr>
      </w:pPr>
      <w:r w:rsidRPr="003E3CE4">
        <w:rPr>
          <w:rFonts w:ascii="Arial" w:eastAsia="GulimChe" w:hAnsi="Arial" w:cs="Arial"/>
          <w:color w:val="000000" w:themeColor="text1"/>
        </w:rPr>
        <w:t xml:space="preserve">Urządzenie fabrycznie nowe, </w:t>
      </w:r>
      <w:r w:rsidRPr="003E3CE4">
        <w:rPr>
          <w:rFonts w:ascii="Arial" w:eastAsia="GulimChe" w:hAnsi="Arial" w:cs="Arial"/>
          <w:b/>
          <w:color w:val="000000" w:themeColor="text1"/>
        </w:rPr>
        <w:t xml:space="preserve">rok produkcji  2025 r.  </w:t>
      </w:r>
      <w:r w:rsidRPr="003E3CE4">
        <w:rPr>
          <w:rFonts w:ascii="Arial" w:eastAsia="GulimChe" w:hAnsi="Arial" w:cs="Arial"/>
          <w:color w:val="000000" w:themeColor="text1"/>
        </w:rPr>
        <w:t xml:space="preserve">  </w:t>
      </w:r>
    </w:p>
    <w:p w:rsidR="00343D0B" w:rsidRPr="003E3CE4" w:rsidRDefault="00343D0B" w:rsidP="00343D0B">
      <w:pPr>
        <w:spacing w:line="276" w:lineRule="auto"/>
        <w:rPr>
          <w:rFonts w:ascii="Calibri Light" w:eastAsia="GulimChe" w:hAnsi="Calibri Light" w:cs="Calibri Light"/>
          <w:color w:val="000000" w:themeColor="text1"/>
          <w:sz w:val="22"/>
          <w:szCs w:val="22"/>
        </w:rPr>
      </w:pPr>
    </w:p>
    <w:tbl>
      <w:tblPr>
        <w:tblW w:w="9024" w:type="dxa"/>
        <w:tblInd w:w="40" w:type="dxa"/>
        <w:tblLayout w:type="fixed"/>
        <w:tblCellMar>
          <w:left w:w="40" w:type="dxa"/>
          <w:right w:w="40" w:type="dxa"/>
        </w:tblCellMar>
        <w:tblLook w:val="0000" w:firstRow="0" w:lastRow="0" w:firstColumn="0" w:lastColumn="0" w:noHBand="0" w:noVBand="0"/>
      </w:tblPr>
      <w:tblGrid>
        <w:gridCol w:w="567"/>
        <w:gridCol w:w="4772"/>
        <w:gridCol w:w="1417"/>
        <w:gridCol w:w="2268"/>
      </w:tblGrid>
      <w:tr w:rsidR="0030371E" w:rsidRPr="003E3CE4" w:rsidTr="005C41E1">
        <w:trPr>
          <w:trHeight w:val="652"/>
        </w:trPr>
        <w:tc>
          <w:tcPr>
            <w:tcW w:w="567" w:type="dxa"/>
            <w:tcBorders>
              <w:top w:val="single" w:sz="6" w:space="0" w:color="auto"/>
              <w:left w:val="single" w:sz="6" w:space="0" w:color="auto"/>
              <w:bottom w:val="single" w:sz="6" w:space="0" w:color="auto"/>
              <w:right w:val="single" w:sz="6" w:space="0" w:color="auto"/>
            </w:tcBorders>
            <w:shd w:val="clear" w:color="auto" w:fill="D6E3BC" w:themeFill="accent3" w:themeFillTint="66"/>
            <w:vAlign w:val="center"/>
          </w:tcPr>
          <w:p w:rsidR="0030371E" w:rsidRPr="003E3CE4" w:rsidRDefault="0030371E" w:rsidP="00232590">
            <w:pPr>
              <w:spacing w:line="276" w:lineRule="auto"/>
              <w:jc w:val="center"/>
              <w:rPr>
                <w:rFonts w:ascii="Arial" w:hAnsi="Arial" w:cs="Arial"/>
                <w:b/>
              </w:rPr>
            </w:pPr>
            <w:r w:rsidRPr="003E3CE4">
              <w:rPr>
                <w:rFonts w:ascii="Arial" w:hAnsi="Arial" w:cs="Arial"/>
                <w:b/>
              </w:rPr>
              <w:t>LP</w:t>
            </w:r>
          </w:p>
        </w:tc>
        <w:tc>
          <w:tcPr>
            <w:tcW w:w="4772" w:type="dxa"/>
            <w:tcBorders>
              <w:top w:val="single" w:sz="6" w:space="0" w:color="auto"/>
              <w:left w:val="single" w:sz="6" w:space="0" w:color="auto"/>
              <w:bottom w:val="single" w:sz="4" w:space="0" w:color="auto"/>
              <w:right w:val="single" w:sz="6" w:space="0" w:color="auto"/>
            </w:tcBorders>
            <w:shd w:val="clear" w:color="auto" w:fill="D6E3BC" w:themeFill="accent3" w:themeFillTint="66"/>
            <w:vAlign w:val="center"/>
          </w:tcPr>
          <w:p w:rsidR="0030371E" w:rsidRPr="003E3CE4" w:rsidRDefault="0030371E" w:rsidP="00232590">
            <w:pPr>
              <w:spacing w:line="276" w:lineRule="auto"/>
              <w:jc w:val="center"/>
              <w:rPr>
                <w:rFonts w:ascii="Arial" w:hAnsi="Arial" w:cs="Arial"/>
                <w:b/>
              </w:rPr>
            </w:pPr>
            <w:r w:rsidRPr="003E3CE4">
              <w:rPr>
                <w:rFonts w:ascii="Arial" w:hAnsi="Arial" w:cs="Arial"/>
                <w:b/>
              </w:rPr>
              <w:t>Opis minimalnych wymaganych parametrów lub cech urządzenia</w:t>
            </w:r>
          </w:p>
        </w:tc>
        <w:tc>
          <w:tcPr>
            <w:tcW w:w="1417" w:type="dxa"/>
            <w:tcBorders>
              <w:top w:val="single" w:sz="6" w:space="0" w:color="auto"/>
              <w:left w:val="single" w:sz="6" w:space="0" w:color="auto"/>
              <w:bottom w:val="single" w:sz="6" w:space="0" w:color="auto"/>
              <w:right w:val="single" w:sz="6" w:space="0" w:color="auto"/>
            </w:tcBorders>
            <w:shd w:val="clear" w:color="auto" w:fill="D6E3BC" w:themeFill="accent3" w:themeFillTint="66"/>
            <w:vAlign w:val="center"/>
          </w:tcPr>
          <w:p w:rsidR="0030371E" w:rsidRPr="003E3CE4" w:rsidRDefault="0030371E" w:rsidP="00232590">
            <w:pPr>
              <w:spacing w:line="276" w:lineRule="auto"/>
              <w:jc w:val="center"/>
              <w:rPr>
                <w:rFonts w:ascii="Arial" w:hAnsi="Arial" w:cs="Arial"/>
                <w:b/>
              </w:rPr>
            </w:pPr>
            <w:r w:rsidRPr="003E3CE4">
              <w:rPr>
                <w:rFonts w:ascii="Arial" w:hAnsi="Arial" w:cs="Arial"/>
                <w:b/>
              </w:rPr>
              <w:t>Wartość lub zakres wartości wymaganych</w:t>
            </w:r>
          </w:p>
        </w:tc>
        <w:tc>
          <w:tcPr>
            <w:tcW w:w="2268" w:type="dxa"/>
            <w:tcBorders>
              <w:top w:val="single" w:sz="6" w:space="0" w:color="auto"/>
              <w:left w:val="single" w:sz="6" w:space="0" w:color="auto"/>
              <w:bottom w:val="single" w:sz="6" w:space="0" w:color="auto"/>
              <w:right w:val="single" w:sz="6" w:space="0" w:color="auto"/>
            </w:tcBorders>
            <w:shd w:val="clear" w:color="auto" w:fill="D6E3BC" w:themeFill="accent3" w:themeFillTint="66"/>
            <w:vAlign w:val="center"/>
          </w:tcPr>
          <w:p w:rsidR="0030371E" w:rsidRPr="003E3CE4" w:rsidRDefault="0030371E" w:rsidP="00232590">
            <w:pPr>
              <w:spacing w:line="276" w:lineRule="auto"/>
              <w:jc w:val="center"/>
              <w:rPr>
                <w:rFonts w:ascii="Arial" w:hAnsi="Arial" w:cs="Arial"/>
                <w:b/>
              </w:rPr>
            </w:pPr>
            <w:r w:rsidRPr="003E3CE4">
              <w:rPr>
                <w:rFonts w:ascii="Arial" w:eastAsia="Calibri" w:hAnsi="Arial" w:cs="Arial"/>
                <w:b/>
              </w:rPr>
              <w:t>Podać wartość lub zakres wartości oferowanych lub potwierdzenie wartości lub  opis</w:t>
            </w:r>
          </w:p>
        </w:tc>
      </w:tr>
      <w:tr w:rsidR="00C00D6A" w:rsidRPr="003E3CE4" w:rsidTr="00C00D6A">
        <w:trPr>
          <w:trHeight w:val="320"/>
        </w:trPr>
        <w:tc>
          <w:tcPr>
            <w:tcW w:w="9024" w:type="dxa"/>
            <w:gridSpan w:val="4"/>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C00D6A" w:rsidRPr="003E3CE4" w:rsidRDefault="00C00D6A" w:rsidP="00724981">
            <w:pPr>
              <w:spacing w:line="276" w:lineRule="auto"/>
              <w:rPr>
                <w:rFonts w:ascii="Arial" w:hAnsi="Arial" w:cs="Arial"/>
                <w:b/>
              </w:rPr>
            </w:pPr>
            <w:r w:rsidRPr="003E3CE4">
              <w:rPr>
                <w:rFonts w:ascii="Arial" w:hAnsi="Arial" w:cs="Arial"/>
                <w:b/>
              </w:rPr>
              <w:t>PARAMETRY OGÓLNE</w:t>
            </w:r>
          </w:p>
        </w:tc>
      </w:tr>
      <w:tr w:rsidR="00724981" w:rsidRPr="003E3CE4" w:rsidTr="71E48CEC">
        <w:trPr>
          <w:trHeight w:val="320"/>
        </w:trPr>
        <w:tc>
          <w:tcPr>
            <w:tcW w:w="567" w:type="dxa"/>
            <w:tcBorders>
              <w:top w:val="single" w:sz="6" w:space="0" w:color="auto"/>
              <w:left w:val="single" w:sz="6" w:space="0" w:color="auto"/>
              <w:bottom w:val="single" w:sz="6" w:space="0" w:color="auto"/>
              <w:right w:val="single" w:sz="4" w:space="0" w:color="auto"/>
            </w:tcBorders>
            <w:shd w:val="clear" w:color="auto" w:fill="FFFFFF" w:themeFill="background1"/>
          </w:tcPr>
          <w:p w:rsidR="00724981" w:rsidRPr="003E3CE4" w:rsidRDefault="00724981" w:rsidP="00724981">
            <w:pPr>
              <w:widowControl/>
              <w:numPr>
                <w:ilvl w:val="0"/>
                <w:numId w:val="2"/>
              </w:numPr>
              <w:autoSpaceDE/>
              <w:autoSpaceDN/>
              <w:adjustRightInd/>
              <w:spacing w:line="276" w:lineRule="auto"/>
              <w:jc w:val="center"/>
              <w:rPr>
                <w:rFonts w:ascii="Arial" w:hAnsi="Arial" w:cs="Arial"/>
              </w:rPr>
            </w:pPr>
          </w:p>
        </w:tc>
        <w:tc>
          <w:tcPr>
            <w:tcW w:w="4772" w:type="dxa"/>
            <w:tcBorders>
              <w:top w:val="single" w:sz="4" w:space="0" w:color="auto"/>
              <w:left w:val="single" w:sz="4" w:space="0" w:color="auto"/>
              <w:bottom w:val="single" w:sz="4" w:space="0" w:color="auto"/>
              <w:right w:val="single" w:sz="4" w:space="0" w:color="auto"/>
            </w:tcBorders>
          </w:tcPr>
          <w:p w:rsidR="00724981" w:rsidRPr="003E3CE4" w:rsidRDefault="00724981" w:rsidP="00724981">
            <w:pPr>
              <w:widowControl/>
              <w:autoSpaceDE/>
              <w:autoSpaceDN/>
              <w:adjustRightInd/>
              <w:rPr>
                <w:rFonts w:ascii="Arial" w:hAnsi="Arial" w:cs="Arial"/>
                <w:color w:val="000000"/>
              </w:rPr>
            </w:pPr>
            <w:r w:rsidRPr="003E3CE4">
              <w:rPr>
                <w:rFonts w:ascii="Arial" w:hAnsi="Arial" w:cs="Arial"/>
                <w:color w:val="000000"/>
              </w:rPr>
              <w:t>Urządzenie kompletne i do jego uruchomienia oraz stosowania zgodnie z przeznaczeniem nie jest konieczny zakup dodatkowych elementów i akcesoriów</w:t>
            </w:r>
            <w:r w:rsidR="00BC6330" w:rsidRPr="003E3CE4">
              <w:rPr>
                <w:rFonts w:ascii="Arial" w:hAnsi="Arial" w:cs="Arial"/>
                <w:color w:val="000000"/>
              </w:rPr>
              <w:t>.</w:t>
            </w:r>
          </w:p>
        </w:tc>
        <w:tc>
          <w:tcPr>
            <w:tcW w:w="1417" w:type="dxa"/>
            <w:tcBorders>
              <w:top w:val="single" w:sz="6" w:space="0" w:color="auto"/>
              <w:left w:val="single" w:sz="4" w:space="0" w:color="auto"/>
              <w:bottom w:val="single" w:sz="6" w:space="0" w:color="auto"/>
              <w:right w:val="single" w:sz="6" w:space="0" w:color="auto"/>
            </w:tcBorders>
            <w:shd w:val="clear" w:color="auto" w:fill="FFFFFF" w:themeFill="background1"/>
          </w:tcPr>
          <w:p w:rsidR="00724981" w:rsidRPr="003E3CE4" w:rsidRDefault="00724981" w:rsidP="00724981">
            <w:pPr>
              <w:spacing w:line="276" w:lineRule="auto"/>
              <w:jc w:val="center"/>
              <w:rPr>
                <w:rFonts w:ascii="Arial" w:hAnsi="Arial" w:cs="Arial"/>
              </w:rPr>
            </w:pPr>
            <w:r w:rsidRPr="003E3CE4">
              <w:rPr>
                <w:rFonts w:ascii="Arial" w:hAnsi="Arial" w:cs="Arial"/>
              </w:rPr>
              <w:t>Tak</w:t>
            </w:r>
          </w:p>
        </w:tc>
        <w:tc>
          <w:tcPr>
            <w:tcW w:w="2268" w:type="dxa"/>
            <w:tcBorders>
              <w:top w:val="single" w:sz="6" w:space="0" w:color="auto"/>
              <w:left w:val="single" w:sz="6" w:space="0" w:color="auto"/>
              <w:bottom w:val="single" w:sz="6" w:space="0" w:color="auto"/>
              <w:right w:val="single" w:sz="6" w:space="0" w:color="auto"/>
            </w:tcBorders>
            <w:shd w:val="clear" w:color="auto" w:fill="FFFFFF" w:themeFill="background1"/>
          </w:tcPr>
          <w:p w:rsidR="00724981" w:rsidRPr="003E3CE4" w:rsidRDefault="00724981" w:rsidP="00724981">
            <w:pPr>
              <w:spacing w:line="276" w:lineRule="auto"/>
              <w:rPr>
                <w:rFonts w:ascii="Arial" w:hAnsi="Arial" w:cs="Arial"/>
              </w:rPr>
            </w:pPr>
          </w:p>
        </w:tc>
      </w:tr>
      <w:tr w:rsidR="00E3070C" w:rsidRPr="003E3CE4" w:rsidTr="71E48CEC">
        <w:trPr>
          <w:trHeight w:val="320"/>
        </w:trPr>
        <w:tc>
          <w:tcPr>
            <w:tcW w:w="567" w:type="dxa"/>
            <w:tcBorders>
              <w:top w:val="single" w:sz="6" w:space="0" w:color="auto"/>
              <w:left w:val="single" w:sz="6" w:space="0" w:color="auto"/>
              <w:bottom w:val="single" w:sz="6" w:space="0" w:color="auto"/>
              <w:right w:val="single" w:sz="4" w:space="0" w:color="auto"/>
            </w:tcBorders>
            <w:shd w:val="clear" w:color="auto" w:fill="FFFFFF" w:themeFill="background1"/>
          </w:tcPr>
          <w:p w:rsidR="00E3070C" w:rsidRPr="003E3CE4" w:rsidRDefault="00E3070C" w:rsidP="00724981">
            <w:pPr>
              <w:widowControl/>
              <w:numPr>
                <w:ilvl w:val="0"/>
                <w:numId w:val="2"/>
              </w:numPr>
              <w:autoSpaceDE/>
              <w:autoSpaceDN/>
              <w:adjustRightInd/>
              <w:spacing w:line="276" w:lineRule="auto"/>
              <w:jc w:val="center"/>
              <w:rPr>
                <w:rFonts w:ascii="Arial" w:hAnsi="Arial" w:cs="Arial"/>
              </w:rPr>
            </w:pPr>
          </w:p>
        </w:tc>
        <w:tc>
          <w:tcPr>
            <w:tcW w:w="4772" w:type="dxa"/>
            <w:tcBorders>
              <w:top w:val="single" w:sz="4" w:space="0" w:color="auto"/>
              <w:left w:val="single" w:sz="4" w:space="0" w:color="auto"/>
              <w:bottom w:val="single" w:sz="4" w:space="0" w:color="auto"/>
              <w:right w:val="single" w:sz="4" w:space="0" w:color="auto"/>
            </w:tcBorders>
          </w:tcPr>
          <w:p w:rsidR="00E3070C" w:rsidRPr="003E3CE4" w:rsidRDefault="00E3070C" w:rsidP="00FA3D80">
            <w:pPr>
              <w:rPr>
                <w:rFonts w:ascii="Arial" w:hAnsi="Arial" w:cs="Arial"/>
                <w:color w:val="000000"/>
              </w:rPr>
            </w:pPr>
            <w:r w:rsidRPr="003E3CE4">
              <w:rPr>
                <w:rFonts w:ascii="Arial" w:hAnsi="Arial" w:cs="Arial"/>
                <w:color w:val="000000"/>
              </w:rPr>
              <w:t>Aparat w wersji do zawieszenia na kolumnę</w:t>
            </w:r>
            <w:r w:rsidR="00BC6330" w:rsidRPr="003E3CE4">
              <w:rPr>
                <w:rFonts w:ascii="Arial" w:hAnsi="Arial" w:cs="Arial"/>
                <w:color w:val="000000"/>
              </w:rPr>
              <w:t>.</w:t>
            </w:r>
          </w:p>
        </w:tc>
        <w:tc>
          <w:tcPr>
            <w:tcW w:w="1417" w:type="dxa"/>
            <w:tcBorders>
              <w:top w:val="single" w:sz="6" w:space="0" w:color="auto"/>
              <w:left w:val="single" w:sz="4" w:space="0" w:color="auto"/>
              <w:bottom w:val="single" w:sz="6" w:space="0" w:color="auto"/>
              <w:right w:val="single" w:sz="6" w:space="0" w:color="auto"/>
            </w:tcBorders>
            <w:shd w:val="clear" w:color="auto" w:fill="FFFFFF" w:themeFill="background1"/>
          </w:tcPr>
          <w:p w:rsidR="00E3070C" w:rsidRPr="003E3CE4" w:rsidRDefault="00E3070C" w:rsidP="00724981">
            <w:pPr>
              <w:spacing w:line="276" w:lineRule="auto"/>
              <w:jc w:val="center"/>
              <w:rPr>
                <w:rFonts w:ascii="Arial" w:hAnsi="Arial" w:cs="Arial"/>
              </w:rPr>
            </w:pPr>
            <w:r w:rsidRPr="003E3CE4">
              <w:rPr>
                <w:rFonts w:ascii="Arial" w:hAnsi="Arial" w:cs="Arial"/>
              </w:rPr>
              <w:t>Tak</w:t>
            </w:r>
          </w:p>
        </w:tc>
        <w:tc>
          <w:tcPr>
            <w:tcW w:w="2268" w:type="dxa"/>
            <w:tcBorders>
              <w:top w:val="single" w:sz="6" w:space="0" w:color="auto"/>
              <w:left w:val="single" w:sz="6" w:space="0" w:color="auto"/>
              <w:bottom w:val="single" w:sz="6" w:space="0" w:color="auto"/>
              <w:right w:val="single" w:sz="6" w:space="0" w:color="auto"/>
            </w:tcBorders>
            <w:shd w:val="clear" w:color="auto" w:fill="FFFFFF" w:themeFill="background1"/>
          </w:tcPr>
          <w:p w:rsidR="00E3070C" w:rsidRPr="003E3CE4" w:rsidRDefault="00E3070C" w:rsidP="00724981">
            <w:pPr>
              <w:spacing w:line="276" w:lineRule="auto"/>
              <w:rPr>
                <w:rFonts w:ascii="Arial" w:hAnsi="Arial" w:cs="Arial"/>
              </w:rPr>
            </w:pPr>
          </w:p>
        </w:tc>
      </w:tr>
      <w:tr w:rsidR="00E3070C" w:rsidRPr="003E3CE4" w:rsidTr="71E48CEC">
        <w:trPr>
          <w:trHeight w:val="320"/>
        </w:trPr>
        <w:tc>
          <w:tcPr>
            <w:tcW w:w="567" w:type="dxa"/>
            <w:tcBorders>
              <w:top w:val="single" w:sz="6" w:space="0" w:color="auto"/>
              <w:left w:val="single" w:sz="6" w:space="0" w:color="auto"/>
              <w:bottom w:val="single" w:sz="6" w:space="0" w:color="auto"/>
              <w:right w:val="single" w:sz="4" w:space="0" w:color="auto"/>
            </w:tcBorders>
            <w:shd w:val="clear" w:color="auto" w:fill="FFFFFF" w:themeFill="background1"/>
          </w:tcPr>
          <w:p w:rsidR="00E3070C" w:rsidRPr="003E3CE4" w:rsidRDefault="00E3070C" w:rsidP="00724981">
            <w:pPr>
              <w:widowControl/>
              <w:numPr>
                <w:ilvl w:val="0"/>
                <w:numId w:val="2"/>
              </w:numPr>
              <w:autoSpaceDE/>
              <w:autoSpaceDN/>
              <w:adjustRightInd/>
              <w:spacing w:line="276" w:lineRule="auto"/>
              <w:jc w:val="center"/>
              <w:rPr>
                <w:rFonts w:ascii="Arial" w:hAnsi="Arial" w:cs="Arial"/>
              </w:rPr>
            </w:pPr>
          </w:p>
        </w:tc>
        <w:tc>
          <w:tcPr>
            <w:tcW w:w="4772" w:type="dxa"/>
            <w:tcBorders>
              <w:top w:val="single" w:sz="4" w:space="0" w:color="auto"/>
              <w:left w:val="single" w:sz="4" w:space="0" w:color="auto"/>
              <w:bottom w:val="single" w:sz="4" w:space="0" w:color="auto"/>
              <w:right w:val="single" w:sz="4" w:space="0" w:color="auto"/>
            </w:tcBorders>
          </w:tcPr>
          <w:p w:rsidR="00E3070C" w:rsidRPr="003E3CE4" w:rsidRDefault="00E3070C" w:rsidP="00FA3D80">
            <w:pPr>
              <w:rPr>
                <w:rFonts w:ascii="Arial" w:hAnsi="Arial" w:cs="Arial"/>
                <w:color w:val="000000"/>
              </w:rPr>
            </w:pPr>
            <w:r w:rsidRPr="003E3CE4">
              <w:rPr>
                <w:rFonts w:ascii="Arial" w:hAnsi="Arial" w:cs="Arial"/>
                <w:color w:val="000000"/>
              </w:rPr>
              <w:t>Aparat wyposażony</w:t>
            </w:r>
            <w:r w:rsidR="00A729BD" w:rsidRPr="003E3CE4">
              <w:rPr>
                <w:rFonts w:ascii="Arial" w:hAnsi="Arial" w:cs="Arial"/>
                <w:color w:val="000000"/>
              </w:rPr>
              <w:t xml:space="preserve"> w podstawę jezdną (tzw. wózek funkcyjny) pozwalającą na wykorzystanie urządzenia jako wersji jezdnej lub wózek serwisowy umożliwiający zdjęcie z kolumny i przetransportowanie urządzenia między salami lub w celach serwisowych</w:t>
            </w:r>
            <w:r w:rsidR="00BC6330" w:rsidRPr="003E3CE4">
              <w:rPr>
                <w:rFonts w:ascii="Arial" w:hAnsi="Arial" w:cs="Arial"/>
                <w:color w:val="000000"/>
              </w:rPr>
              <w:t>.</w:t>
            </w:r>
          </w:p>
        </w:tc>
        <w:tc>
          <w:tcPr>
            <w:tcW w:w="1417" w:type="dxa"/>
            <w:tcBorders>
              <w:top w:val="single" w:sz="6" w:space="0" w:color="auto"/>
              <w:left w:val="single" w:sz="4" w:space="0" w:color="auto"/>
              <w:bottom w:val="single" w:sz="6" w:space="0" w:color="auto"/>
              <w:right w:val="single" w:sz="6" w:space="0" w:color="auto"/>
            </w:tcBorders>
            <w:shd w:val="clear" w:color="auto" w:fill="FFFFFF" w:themeFill="background1"/>
          </w:tcPr>
          <w:p w:rsidR="00E3070C" w:rsidRPr="003E3CE4" w:rsidRDefault="00E3070C" w:rsidP="00A729BD">
            <w:pPr>
              <w:spacing w:line="276" w:lineRule="auto"/>
              <w:jc w:val="center"/>
              <w:rPr>
                <w:rFonts w:ascii="Arial" w:hAnsi="Arial" w:cs="Arial"/>
              </w:rPr>
            </w:pPr>
            <w:r w:rsidRPr="003E3CE4">
              <w:rPr>
                <w:rFonts w:ascii="Arial" w:hAnsi="Arial" w:cs="Arial"/>
              </w:rPr>
              <w:t>Tak</w:t>
            </w:r>
            <w:r w:rsidR="004B524E" w:rsidRPr="003E3CE4">
              <w:rPr>
                <w:rFonts w:ascii="Arial" w:hAnsi="Arial" w:cs="Arial"/>
              </w:rPr>
              <w:t>, podać</w:t>
            </w:r>
          </w:p>
        </w:tc>
        <w:tc>
          <w:tcPr>
            <w:tcW w:w="2268" w:type="dxa"/>
            <w:tcBorders>
              <w:top w:val="single" w:sz="6" w:space="0" w:color="auto"/>
              <w:left w:val="single" w:sz="6" w:space="0" w:color="auto"/>
              <w:bottom w:val="single" w:sz="6" w:space="0" w:color="auto"/>
              <w:right w:val="single" w:sz="6" w:space="0" w:color="auto"/>
            </w:tcBorders>
            <w:shd w:val="clear" w:color="auto" w:fill="FFFFFF" w:themeFill="background1"/>
          </w:tcPr>
          <w:p w:rsidR="00E3070C" w:rsidRPr="003E3CE4" w:rsidRDefault="00E3070C" w:rsidP="00724981">
            <w:pPr>
              <w:spacing w:line="276" w:lineRule="auto"/>
              <w:rPr>
                <w:rFonts w:ascii="Arial" w:hAnsi="Arial" w:cs="Arial"/>
              </w:rPr>
            </w:pPr>
          </w:p>
        </w:tc>
      </w:tr>
      <w:tr w:rsidR="00E3070C" w:rsidRPr="003E3CE4" w:rsidTr="71E48CEC">
        <w:trPr>
          <w:trHeight w:val="320"/>
        </w:trPr>
        <w:tc>
          <w:tcPr>
            <w:tcW w:w="567" w:type="dxa"/>
            <w:tcBorders>
              <w:top w:val="single" w:sz="6" w:space="0" w:color="auto"/>
              <w:left w:val="single" w:sz="6" w:space="0" w:color="auto"/>
              <w:bottom w:val="single" w:sz="6" w:space="0" w:color="auto"/>
              <w:right w:val="single" w:sz="4" w:space="0" w:color="auto"/>
            </w:tcBorders>
            <w:shd w:val="clear" w:color="auto" w:fill="FFFFFF" w:themeFill="background1"/>
          </w:tcPr>
          <w:p w:rsidR="00E3070C" w:rsidRPr="003E3CE4" w:rsidRDefault="00E3070C" w:rsidP="00724981">
            <w:pPr>
              <w:widowControl/>
              <w:numPr>
                <w:ilvl w:val="0"/>
                <w:numId w:val="2"/>
              </w:numPr>
              <w:autoSpaceDE/>
              <w:autoSpaceDN/>
              <w:adjustRightInd/>
              <w:spacing w:line="276" w:lineRule="auto"/>
              <w:jc w:val="center"/>
              <w:rPr>
                <w:rFonts w:ascii="Arial" w:hAnsi="Arial" w:cs="Arial"/>
              </w:rPr>
            </w:pPr>
          </w:p>
        </w:tc>
        <w:tc>
          <w:tcPr>
            <w:tcW w:w="4772" w:type="dxa"/>
            <w:tcBorders>
              <w:top w:val="single" w:sz="4" w:space="0" w:color="auto"/>
              <w:left w:val="single" w:sz="4" w:space="0" w:color="auto"/>
              <w:bottom w:val="single" w:sz="4" w:space="0" w:color="auto"/>
              <w:right w:val="single" w:sz="4" w:space="0" w:color="auto"/>
            </w:tcBorders>
          </w:tcPr>
          <w:p w:rsidR="00E3070C" w:rsidRPr="003E3CE4" w:rsidRDefault="00E3070C" w:rsidP="00FA3D80">
            <w:pPr>
              <w:rPr>
                <w:rFonts w:ascii="Arial" w:hAnsi="Arial" w:cs="Arial"/>
                <w:color w:val="000000"/>
              </w:rPr>
            </w:pPr>
            <w:r w:rsidRPr="003E3CE4">
              <w:rPr>
                <w:rFonts w:ascii="Arial" w:hAnsi="Arial" w:cs="Arial"/>
                <w:color w:val="000000"/>
              </w:rPr>
              <w:t xml:space="preserve">Aparat przystosowany do pracy przy ciśnieniu sieci centralnej dla: O2, N2O, Powietrza od 2,7 </w:t>
            </w:r>
            <w:proofErr w:type="spellStart"/>
            <w:r w:rsidRPr="003E3CE4">
              <w:rPr>
                <w:rFonts w:ascii="Arial" w:hAnsi="Arial" w:cs="Arial"/>
                <w:color w:val="000000"/>
              </w:rPr>
              <w:t>kPa</w:t>
            </w:r>
            <w:proofErr w:type="spellEnd"/>
            <w:r w:rsidRPr="003E3CE4">
              <w:rPr>
                <w:rFonts w:ascii="Arial" w:hAnsi="Arial" w:cs="Arial"/>
                <w:color w:val="000000"/>
              </w:rPr>
              <w:t xml:space="preserve"> x 100</w:t>
            </w:r>
          </w:p>
        </w:tc>
        <w:tc>
          <w:tcPr>
            <w:tcW w:w="1417" w:type="dxa"/>
            <w:tcBorders>
              <w:top w:val="single" w:sz="6" w:space="0" w:color="auto"/>
              <w:left w:val="single" w:sz="4" w:space="0" w:color="auto"/>
              <w:bottom w:val="single" w:sz="6" w:space="0" w:color="auto"/>
              <w:right w:val="single" w:sz="6" w:space="0" w:color="auto"/>
            </w:tcBorders>
            <w:shd w:val="clear" w:color="auto" w:fill="FFFFFF" w:themeFill="background1"/>
          </w:tcPr>
          <w:p w:rsidR="00E3070C" w:rsidRPr="003E3CE4" w:rsidRDefault="00E3070C" w:rsidP="001346E7">
            <w:pPr>
              <w:spacing w:line="276" w:lineRule="auto"/>
              <w:jc w:val="center"/>
              <w:rPr>
                <w:rFonts w:ascii="Arial" w:hAnsi="Arial" w:cs="Arial"/>
              </w:rPr>
            </w:pPr>
            <w:r w:rsidRPr="003E3CE4">
              <w:rPr>
                <w:rFonts w:ascii="Arial" w:hAnsi="Arial" w:cs="Arial"/>
              </w:rPr>
              <w:t>Tak</w:t>
            </w:r>
          </w:p>
        </w:tc>
        <w:tc>
          <w:tcPr>
            <w:tcW w:w="2268" w:type="dxa"/>
            <w:tcBorders>
              <w:top w:val="single" w:sz="6" w:space="0" w:color="auto"/>
              <w:left w:val="single" w:sz="6" w:space="0" w:color="auto"/>
              <w:bottom w:val="single" w:sz="6" w:space="0" w:color="auto"/>
              <w:right w:val="single" w:sz="6" w:space="0" w:color="auto"/>
            </w:tcBorders>
            <w:shd w:val="clear" w:color="auto" w:fill="FFFFFF" w:themeFill="background1"/>
          </w:tcPr>
          <w:p w:rsidR="00E3070C" w:rsidRPr="003E3CE4" w:rsidRDefault="00E3070C" w:rsidP="00724981">
            <w:pPr>
              <w:spacing w:line="276" w:lineRule="auto"/>
              <w:rPr>
                <w:rFonts w:ascii="Arial" w:hAnsi="Arial" w:cs="Arial"/>
              </w:rPr>
            </w:pPr>
          </w:p>
        </w:tc>
      </w:tr>
      <w:tr w:rsidR="00E3070C" w:rsidRPr="003E3CE4" w:rsidTr="71E48CEC">
        <w:trPr>
          <w:trHeight w:val="320"/>
        </w:trPr>
        <w:tc>
          <w:tcPr>
            <w:tcW w:w="567" w:type="dxa"/>
            <w:tcBorders>
              <w:top w:val="single" w:sz="6" w:space="0" w:color="auto"/>
              <w:left w:val="single" w:sz="6" w:space="0" w:color="auto"/>
              <w:bottom w:val="single" w:sz="6" w:space="0" w:color="auto"/>
              <w:right w:val="single" w:sz="4" w:space="0" w:color="auto"/>
            </w:tcBorders>
            <w:shd w:val="clear" w:color="auto" w:fill="FFFFFF" w:themeFill="background1"/>
          </w:tcPr>
          <w:p w:rsidR="00E3070C" w:rsidRPr="003E3CE4" w:rsidRDefault="00E3070C" w:rsidP="00724981">
            <w:pPr>
              <w:widowControl/>
              <w:numPr>
                <w:ilvl w:val="0"/>
                <w:numId w:val="2"/>
              </w:numPr>
              <w:autoSpaceDE/>
              <w:autoSpaceDN/>
              <w:adjustRightInd/>
              <w:spacing w:line="276" w:lineRule="auto"/>
              <w:jc w:val="center"/>
              <w:rPr>
                <w:rFonts w:ascii="Arial" w:hAnsi="Arial" w:cs="Arial"/>
              </w:rPr>
            </w:pPr>
          </w:p>
        </w:tc>
        <w:tc>
          <w:tcPr>
            <w:tcW w:w="4772" w:type="dxa"/>
            <w:tcBorders>
              <w:top w:val="single" w:sz="4" w:space="0" w:color="auto"/>
              <w:left w:val="single" w:sz="4" w:space="0" w:color="auto"/>
              <w:bottom w:val="single" w:sz="4" w:space="0" w:color="auto"/>
              <w:right w:val="single" w:sz="4" w:space="0" w:color="auto"/>
            </w:tcBorders>
          </w:tcPr>
          <w:p w:rsidR="00E3070C" w:rsidRPr="003E3CE4" w:rsidRDefault="00113B2D" w:rsidP="00FA3D80">
            <w:pPr>
              <w:rPr>
                <w:rFonts w:ascii="Arial" w:hAnsi="Arial" w:cs="Arial"/>
                <w:color w:val="000000"/>
              </w:rPr>
            </w:pPr>
            <w:r w:rsidRPr="003E3CE4">
              <w:rPr>
                <w:rFonts w:ascii="Arial" w:hAnsi="Arial" w:cs="Arial"/>
                <w:color w:val="000000"/>
              </w:rPr>
              <w:t>Aparat wyposażony w podgrzewany system odd</w:t>
            </w:r>
            <w:r w:rsidR="00BD2F63" w:rsidRPr="003E3CE4">
              <w:rPr>
                <w:rFonts w:ascii="Arial" w:hAnsi="Arial" w:cs="Arial"/>
                <w:color w:val="000000"/>
              </w:rPr>
              <w:t xml:space="preserve">echowy. Możliwość wyłączenia i włączenia </w:t>
            </w:r>
            <w:r w:rsidR="00E3070C" w:rsidRPr="003E3CE4">
              <w:rPr>
                <w:rFonts w:ascii="Arial" w:hAnsi="Arial" w:cs="Arial"/>
                <w:color w:val="000000"/>
              </w:rPr>
              <w:t>podgrzewania</w:t>
            </w:r>
            <w:r w:rsidRPr="003E3CE4">
              <w:rPr>
                <w:rFonts w:ascii="Arial" w:hAnsi="Arial" w:cs="Arial"/>
                <w:color w:val="000000"/>
              </w:rPr>
              <w:t>.</w:t>
            </w:r>
          </w:p>
        </w:tc>
        <w:tc>
          <w:tcPr>
            <w:tcW w:w="1417" w:type="dxa"/>
            <w:tcBorders>
              <w:top w:val="single" w:sz="6" w:space="0" w:color="auto"/>
              <w:left w:val="single" w:sz="4" w:space="0" w:color="auto"/>
              <w:bottom w:val="single" w:sz="6" w:space="0" w:color="auto"/>
              <w:right w:val="single" w:sz="6" w:space="0" w:color="auto"/>
            </w:tcBorders>
            <w:shd w:val="clear" w:color="auto" w:fill="FFFFFF" w:themeFill="background1"/>
          </w:tcPr>
          <w:p w:rsidR="00E3070C" w:rsidRPr="003E3CE4" w:rsidRDefault="00E3070C" w:rsidP="00F27E06">
            <w:pPr>
              <w:spacing w:line="276" w:lineRule="auto"/>
              <w:jc w:val="center"/>
              <w:rPr>
                <w:rFonts w:ascii="Arial" w:hAnsi="Arial" w:cs="Arial"/>
              </w:rPr>
            </w:pPr>
            <w:r w:rsidRPr="003E3CE4">
              <w:rPr>
                <w:rFonts w:ascii="Arial" w:hAnsi="Arial" w:cs="Arial"/>
              </w:rPr>
              <w:t>Tak</w:t>
            </w:r>
          </w:p>
        </w:tc>
        <w:tc>
          <w:tcPr>
            <w:tcW w:w="2268" w:type="dxa"/>
            <w:tcBorders>
              <w:top w:val="single" w:sz="6" w:space="0" w:color="auto"/>
              <w:left w:val="single" w:sz="6" w:space="0" w:color="auto"/>
              <w:bottom w:val="single" w:sz="6" w:space="0" w:color="auto"/>
              <w:right w:val="single" w:sz="6" w:space="0" w:color="auto"/>
            </w:tcBorders>
            <w:shd w:val="clear" w:color="auto" w:fill="FFFFFF" w:themeFill="background1"/>
          </w:tcPr>
          <w:p w:rsidR="00E3070C" w:rsidRPr="003E3CE4" w:rsidRDefault="00E3070C" w:rsidP="00724981">
            <w:pPr>
              <w:spacing w:line="276" w:lineRule="auto"/>
              <w:rPr>
                <w:rFonts w:ascii="Arial" w:hAnsi="Arial" w:cs="Arial"/>
              </w:rPr>
            </w:pPr>
          </w:p>
        </w:tc>
      </w:tr>
      <w:tr w:rsidR="00E3070C" w:rsidRPr="003E3CE4" w:rsidTr="71E48CEC">
        <w:trPr>
          <w:trHeight w:val="320"/>
        </w:trPr>
        <w:tc>
          <w:tcPr>
            <w:tcW w:w="567" w:type="dxa"/>
            <w:tcBorders>
              <w:top w:val="single" w:sz="6" w:space="0" w:color="auto"/>
              <w:left w:val="single" w:sz="6" w:space="0" w:color="auto"/>
              <w:bottom w:val="single" w:sz="6" w:space="0" w:color="auto"/>
              <w:right w:val="single" w:sz="4" w:space="0" w:color="auto"/>
            </w:tcBorders>
            <w:shd w:val="clear" w:color="auto" w:fill="FFFFFF" w:themeFill="background1"/>
          </w:tcPr>
          <w:p w:rsidR="00E3070C" w:rsidRPr="003E3CE4" w:rsidRDefault="00E3070C" w:rsidP="00724981">
            <w:pPr>
              <w:widowControl/>
              <w:numPr>
                <w:ilvl w:val="0"/>
                <w:numId w:val="2"/>
              </w:numPr>
              <w:autoSpaceDE/>
              <w:autoSpaceDN/>
              <w:adjustRightInd/>
              <w:spacing w:line="276" w:lineRule="auto"/>
              <w:jc w:val="center"/>
              <w:rPr>
                <w:rFonts w:ascii="Arial" w:hAnsi="Arial" w:cs="Arial"/>
              </w:rPr>
            </w:pPr>
          </w:p>
        </w:tc>
        <w:tc>
          <w:tcPr>
            <w:tcW w:w="4772" w:type="dxa"/>
            <w:tcBorders>
              <w:top w:val="single" w:sz="4" w:space="0" w:color="auto"/>
              <w:left w:val="single" w:sz="4" w:space="0" w:color="auto"/>
              <w:bottom w:val="single" w:sz="4" w:space="0" w:color="auto"/>
              <w:right w:val="single" w:sz="4" w:space="0" w:color="auto"/>
            </w:tcBorders>
          </w:tcPr>
          <w:p w:rsidR="00E3070C" w:rsidRPr="003E3CE4" w:rsidRDefault="00006133" w:rsidP="00634DE7">
            <w:pPr>
              <w:rPr>
                <w:rFonts w:ascii="Arial" w:hAnsi="Arial" w:cs="Arial"/>
                <w:color w:val="00000A"/>
              </w:rPr>
            </w:pPr>
            <w:r w:rsidRPr="003E3CE4">
              <w:rPr>
                <w:rFonts w:ascii="Arial" w:hAnsi="Arial" w:cs="Arial"/>
                <w:color w:val="00000A"/>
              </w:rPr>
              <w:t xml:space="preserve">Aparat posiada akumulatorowe zasilanie wystarczające </w:t>
            </w:r>
            <w:r w:rsidR="00634DE7" w:rsidRPr="003E3CE4">
              <w:rPr>
                <w:rFonts w:ascii="Arial" w:hAnsi="Arial" w:cs="Arial"/>
                <w:color w:val="00000A"/>
              </w:rPr>
              <w:t>przez</w:t>
            </w:r>
            <w:r w:rsidRPr="003E3CE4">
              <w:rPr>
                <w:rFonts w:ascii="Arial" w:hAnsi="Arial" w:cs="Arial"/>
                <w:color w:val="00000A"/>
              </w:rPr>
              <w:t xml:space="preserve"> minimum 2 godziny pracy</w:t>
            </w:r>
            <w:r w:rsidR="00BC6330" w:rsidRPr="003E3CE4">
              <w:rPr>
                <w:rFonts w:ascii="Arial" w:hAnsi="Arial" w:cs="Arial"/>
                <w:color w:val="00000A"/>
              </w:rPr>
              <w:t>.</w:t>
            </w:r>
          </w:p>
        </w:tc>
        <w:tc>
          <w:tcPr>
            <w:tcW w:w="1417" w:type="dxa"/>
            <w:tcBorders>
              <w:top w:val="single" w:sz="6" w:space="0" w:color="auto"/>
              <w:left w:val="single" w:sz="4" w:space="0" w:color="auto"/>
              <w:bottom w:val="single" w:sz="6" w:space="0" w:color="auto"/>
              <w:right w:val="single" w:sz="6" w:space="0" w:color="auto"/>
            </w:tcBorders>
            <w:shd w:val="clear" w:color="auto" w:fill="FFFFFF" w:themeFill="background1"/>
          </w:tcPr>
          <w:p w:rsidR="00E3070C" w:rsidRPr="003E3CE4" w:rsidRDefault="00E3070C" w:rsidP="00930EFE">
            <w:pPr>
              <w:spacing w:line="276" w:lineRule="auto"/>
              <w:jc w:val="center"/>
              <w:rPr>
                <w:rFonts w:ascii="Arial" w:hAnsi="Arial" w:cs="Arial"/>
              </w:rPr>
            </w:pPr>
            <w:r w:rsidRPr="003E3CE4">
              <w:rPr>
                <w:rFonts w:ascii="Arial" w:hAnsi="Arial" w:cs="Arial"/>
              </w:rPr>
              <w:t>Tak</w:t>
            </w:r>
            <w:r w:rsidR="004B524E" w:rsidRPr="003E3CE4">
              <w:rPr>
                <w:rFonts w:ascii="Arial" w:hAnsi="Arial" w:cs="Arial"/>
              </w:rPr>
              <w:t>, podać</w:t>
            </w:r>
          </w:p>
        </w:tc>
        <w:tc>
          <w:tcPr>
            <w:tcW w:w="2268" w:type="dxa"/>
            <w:tcBorders>
              <w:top w:val="single" w:sz="6" w:space="0" w:color="auto"/>
              <w:left w:val="single" w:sz="6" w:space="0" w:color="auto"/>
              <w:bottom w:val="single" w:sz="6" w:space="0" w:color="auto"/>
              <w:right w:val="single" w:sz="6" w:space="0" w:color="auto"/>
            </w:tcBorders>
            <w:shd w:val="clear" w:color="auto" w:fill="FFFFFF" w:themeFill="background1"/>
          </w:tcPr>
          <w:p w:rsidR="00E3070C" w:rsidRPr="003E3CE4" w:rsidRDefault="00E3070C" w:rsidP="00724981">
            <w:pPr>
              <w:spacing w:line="276" w:lineRule="auto"/>
              <w:rPr>
                <w:rFonts w:ascii="Arial" w:hAnsi="Arial" w:cs="Arial"/>
              </w:rPr>
            </w:pPr>
          </w:p>
        </w:tc>
      </w:tr>
      <w:tr w:rsidR="00C41B63" w:rsidRPr="003E3CE4" w:rsidTr="71E48CEC">
        <w:trPr>
          <w:trHeight w:val="320"/>
        </w:trPr>
        <w:tc>
          <w:tcPr>
            <w:tcW w:w="567" w:type="dxa"/>
            <w:tcBorders>
              <w:top w:val="single" w:sz="6" w:space="0" w:color="auto"/>
              <w:left w:val="single" w:sz="6" w:space="0" w:color="auto"/>
              <w:bottom w:val="single" w:sz="6" w:space="0" w:color="auto"/>
              <w:right w:val="single" w:sz="4" w:space="0" w:color="auto"/>
            </w:tcBorders>
            <w:shd w:val="clear" w:color="auto" w:fill="FFFFFF" w:themeFill="background1"/>
          </w:tcPr>
          <w:p w:rsidR="00C41B63" w:rsidRPr="003E3CE4" w:rsidRDefault="00C41B63" w:rsidP="00724981">
            <w:pPr>
              <w:widowControl/>
              <w:numPr>
                <w:ilvl w:val="0"/>
                <w:numId w:val="2"/>
              </w:numPr>
              <w:autoSpaceDE/>
              <w:autoSpaceDN/>
              <w:adjustRightInd/>
              <w:spacing w:line="276" w:lineRule="auto"/>
              <w:jc w:val="center"/>
              <w:rPr>
                <w:rFonts w:ascii="Arial" w:hAnsi="Arial" w:cs="Arial"/>
              </w:rPr>
            </w:pPr>
          </w:p>
        </w:tc>
        <w:tc>
          <w:tcPr>
            <w:tcW w:w="4772" w:type="dxa"/>
            <w:tcBorders>
              <w:top w:val="single" w:sz="4" w:space="0" w:color="auto"/>
              <w:left w:val="single" w:sz="4" w:space="0" w:color="auto"/>
              <w:bottom w:val="single" w:sz="4" w:space="0" w:color="auto"/>
              <w:right w:val="single" w:sz="4" w:space="0" w:color="auto"/>
            </w:tcBorders>
          </w:tcPr>
          <w:p w:rsidR="00C41B63" w:rsidRPr="003E3CE4" w:rsidRDefault="00BD2F63" w:rsidP="00FA3D80">
            <w:pPr>
              <w:rPr>
                <w:rFonts w:ascii="Arial" w:hAnsi="Arial" w:cs="Arial"/>
                <w:color w:val="000000"/>
              </w:rPr>
            </w:pPr>
            <w:r w:rsidRPr="003E3CE4">
              <w:rPr>
                <w:rFonts w:ascii="Arial" w:hAnsi="Arial" w:cs="Arial"/>
                <w:color w:val="000000"/>
              </w:rPr>
              <w:t>Powierzchnia robocza o szerokości</w:t>
            </w:r>
            <w:r w:rsidR="00E529C9" w:rsidRPr="003E3CE4">
              <w:rPr>
                <w:rFonts w:ascii="Arial" w:hAnsi="Arial" w:cs="Arial"/>
                <w:color w:val="000000"/>
              </w:rPr>
              <w:t xml:space="preserve"> </w:t>
            </w:r>
            <w:r w:rsidR="00C41B63" w:rsidRPr="003E3CE4">
              <w:rPr>
                <w:rFonts w:ascii="Arial" w:hAnsi="Arial" w:cs="Arial"/>
                <w:color w:val="000000"/>
              </w:rPr>
              <w:t>co najmniej 50 cm</w:t>
            </w:r>
            <w:r w:rsidR="00BC6330" w:rsidRPr="003E3CE4">
              <w:rPr>
                <w:rFonts w:ascii="Arial" w:hAnsi="Arial" w:cs="Arial"/>
                <w:color w:val="000000"/>
              </w:rPr>
              <w:t>.</w:t>
            </w:r>
          </w:p>
        </w:tc>
        <w:tc>
          <w:tcPr>
            <w:tcW w:w="1417" w:type="dxa"/>
            <w:tcBorders>
              <w:top w:val="single" w:sz="6" w:space="0" w:color="auto"/>
              <w:left w:val="single" w:sz="4" w:space="0" w:color="auto"/>
              <w:bottom w:val="single" w:sz="6" w:space="0" w:color="auto"/>
              <w:right w:val="single" w:sz="6" w:space="0" w:color="auto"/>
            </w:tcBorders>
            <w:shd w:val="clear" w:color="auto" w:fill="FFFFFF" w:themeFill="background1"/>
          </w:tcPr>
          <w:p w:rsidR="00C41B63" w:rsidRPr="003E3CE4" w:rsidRDefault="00C41B63" w:rsidP="004B38BD">
            <w:pPr>
              <w:spacing w:line="276" w:lineRule="auto"/>
              <w:jc w:val="center"/>
              <w:rPr>
                <w:rFonts w:ascii="Arial" w:hAnsi="Arial" w:cs="Arial"/>
              </w:rPr>
            </w:pPr>
            <w:r w:rsidRPr="003E3CE4">
              <w:rPr>
                <w:rFonts w:ascii="Arial" w:hAnsi="Arial" w:cs="Arial"/>
              </w:rPr>
              <w:t>Tak</w:t>
            </w:r>
            <w:r w:rsidR="004B524E" w:rsidRPr="003E3CE4">
              <w:rPr>
                <w:rFonts w:ascii="Arial" w:hAnsi="Arial" w:cs="Arial"/>
              </w:rPr>
              <w:t>, podać</w:t>
            </w:r>
          </w:p>
        </w:tc>
        <w:tc>
          <w:tcPr>
            <w:tcW w:w="2268" w:type="dxa"/>
            <w:tcBorders>
              <w:top w:val="single" w:sz="6" w:space="0" w:color="auto"/>
              <w:left w:val="single" w:sz="6" w:space="0" w:color="auto"/>
              <w:bottom w:val="single" w:sz="6" w:space="0" w:color="auto"/>
              <w:right w:val="single" w:sz="6" w:space="0" w:color="auto"/>
            </w:tcBorders>
            <w:shd w:val="clear" w:color="auto" w:fill="FFFFFF" w:themeFill="background1"/>
          </w:tcPr>
          <w:p w:rsidR="00C41B63" w:rsidRPr="003E3CE4" w:rsidRDefault="00C41B63" w:rsidP="00724981">
            <w:pPr>
              <w:spacing w:line="276" w:lineRule="auto"/>
              <w:rPr>
                <w:rFonts w:ascii="Arial" w:hAnsi="Arial" w:cs="Arial"/>
              </w:rPr>
            </w:pPr>
          </w:p>
        </w:tc>
      </w:tr>
      <w:tr w:rsidR="00C41B63" w:rsidRPr="003E3CE4" w:rsidTr="71E48CEC">
        <w:trPr>
          <w:trHeight w:val="320"/>
        </w:trPr>
        <w:tc>
          <w:tcPr>
            <w:tcW w:w="567" w:type="dxa"/>
            <w:tcBorders>
              <w:top w:val="single" w:sz="6" w:space="0" w:color="auto"/>
              <w:left w:val="single" w:sz="6" w:space="0" w:color="auto"/>
              <w:bottom w:val="single" w:sz="6" w:space="0" w:color="auto"/>
              <w:right w:val="single" w:sz="4" w:space="0" w:color="auto"/>
            </w:tcBorders>
            <w:shd w:val="clear" w:color="auto" w:fill="FFFFFF" w:themeFill="background1"/>
          </w:tcPr>
          <w:p w:rsidR="00C41B63" w:rsidRPr="003E3CE4" w:rsidRDefault="00C41B63" w:rsidP="00724981">
            <w:pPr>
              <w:widowControl/>
              <w:numPr>
                <w:ilvl w:val="0"/>
                <w:numId w:val="2"/>
              </w:numPr>
              <w:autoSpaceDE/>
              <w:autoSpaceDN/>
              <w:adjustRightInd/>
              <w:spacing w:line="276" w:lineRule="auto"/>
              <w:jc w:val="center"/>
              <w:rPr>
                <w:rFonts w:ascii="Arial" w:hAnsi="Arial" w:cs="Arial"/>
              </w:rPr>
            </w:pPr>
          </w:p>
        </w:tc>
        <w:tc>
          <w:tcPr>
            <w:tcW w:w="4772" w:type="dxa"/>
            <w:tcBorders>
              <w:top w:val="single" w:sz="4" w:space="0" w:color="auto"/>
              <w:left w:val="single" w:sz="4" w:space="0" w:color="auto"/>
              <w:bottom w:val="single" w:sz="4" w:space="0" w:color="auto"/>
              <w:right w:val="single" w:sz="4" w:space="0" w:color="auto"/>
            </w:tcBorders>
          </w:tcPr>
          <w:p w:rsidR="00C41B63" w:rsidRPr="003E3CE4" w:rsidRDefault="00A64AE2" w:rsidP="00FA3D80">
            <w:pPr>
              <w:rPr>
                <w:rFonts w:ascii="Arial" w:hAnsi="Arial" w:cs="Arial"/>
                <w:color w:val="000000"/>
              </w:rPr>
            </w:pPr>
            <w:r w:rsidRPr="003E3CE4">
              <w:rPr>
                <w:rFonts w:ascii="Arial" w:hAnsi="Arial" w:cs="Arial"/>
                <w:color w:val="000000"/>
              </w:rPr>
              <w:t>Szuflada blokowana</w:t>
            </w:r>
            <w:r w:rsidR="00BC6330" w:rsidRPr="003E3CE4">
              <w:rPr>
                <w:rFonts w:ascii="Arial" w:hAnsi="Arial" w:cs="Arial"/>
                <w:color w:val="000000"/>
              </w:rPr>
              <w:t>.</w:t>
            </w:r>
          </w:p>
        </w:tc>
        <w:tc>
          <w:tcPr>
            <w:tcW w:w="1417" w:type="dxa"/>
            <w:tcBorders>
              <w:top w:val="single" w:sz="6" w:space="0" w:color="auto"/>
              <w:left w:val="single" w:sz="4" w:space="0" w:color="auto"/>
              <w:bottom w:val="single" w:sz="6" w:space="0" w:color="auto"/>
              <w:right w:val="single" w:sz="6" w:space="0" w:color="auto"/>
            </w:tcBorders>
            <w:shd w:val="clear" w:color="auto" w:fill="FFFFFF" w:themeFill="background1"/>
          </w:tcPr>
          <w:p w:rsidR="00C41B63" w:rsidRPr="003E3CE4" w:rsidRDefault="00C41B63" w:rsidP="00724981">
            <w:pPr>
              <w:spacing w:line="276" w:lineRule="auto"/>
              <w:jc w:val="center"/>
              <w:rPr>
                <w:rFonts w:ascii="Arial" w:hAnsi="Arial" w:cs="Arial"/>
              </w:rPr>
            </w:pPr>
            <w:r w:rsidRPr="003E3CE4">
              <w:rPr>
                <w:rFonts w:ascii="Arial" w:hAnsi="Arial" w:cs="Arial"/>
              </w:rPr>
              <w:t>Tak</w:t>
            </w:r>
          </w:p>
        </w:tc>
        <w:tc>
          <w:tcPr>
            <w:tcW w:w="2268" w:type="dxa"/>
            <w:tcBorders>
              <w:top w:val="single" w:sz="6" w:space="0" w:color="auto"/>
              <w:left w:val="single" w:sz="6" w:space="0" w:color="auto"/>
              <w:bottom w:val="single" w:sz="6" w:space="0" w:color="auto"/>
              <w:right w:val="single" w:sz="6" w:space="0" w:color="auto"/>
            </w:tcBorders>
            <w:shd w:val="clear" w:color="auto" w:fill="FFFFFF" w:themeFill="background1"/>
          </w:tcPr>
          <w:p w:rsidR="00C41B63" w:rsidRPr="003E3CE4" w:rsidRDefault="00C41B63" w:rsidP="00724981">
            <w:pPr>
              <w:spacing w:line="276" w:lineRule="auto"/>
              <w:rPr>
                <w:rFonts w:ascii="Arial" w:hAnsi="Arial" w:cs="Arial"/>
              </w:rPr>
            </w:pPr>
          </w:p>
        </w:tc>
      </w:tr>
      <w:tr w:rsidR="00C41B63" w:rsidRPr="003E3CE4" w:rsidTr="71E48CEC">
        <w:trPr>
          <w:trHeight w:val="320"/>
        </w:trPr>
        <w:tc>
          <w:tcPr>
            <w:tcW w:w="567" w:type="dxa"/>
            <w:tcBorders>
              <w:top w:val="single" w:sz="6" w:space="0" w:color="auto"/>
              <w:left w:val="single" w:sz="6" w:space="0" w:color="auto"/>
              <w:bottom w:val="single" w:sz="6" w:space="0" w:color="auto"/>
              <w:right w:val="single" w:sz="4" w:space="0" w:color="auto"/>
            </w:tcBorders>
            <w:shd w:val="clear" w:color="auto" w:fill="FFFFFF" w:themeFill="background1"/>
          </w:tcPr>
          <w:p w:rsidR="00C41B63" w:rsidRPr="003E3CE4" w:rsidRDefault="00C41B63" w:rsidP="00724981">
            <w:pPr>
              <w:widowControl/>
              <w:numPr>
                <w:ilvl w:val="0"/>
                <w:numId w:val="2"/>
              </w:numPr>
              <w:autoSpaceDE/>
              <w:autoSpaceDN/>
              <w:adjustRightInd/>
              <w:spacing w:line="276" w:lineRule="auto"/>
              <w:jc w:val="center"/>
              <w:rPr>
                <w:rFonts w:ascii="Arial" w:hAnsi="Arial" w:cs="Arial"/>
              </w:rPr>
            </w:pPr>
          </w:p>
        </w:tc>
        <w:tc>
          <w:tcPr>
            <w:tcW w:w="4772" w:type="dxa"/>
            <w:tcBorders>
              <w:top w:val="single" w:sz="4" w:space="0" w:color="auto"/>
              <w:left w:val="single" w:sz="4" w:space="0" w:color="auto"/>
              <w:bottom w:val="single" w:sz="4" w:space="0" w:color="auto"/>
              <w:right w:val="single" w:sz="4" w:space="0" w:color="auto"/>
            </w:tcBorders>
          </w:tcPr>
          <w:p w:rsidR="00C41B63" w:rsidRPr="003E3CE4" w:rsidRDefault="00ED5B0A" w:rsidP="00ED5B0A">
            <w:pPr>
              <w:rPr>
                <w:rFonts w:ascii="Arial" w:hAnsi="Arial" w:cs="Arial"/>
              </w:rPr>
            </w:pPr>
            <w:r w:rsidRPr="003E3CE4">
              <w:rPr>
                <w:rFonts w:ascii="Arial" w:hAnsi="Arial" w:cs="Arial"/>
              </w:rPr>
              <w:t xml:space="preserve">Aparat  wyposażony w wbudowane </w:t>
            </w:r>
            <w:r w:rsidR="004B524E" w:rsidRPr="003E3CE4">
              <w:rPr>
                <w:rFonts w:ascii="Arial" w:hAnsi="Arial" w:cs="Arial"/>
              </w:rPr>
              <w:t xml:space="preserve">regulowane </w:t>
            </w:r>
            <w:r w:rsidRPr="003E3CE4">
              <w:rPr>
                <w:rFonts w:ascii="Arial" w:hAnsi="Arial" w:cs="Arial"/>
              </w:rPr>
              <w:t>oświetlenie powierzchni roboczej</w:t>
            </w:r>
            <w:r w:rsidR="00A974A2" w:rsidRPr="003E3CE4">
              <w:rPr>
                <w:rFonts w:ascii="Arial" w:hAnsi="Arial" w:cs="Arial"/>
              </w:rPr>
              <w:t>. Możliwa jest regulacja oświetlenia co najmniej trzystopniow</w:t>
            </w:r>
            <w:r w:rsidR="003C01BB" w:rsidRPr="003E3CE4">
              <w:rPr>
                <w:rFonts w:ascii="Arial" w:hAnsi="Arial" w:cs="Arial"/>
              </w:rPr>
              <w:t>o</w:t>
            </w:r>
            <w:r w:rsidR="00BC6330" w:rsidRPr="003E3CE4">
              <w:rPr>
                <w:rFonts w:ascii="Arial" w:hAnsi="Arial" w:cs="Arial"/>
              </w:rPr>
              <w:t>.</w:t>
            </w:r>
          </w:p>
        </w:tc>
        <w:tc>
          <w:tcPr>
            <w:tcW w:w="1417" w:type="dxa"/>
            <w:tcBorders>
              <w:top w:val="single" w:sz="6" w:space="0" w:color="auto"/>
              <w:left w:val="single" w:sz="4" w:space="0" w:color="auto"/>
              <w:bottom w:val="single" w:sz="6" w:space="0" w:color="auto"/>
              <w:right w:val="single" w:sz="6" w:space="0" w:color="auto"/>
            </w:tcBorders>
            <w:shd w:val="clear" w:color="auto" w:fill="FFFFFF" w:themeFill="background1"/>
          </w:tcPr>
          <w:p w:rsidR="00C41B63" w:rsidRPr="003E3CE4" w:rsidRDefault="00C41B63" w:rsidP="00724981">
            <w:pPr>
              <w:spacing w:line="276" w:lineRule="auto"/>
              <w:jc w:val="center"/>
              <w:rPr>
                <w:rFonts w:ascii="Arial" w:hAnsi="Arial" w:cs="Arial"/>
              </w:rPr>
            </w:pPr>
            <w:r w:rsidRPr="003E3CE4">
              <w:rPr>
                <w:rFonts w:ascii="Arial" w:hAnsi="Arial" w:cs="Arial"/>
              </w:rPr>
              <w:t>Tak</w:t>
            </w:r>
            <w:r w:rsidR="004B524E" w:rsidRPr="003E3CE4">
              <w:rPr>
                <w:rFonts w:ascii="Arial" w:hAnsi="Arial" w:cs="Arial"/>
              </w:rPr>
              <w:t>, podać</w:t>
            </w:r>
          </w:p>
        </w:tc>
        <w:tc>
          <w:tcPr>
            <w:tcW w:w="2268" w:type="dxa"/>
            <w:tcBorders>
              <w:top w:val="single" w:sz="6" w:space="0" w:color="auto"/>
              <w:left w:val="single" w:sz="6" w:space="0" w:color="auto"/>
              <w:bottom w:val="single" w:sz="6" w:space="0" w:color="auto"/>
              <w:right w:val="single" w:sz="6" w:space="0" w:color="auto"/>
            </w:tcBorders>
            <w:shd w:val="clear" w:color="auto" w:fill="FFFFFF" w:themeFill="background1"/>
          </w:tcPr>
          <w:p w:rsidR="00C41B63" w:rsidRPr="003E3CE4" w:rsidRDefault="00C41B63" w:rsidP="00724981">
            <w:pPr>
              <w:spacing w:line="276" w:lineRule="auto"/>
              <w:rPr>
                <w:rFonts w:ascii="Arial" w:hAnsi="Arial" w:cs="Arial"/>
              </w:rPr>
            </w:pPr>
          </w:p>
        </w:tc>
      </w:tr>
      <w:tr w:rsidR="00C41B63" w:rsidRPr="003E3CE4" w:rsidTr="71E48CEC">
        <w:trPr>
          <w:trHeight w:val="320"/>
        </w:trPr>
        <w:tc>
          <w:tcPr>
            <w:tcW w:w="567" w:type="dxa"/>
            <w:tcBorders>
              <w:top w:val="single" w:sz="6" w:space="0" w:color="auto"/>
              <w:left w:val="single" w:sz="6" w:space="0" w:color="auto"/>
              <w:bottom w:val="single" w:sz="6" w:space="0" w:color="auto"/>
              <w:right w:val="single" w:sz="4" w:space="0" w:color="auto"/>
            </w:tcBorders>
            <w:shd w:val="clear" w:color="auto" w:fill="FFFFFF" w:themeFill="background1"/>
          </w:tcPr>
          <w:p w:rsidR="00C41B63" w:rsidRPr="003E3CE4" w:rsidRDefault="00C41B63" w:rsidP="00724981">
            <w:pPr>
              <w:widowControl/>
              <w:numPr>
                <w:ilvl w:val="0"/>
                <w:numId w:val="2"/>
              </w:numPr>
              <w:autoSpaceDE/>
              <w:autoSpaceDN/>
              <w:adjustRightInd/>
              <w:spacing w:line="276" w:lineRule="auto"/>
              <w:jc w:val="center"/>
              <w:rPr>
                <w:rFonts w:ascii="Arial" w:hAnsi="Arial" w:cs="Arial"/>
              </w:rPr>
            </w:pPr>
          </w:p>
        </w:tc>
        <w:tc>
          <w:tcPr>
            <w:tcW w:w="4772" w:type="dxa"/>
            <w:tcBorders>
              <w:top w:val="single" w:sz="4" w:space="0" w:color="auto"/>
              <w:left w:val="single" w:sz="4" w:space="0" w:color="auto"/>
              <w:bottom w:val="single" w:sz="4" w:space="0" w:color="auto"/>
              <w:right w:val="single" w:sz="4" w:space="0" w:color="auto"/>
            </w:tcBorders>
          </w:tcPr>
          <w:p w:rsidR="00C41B63" w:rsidRPr="003E3CE4" w:rsidRDefault="00FE41F3" w:rsidP="00FE41F3">
            <w:pPr>
              <w:rPr>
                <w:rFonts w:ascii="Arial" w:hAnsi="Arial" w:cs="Arial"/>
                <w:color w:val="00000A"/>
              </w:rPr>
            </w:pPr>
            <w:r w:rsidRPr="003E3CE4">
              <w:rPr>
                <w:rFonts w:ascii="Arial" w:hAnsi="Arial" w:cs="Arial"/>
                <w:color w:val="00000A"/>
              </w:rPr>
              <w:t xml:space="preserve">Na ekranie głównym respiratora lub na ekranie LCD monitora stanu aparatu do znieczulania możliwa jest prezentacja </w:t>
            </w:r>
            <w:r w:rsidR="00C41B63" w:rsidRPr="003E3CE4">
              <w:rPr>
                <w:rFonts w:ascii="Arial" w:hAnsi="Arial" w:cs="Arial"/>
                <w:color w:val="00000A"/>
              </w:rPr>
              <w:t>ciśnień gazów w sieci centralnej i w butlach rezerwowych</w:t>
            </w:r>
            <w:r w:rsidR="00BC6330" w:rsidRPr="003E3CE4">
              <w:rPr>
                <w:rFonts w:ascii="Arial" w:hAnsi="Arial" w:cs="Arial"/>
                <w:color w:val="00000A"/>
              </w:rPr>
              <w:t>.</w:t>
            </w:r>
          </w:p>
        </w:tc>
        <w:tc>
          <w:tcPr>
            <w:tcW w:w="1417" w:type="dxa"/>
            <w:tcBorders>
              <w:top w:val="single" w:sz="6" w:space="0" w:color="auto"/>
              <w:left w:val="single" w:sz="4" w:space="0" w:color="auto"/>
              <w:bottom w:val="single" w:sz="6" w:space="0" w:color="auto"/>
              <w:right w:val="single" w:sz="6" w:space="0" w:color="auto"/>
            </w:tcBorders>
            <w:shd w:val="clear" w:color="auto" w:fill="FFFFFF" w:themeFill="background1"/>
          </w:tcPr>
          <w:p w:rsidR="00C41B63" w:rsidRPr="003E3CE4" w:rsidRDefault="00C41B63" w:rsidP="003F6478">
            <w:pPr>
              <w:spacing w:line="276" w:lineRule="auto"/>
              <w:jc w:val="center"/>
              <w:rPr>
                <w:rFonts w:ascii="Arial" w:hAnsi="Arial" w:cs="Arial"/>
              </w:rPr>
            </w:pPr>
            <w:r w:rsidRPr="003E3CE4">
              <w:rPr>
                <w:rFonts w:ascii="Arial" w:hAnsi="Arial" w:cs="Arial"/>
              </w:rPr>
              <w:t>Tak</w:t>
            </w:r>
            <w:r w:rsidR="004B524E" w:rsidRPr="003E3CE4">
              <w:rPr>
                <w:rFonts w:ascii="Arial" w:hAnsi="Arial" w:cs="Arial"/>
              </w:rPr>
              <w:t>, podać</w:t>
            </w:r>
          </w:p>
        </w:tc>
        <w:tc>
          <w:tcPr>
            <w:tcW w:w="2268" w:type="dxa"/>
            <w:tcBorders>
              <w:top w:val="single" w:sz="6" w:space="0" w:color="auto"/>
              <w:left w:val="single" w:sz="6" w:space="0" w:color="auto"/>
              <w:bottom w:val="single" w:sz="6" w:space="0" w:color="auto"/>
              <w:right w:val="single" w:sz="6" w:space="0" w:color="auto"/>
            </w:tcBorders>
            <w:shd w:val="clear" w:color="auto" w:fill="FFFFFF" w:themeFill="background1"/>
          </w:tcPr>
          <w:p w:rsidR="00C41B63" w:rsidRPr="003E3CE4" w:rsidRDefault="00C41B63" w:rsidP="00724981">
            <w:pPr>
              <w:spacing w:line="276" w:lineRule="auto"/>
              <w:rPr>
                <w:rFonts w:ascii="Arial" w:hAnsi="Arial" w:cs="Arial"/>
              </w:rPr>
            </w:pPr>
          </w:p>
        </w:tc>
      </w:tr>
      <w:tr w:rsidR="00C41B63" w:rsidRPr="003E3CE4" w:rsidTr="71E48CEC">
        <w:trPr>
          <w:trHeight w:val="320"/>
        </w:trPr>
        <w:tc>
          <w:tcPr>
            <w:tcW w:w="567" w:type="dxa"/>
            <w:tcBorders>
              <w:top w:val="single" w:sz="6" w:space="0" w:color="auto"/>
              <w:left w:val="single" w:sz="6" w:space="0" w:color="auto"/>
              <w:bottom w:val="single" w:sz="6" w:space="0" w:color="auto"/>
              <w:right w:val="single" w:sz="4" w:space="0" w:color="auto"/>
            </w:tcBorders>
            <w:shd w:val="clear" w:color="auto" w:fill="FFFFFF" w:themeFill="background1"/>
          </w:tcPr>
          <w:p w:rsidR="00C41B63" w:rsidRPr="003E3CE4" w:rsidRDefault="00C41B63" w:rsidP="00C80D67">
            <w:pPr>
              <w:widowControl/>
              <w:numPr>
                <w:ilvl w:val="0"/>
                <w:numId w:val="2"/>
              </w:numPr>
              <w:autoSpaceDE/>
              <w:autoSpaceDN/>
              <w:adjustRightInd/>
              <w:spacing w:line="276" w:lineRule="auto"/>
              <w:jc w:val="center"/>
              <w:rPr>
                <w:rFonts w:ascii="Arial" w:hAnsi="Arial" w:cs="Arial"/>
              </w:rPr>
            </w:pPr>
          </w:p>
        </w:tc>
        <w:tc>
          <w:tcPr>
            <w:tcW w:w="4772" w:type="dxa"/>
            <w:tcBorders>
              <w:top w:val="single" w:sz="4" w:space="0" w:color="auto"/>
              <w:left w:val="single" w:sz="4" w:space="0" w:color="auto"/>
              <w:bottom w:val="single" w:sz="4" w:space="0" w:color="auto"/>
              <w:right w:val="single" w:sz="4" w:space="0" w:color="auto"/>
            </w:tcBorders>
          </w:tcPr>
          <w:p w:rsidR="00C41B63" w:rsidRPr="003E3CE4" w:rsidRDefault="00C41B63" w:rsidP="00847FE2">
            <w:pPr>
              <w:rPr>
                <w:rFonts w:ascii="Arial" w:hAnsi="Arial" w:cs="Arial"/>
                <w:color w:val="000000"/>
              </w:rPr>
            </w:pPr>
            <w:r w:rsidRPr="003E3CE4">
              <w:rPr>
                <w:rFonts w:ascii="Arial" w:hAnsi="Arial" w:cs="Arial"/>
                <w:color w:val="000000"/>
              </w:rPr>
              <w:t xml:space="preserve">Aparat </w:t>
            </w:r>
            <w:r w:rsidR="00847FE2" w:rsidRPr="003E3CE4">
              <w:rPr>
                <w:rFonts w:ascii="Arial" w:hAnsi="Arial" w:cs="Arial"/>
                <w:color w:val="000000"/>
              </w:rPr>
              <w:t xml:space="preserve">posiada </w:t>
            </w:r>
            <w:r w:rsidRPr="003E3CE4">
              <w:rPr>
                <w:rFonts w:ascii="Arial" w:hAnsi="Arial" w:cs="Arial"/>
                <w:color w:val="000000"/>
              </w:rPr>
              <w:t>elektroniczny mieszalnik</w:t>
            </w:r>
            <w:r w:rsidR="00BC6330" w:rsidRPr="003E3CE4">
              <w:rPr>
                <w:rFonts w:ascii="Arial" w:hAnsi="Arial" w:cs="Arial"/>
                <w:color w:val="000000"/>
              </w:rPr>
              <w:t>.</w:t>
            </w:r>
          </w:p>
        </w:tc>
        <w:tc>
          <w:tcPr>
            <w:tcW w:w="1417" w:type="dxa"/>
            <w:tcBorders>
              <w:top w:val="single" w:sz="6" w:space="0" w:color="auto"/>
              <w:left w:val="single" w:sz="4" w:space="0" w:color="auto"/>
              <w:bottom w:val="single" w:sz="6" w:space="0" w:color="auto"/>
              <w:right w:val="single" w:sz="6" w:space="0" w:color="auto"/>
            </w:tcBorders>
            <w:shd w:val="clear" w:color="auto" w:fill="FFFFFF" w:themeFill="background1"/>
          </w:tcPr>
          <w:p w:rsidR="00C41B63" w:rsidRPr="003E3CE4" w:rsidRDefault="00C41B63" w:rsidP="003F6478">
            <w:pPr>
              <w:spacing w:line="276" w:lineRule="auto"/>
              <w:jc w:val="center"/>
              <w:rPr>
                <w:rFonts w:ascii="Arial" w:hAnsi="Arial" w:cs="Arial"/>
              </w:rPr>
            </w:pPr>
            <w:r w:rsidRPr="003E3CE4">
              <w:rPr>
                <w:rFonts w:ascii="Arial" w:hAnsi="Arial" w:cs="Arial"/>
              </w:rPr>
              <w:t>Tak</w:t>
            </w:r>
          </w:p>
        </w:tc>
        <w:tc>
          <w:tcPr>
            <w:tcW w:w="2268" w:type="dxa"/>
            <w:tcBorders>
              <w:top w:val="single" w:sz="6" w:space="0" w:color="auto"/>
              <w:left w:val="single" w:sz="6" w:space="0" w:color="auto"/>
              <w:bottom w:val="single" w:sz="6" w:space="0" w:color="auto"/>
              <w:right w:val="single" w:sz="6" w:space="0" w:color="auto"/>
            </w:tcBorders>
            <w:shd w:val="clear" w:color="auto" w:fill="FFFFFF" w:themeFill="background1"/>
          </w:tcPr>
          <w:p w:rsidR="00C41B63" w:rsidRPr="003E3CE4" w:rsidRDefault="00C41B63" w:rsidP="00C80D67">
            <w:pPr>
              <w:spacing w:line="276" w:lineRule="auto"/>
              <w:rPr>
                <w:rFonts w:ascii="Arial" w:hAnsi="Arial" w:cs="Arial"/>
              </w:rPr>
            </w:pPr>
          </w:p>
        </w:tc>
      </w:tr>
      <w:tr w:rsidR="00C41B63" w:rsidRPr="003E3CE4" w:rsidTr="71E48CEC">
        <w:trPr>
          <w:trHeight w:val="320"/>
        </w:trPr>
        <w:tc>
          <w:tcPr>
            <w:tcW w:w="567" w:type="dxa"/>
            <w:tcBorders>
              <w:top w:val="single" w:sz="6" w:space="0" w:color="auto"/>
              <w:left w:val="single" w:sz="6" w:space="0" w:color="auto"/>
              <w:bottom w:val="single" w:sz="6" w:space="0" w:color="auto"/>
              <w:right w:val="single" w:sz="4" w:space="0" w:color="auto"/>
            </w:tcBorders>
            <w:shd w:val="clear" w:color="auto" w:fill="FFFFFF" w:themeFill="background1"/>
          </w:tcPr>
          <w:p w:rsidR="00C41B63" w:rsidRPr="003E3CE4" w:rsidRDefault="00C41B63" w:rsidP="00C80D67">
            <w:pPr>
              <w:widowControl/>
              <w:numPr>
                <w:ilvl w:val="0"/>
                <w:numId w:val="2"/>
              </w:numPr>
              <w:autoSpaceDE/>
              <w:autoSpaceDN/>
              <w:adjustRightInd/>
              <w:spacing w:line="276" w:lineRule="auto"/>
              <w:jc w:val="center"/>
              <w:rPr>
                <w:rFonts w:ascii="Arial" w:hAnsi="Arial" w:cs="Arial"/>
              </w:rPr>
            </w:pPr>
          </w:p>
        </w:tc>
        <w:tc>
          <w:tcPr>
            <w:tcW w:w="4772" w:type="dxa"/>
            <w:tcBorders>
              <w:top w:val="single" w:sz="4" w:space="0" w:color="auto"/>
              <w:left w:val="single" w:sz="4" w:space="0" w:color="auto"/>
              <w:bottom w:val="single" w:sz="4" w:space="0" w:color="auto"/>
              <w:right w:val="single" w:sz="4" w:space="0" w:color="auto"/>
            </w:tcBorders>
          </w:tcPr>
          <w:p w:rsidR="00C41B63" w:rsidRPr="003E3CE4" w:rsidRDefault="00C41B63" w:rsidP="00FA3D80">
            <w:pPr>
              <w:rPr>
                <w:rFonts w:ascii="Arial" w:hAnsi="Arial" w:cs="Arial"/>
                <w:color w:val="000000"/>
              </w:rPr>
            </w:pPr>
            <w:r w:rsidRPr="003E3CE4">
              <w:rPr>
                <w:rFonts w:ascii="Arial" w:hAnsi="Arial" w:cs="Arial"/>
                <w:color w:val="000000"/>
              </w:rPr>
              <w:t>System bezpieczeństwa zapewniający min 25% lub wyższy udział O2 w mieszaninie z N2O</w:t>
            </w:r>
            <w:r w:rsidR="00BC6330" w:rsidRPr="003E3CE4">
              <w:rPr>
                <w:rFonts w:ascii="Arial" w:hAnsi="Arial" w:cs="Arial"/>
                <w:color w:val="000000"/>
              </w:rPr>
              <w:t>.</w:t>
            </w:r>
            <w:r w:rsidRPr="003E3CE4">
              <w:rPr>
                <w:rFonts w:ascii="Arial" w:hAnsi="Arial" w:cs="Arial"/>
                <w:color w:val="000000"/>
              </w:rPr>
              <w:t xml:space="preserve"> </w:t>
            </w:r>
          </w:p>
        </w:tc>
        <w:tc>
          <w:tcPr>
            <w:tcW w:w="1417" w:type="dxa"/>
            <w:tcBorders>
              <w:top w:val="single" w:sz="6" w:space="0" w:color="auto"/>
              <w:left w:val="single" w:sz="4" w:space="0" w:color="auto"/>
              <w:bottom w:val="single" w:sz="6" w:space="0" w:color="auto"/>
              <w:right w:val="single" w:sz="6" w:space="0" w:color="auto"/>
            </w:tcBorders>
            <w:shd w:val="clear" w:color="auto" w:fill="FFFFFF" w:themeFill="background1"/>
          </w:tcPr>
          <w:p w:rsidR="00C41B63" w:rsidRPr="003E3CE4" w:rsidRDefault="00C41B63" w:rsidP="00C80D67">
            <w:pPr>
              <w:spacing w:line="276" w:lineRule="auto"/>
              <w:jc w:val="center"/>
              <w:rPr>
                <w:rFonts w:ascii="Arial" w:hAnsi="Arial" w:cs="Arial"/>
              </w:rPr>
            </w:pPr>
            <w:r w:rsidRPr="003E3CE4">
              <w:rPr>
                <w:rFonts w:ascii="Arial" w:hAnsi="Arial" w:cs="Arial"/>
              </w:rPr>
              <w:t>Tak</w:t>
            </w:r>
          </w:p>
        </w:tc>
        <w:tc>
          <w:tcPr>
            <w:tcW w:w="2268" w:type="dxa"/>
            <w:tcBorders>
              <w:top w:val="single" w:sz="6" w:space="0" w:color="auto"/>
              <w:left w:val="single" w:sz="6" w:space="0" w:color="auto"/>
              <w:bottom w:val="single" w:sz="6" w:space="0" w:color="auto"/>
              <w:right w:val="single" w:sz="6" w:space="0" w:color="auto"/>
            </w:tcBorders>
            <w:shd w:val="clear" w:color="auto" w:fill="FFFFFF" w:themeFill="background1"/>
          </w:tcPr>
          <w:p w:rsidR="00C41B63" w:rsidRPr="003E3CE4" w:rsidRDefault="00C41B63" w:rsidP="00C80D67">
            <w:pPr>
              <w:spacing w:line="276" w:lineRule="auto"/>
              <w:rPr>
                <w:rFonts w:ascii="Arial" w:hAnsi="Arial" w:cs="Arial"/>
              </w:rPr>
            </w:pPr>
          </w:p>
        </w:tc>
      </w:tr>
      <w:tr w:rsidR="00C41B63" w:rsidRPr="003E3CE4" w:rsidTr="71E48CEC">
        <w:trPr>
          <w:trHeight w:val="320"/>
        </w:trPr>
        <w:tc>
          <w:tcPr>
            <w:tcW w:w="567" w:type="dxa"/>
            <w:tcBorders>
              <w:top w:val="single" w:sz="6" w:space="0" w:color="auto"/>
              <w:left w:val="single" w:sz="6" w:space="0" w:color="auto"/>
              <w:bottom w:val="single" w:sz="6" w:space="0" w:color="auto"/>
              <w:right w:val="single" w:sz="4" w:space="0" w:color="auto"/>
            </w:tcBorders>
            <w:shd w:val="clear" w:color="auto" w:fill="FFFFFF" w:themeFill="background1"/>
          </w:tcPr>
          <w:p w:rsidR="00C41B63" w:rsidRPr="003E3CE4" w:rsidRDefault="00C41B63" w:rsidP="00C80D67">
            <w:pPr>
              <w:widowControl/>
              <w:numPr>
                <w:ilvl w:val="0"/>
                <w:numId w:val="2"/>
              </w:numPr>
              <w:autoSpaceDE/>
              <w:autoSpaceDN/>
              <w:adjustRightInd/>
              <w:spacing w:line="276" w:lineRule="auto"/>
              <w:jc w:val="center"/>
              <w:rPr>
                <w:rFonts w:ascii="Arial" w:hAnsi="Arial" w:cs="Arial"/>
              </w:rPr>
            </w:pPr>
          </w:p>
        </w:tc>
        <w:tc>
          <w:tcPr>
            <w:tcW w:w="4772" w:type="dxa"/>
            <w:tcBorders>
              <w:top w:val="single" w:sz="4" w:space="0" w:color="auto"/>
              <w:left w:val="single" w:sz="4" w:space="0" w:color="auto"/>
              <w:bottom w:val="single" w:sz="4" w:space="0" w:color="auto"/>
              <w:right w:val="single" w:sz="4" w:space="0" w:color="auto"/>
            </w:tcBorders>
          </w:tcPr>
          <w:p w:rsidR="00C41B63" w:rsidRPr="003E3CE4" w:rsidRDefault="00920D30" w:rsidP="00FA3D80">
            <w:pPr>
              <w:rPr>
                <w:rFonts w:ascii="Arial" w:hAnsi="Arial" w:cs="Arial"/>
              </w:rPr>
            </w:pPr>
            <w:r w:rsidRPr="003E3CE4">
              <w:rPr>
                <w:rFonts w:ascii="Arial" w:hAnsi="Arial" w:cs="Arial"/>
              </w:rPr>
              <w:t>Prezentacja</w:t>
            </w:r>
            <w:r w:rsidR="00C41B63" w:rsidRPr="003E3CE4">
              <w:rPr>
                <w:rFonts w:ascii="Arial" w:hAnsi="Arial" w:cs="Arial"/>
              </w:rPr>
              <w:t xml:space="preserve"> wirtualnych  przepływomierzy</w:t>
            </w:r>
            <w:r w:rsidR="00BC6330" w:rsidRPr="003E3CE4">
              <w:rPr>
                <w:rFonts w:ascii="Arial" w:hAnsi="Arial" w:cs="Arial"/>
              </w:rPr>
              <w:t>.</w:t>
            </w:r>
          </w:p>
        </w:tc>
        <w:tc>
          <w:tcPr>
            <w:tcW w:w="1417" w:type="dxa"/>
            <w:tcBorders>
              <w:top w:val="single" w:sz="6" w:space="0" w:color="auto"/>
              <w:left w:val="single" w:sz="4" w:space="0" w:color="auto"/>
              <w:bottom w:val="single" w:sz="6" w:space="0" w:color="auto"/>
              <w:right w:val="single" w:sz="6" w:space="0" w:color="auto"/>
            </w:tcBorders>
            <w:shd w:val="clear" w:color="auto" w:fill="FFFFFF" w:themeFill="background1"/>
          </w:tcPr>
          <w:p w:rsidR="00C41B63" w:rsidRPr="003E3CE4" w:rsidRDefault="00C41B63" w:rsidP="00C80D67">
            <w:pPr>
              <w:spacing w:line="276" w:lineRule="auto"/>
              <w:jc w:val="center"/>
              <w:rPr>
                <w:rFonts w:ascii="Arial" w:hAnsi="Arial" w:cs="Arial"/>
              </w:rPr>
            </w:pPr>
            <w:r w:rsidRPr="003E3CE4">
              <w:rPr>
                <w:rFonts w:ascii="Arial" w:hAnsi="Arial" w:cs="Arial"/>
              </w:rPr>
              <w:t>Tak</w:t>
            </w:r>
          </w:p>
        </w:tc>
        <w:tc>
          <w:tcPr>
            <w:tcW w:w="2268" w:type="dxa"/>
            <w:tcBorders>
              <w:top w:val="single" w:sz="6" w:space="0" w:color="auto"/>
              <w:left w:val="single" w:sz="6" w:space="0" w:color="auto"/>
              <w:bottom w:val="single" w:sz="6" w:space="0" w:color="auto"/>
              <w:right w:val="single" w:sz="6" w:space="0" w:color="auto"/>
            </w:tcBorders>
            <w:shd w:val="clear" w:color="auto" w:fill="FFFFFF" w:themeFill="background1"/>
          </w:tcPr>
          <w:p w:rsidR="00C41B63" w:rsidRPr="003E3CE4" w:rsidRDefault="00C41B63" w:rsidP="00C80D67">
            <w:pPr>
              <w:spacing w:line="276" w:lineRule="auto"/>
              <w:rPr>
                <w:rFonts w:ascii="Arial" w:hAnsi="Arial" w:cs="Arial"/>
              </w:rPr>
            </w:pPr>
          </w:p>
        </w:tc>
      </w:tr>
      <w:tr w:rsidR="00DD5036" w:rsidRPr="003E3CE4" w:rsidTr="71E48CEC">
        <w:trPr>
          <w:trHeight w:val="320"/>
        </w:trPr>
        <w:tc>
          <w:tcPr>
            <w:tcW w:w="567" w:type="dxa"/>
            <w:tcBorders>
              <w:top w:val="single" w:sz="6" w:space="0" w:color="auto"/>
              <w:left w:val="single" w:sz="6" w:space="0" w:color="auto"/>
              <w:bottom w:val="single" w:sz="6" w:space="0" w:color="auto"/>
              <w:right w:val="single" w:sz="4" w:space="0" w:color="auto"/>
            </w:tcBorders>
            <w:shd w:val="clear" w:color="auto" w:fill="FFFFFF" w:themeFill="background1"/>
          </w:tcPr>
          <w:p w:rsidR="00DD5036" w:rsidRPr="003E3CE4" w:rsidRDefault="00DD5036" w:rsidP="00C80D67">
            <w:pPr>
              <w:widowControl/>
              <w:numPr>
                <w:ilvl w:val="0"/>
                <w:numId w:val="2"/>
              </w:numPr>
              <w:autoSpaceDE/>
              <w:autoSpaceDN/>
              <w:adjustRightInd/>
              <w:spacing w:line="276" w:lineRule="auto"/>
              <w:jc w:val="center"/>
              <w:rPr>
                <w:rFonts w:ascii="Arial" w:hAnsi="Arial" w:cs="Arial"/>
              </w:rPr>
            </w:pPr>
          </w:p>
        </w:tc>
        <w:tc>
          <w:tcPr>
            <w:tcW w:w="4772" w:type="dxa"/>
            <w:tcBorders>
              <w:top w:val="single" w:sz="4" w:space="0" w:color="auto"/>
              <w:left w:val="single" w:sz="4" w:space="0" w:color="auto"/>
              <w:bottom w:val="single" w:sz="4" w:space="0" w:color="auto"/>
              <w:right w:val="single" w:sz="4" w:space="0" w:color="auto"/>
            </w:tcBorders>
          </w:tcPr>
          <w:p w:rsidR="00DD5036" w:rsidRPr="003E3CE4" w:rsidRDefault="00264171" w:rsidP="00406505">
            <w:pPr>
              <w:rPr>
                <w:rFonts w:ascii="Arial" w:hAnsi="Arial" w:cs="Arial"/>
                <w:color w:val="000000"/>
              </w:rPr>
            </w:pPr>
            <w:r w:rsidRPr="003E3CE4">
              <w:rPr>
                <w:rFonts w:ascii="Arial" w:hAnsi="Arial" w:cs="Arial"/>
                <w:color w:val="000000"/>
              </w:rPr>
              <w:t>Regulowany</w:t>
            </w:r>
            <w:r w:rsidR="00DD5036" w:rsidRPr="003E3CE4">
              <w:rPr>
                <w:rFonts w:ascii="Arial" w:hAnsi="Arial" w:cs="Arial"/>
                <w:color w:val="000000"/>
              </w:rPr>
              <w:t xml:space="preserve"> zaw</w:t>
            </w:r>
            <w:r w:rsidRPr="003E3CE4">
              <w:rPr>
                <w:rFonts w:ascii="Arial" w:hAnsi="Arial" w:cs="Arial"/>
                <w:color w:val="000000"/>
              </w:rPr>
              <w:t>ór ogr</w:t>
            </w:r>
            <w:r w:rsidR="00DD5036" w:rsidRPr="003E3CE4">
              <w:rPr>
                <w:rFonts w:ascii="Arial" w:hAnsi="Arial" w:cs="Arial"/>
                <w:color w:val="000000"/>
              </w:rPr>
              <w:t>aniczając</w:t>
            </w:r>
            <w:r w:rsidRPr="003E3CE4">
              <w:rPr>
                <w:rFonts w:ascii="Arial" w:hAnsi="Arial" w:cs="Arial"/>
                <w:color w:val="000000"/>
              </w:rPr>
              <w:t>y</w:t>
            </w:r>
            <w:r w:rsidR="00DD5036" w:rsidRPr="003E3CE4">
              <w:rPr>
                <w:rFonts w:ascii="Arial" w:hAnsi="Arial" w:cs="Arial"/>
                <w:color w:val="000000"/>
              </w:rPr>
              <w:t xml:space="preserve"> ciśnieni</w:t>
            </w:r>
            <w:r w:rsidRPr="003E3CE4">
              <w:rPr>
                <w:rFonts w:ascii="Arial" w:hAnsi="Arial" w:cs="Arial"/>
                <w:color w:val="000000"/>
              </w:rPr>
              <w:t>e</w:t>
            </w:r>
            <w:r w:rsidR="00DD5036" w:rsidRPr="003E3CE4">
              <w:rPr>
                <w:rFonts w:ascii="Arial" w:hAnsi="Arial" w:cs="Arial"/>
                <w:color w:val="000000"/>
              </w:rPr>
              <w:t xml:space="preserve"> w trybie wentylacji ręcznej (APL) z funkcją natychmiastowego zwolnienia ciśnienia w układzie bez konieczności skręcania do minimum</w:t>
            </w:r>
            <w:r w:rsidRPr="003E3CE4">
              <w:rPr>
                <w:rFonts w:ascii="Arial" w:hAnsi="Arial" w:cs="Arial"/>
                <w:color w:val="000000"/>
              </w:rPr>
              <w:t xml:space="preserve"> </w:t>
            </w:r>
            <w:r w:rsidR="003C01BB" w:rsidRPr="003E3CE4">
              <w:rPr>
                <w:rFonts w:ascii="Arial" w:hAnsi="Arial" w:cs="Arial"/>
                <w:color w:val="000000"/>
              </w:rPr>
              <w:t xml:space="preserve"> lub zastosowanie zastawki </w:t>
            </w:r>
            <w:r w:rsidR="00634DE7" w:rsidRPr="003E3CE4">
              <w:rPr>
                <w:rFonts w:ascii="Arial" w:hAnsi="Arial" w:cs="Arial"/>
                <w:color w:val="000000"/>
              </w:rPr>
              <w:t>APL. Elektroniczna p</w:t>
            </w:r>
            <w:r w:rsidR="003C01BB" w:rsidRPr="003E3CE4">
              <w:rPr>
                <w:rFonts w:ascii="Arial" w:hAnsi="Arial" w:cs="Arial"/>
                <w:color w:val="000000"/>
              </w:rPr>
              <w:t>rezentacja na ekranie aparatu.</w:t>
            </w:r>
          </w:p>
        </w:tc>
        <w:tc>
          <w:tcPr>
            <w:tcW w:w="1417" w:type="dxa"/>
            <w:tcBorders>
              <w:top w:val="single" w:sz="6" w:space="0" w:color="auto"/>
              <w:left w:val="single" w:sz="4" w:space="0" w:color="auto"/>
              <w:bottom w:val="single" w:sz="6" w:space="0" w:color="auto"/>
              <w:right w:val="single" w:sz="6" w:space="0" w:color="auto"/>
            </w:tcBorders>
            <w:shd w:val="clear" w:color="auto" w:fill="FFFFFF" w:themeFill="background1"/>
          </w:tcPr>
          <w:p w:rsidR="00DD5036" w:rsidRPr="003E3CE4" w:rsidRDefault="00DD5036" w:rsidP="00C80D67">
            <w:pPr>
              <w:spacing w:line="276" w:lineRule="auto"/>
              <w:jc w:val="center"/>
              <w:rPr>
                <w:rFonts w:ascii="Arial" w:hAnsi="Arial" w:cs="Arial"/>
              </w:rPr>
            </w:pPr>
            <w:r w:rsidRPr="003E3CE4">
              <w:rPr>
                <w:rFonts w:ascii="Arial" w:hAnsi="Arial" w:cs="Arial"/>
              </w:rPr>
              <w:t>Tak</w:t>
            </w:r>
            <w:r w:rsidR="000550CA" w:rsidRPr="003E3CE4">
              <w:rPr>
                <w:rFonts w:ascii="Arial" w:hAnsi="Arial" w:cs="Arial"/>
              </w:rPr>
              <w:t>, podać</w:t>
            </w:r>
          </w:p>
        </w:tc>
        <w:tc>
          <w:tcPr>
            <w:tcW w:w="2268" w:type="dxa"/>
            <w:tcBorders>
              <w:top w:val="single" w:sz="6" w:space="0" w:color="auto"/>
              <w:left w:val="single" w:sz="6" w:space="0" w:color="auto"/>
              <w:bottom w:val="single" w:sz="6" w:space="0" w:color="auto"/>
              <w:right w:val="single" w:sz="6" w:space="0" w:color="auto"/>
            </w:tcBorders>
            <w:shd w:val="clear" w:color="auto" w:fill="FFFFFF" w:themeFill="background1"/>
          </w:tcPr>
          <w:p w:rsidR="00DD5036" w:rsidRPr="003E3CE4" w:rsidRDefault="00DD5036" w:rsidP="00C80D67">
            <w:pPr>
              <w:spacing w:line="276" w:lineRule="auto"/>
              <w:rPr>
                <w:rFonts w:ascii="Arial" w:hAnsi="Arial" w:cs="Arial"/>
              </w:rPr>
            </w:pPr>
          </w:p>
        </w:tc>
      </w:tr>
      <w:tr w:rsidR="00DD5036" w:rsidRPr="003E3CE4" w:rsidTr="71E48CEC">
        <w:trPr>
          <w:trHeight w:val="320"/>
        </w:trPr>
        <w:tc>
          <w:tcPr>
            <w:tcW w:w="567" w:type="dxa"/>
            <w:tcBorders>
              <w:top w:val="single" w:sz="6" w:space="0" w:color="auto"/>
              <w:left w:val="single" w:sz="6" w:space="0" w:color="auto"/>
              <w:bottom w:val="single" w:sz="6" w:space="0" w:color="auto"/>
              <w:right w:val="single" w:sz="4" w:space="0" w:color="auto"/>
            </w:tcBorders>
            <w:shd w:val="clear" w:color="auto" w:fill="FFFFFF" w:themeFill="background1"/>
          </w:tcPr>
          <w:p w:rsidR="00DD5036" w:rsidRPr="003E3CE4" w:rsidRDefault="00DD5036" w:rsidP="00C80D67">
            <w:pPr>
              <w:widowControl/>
              <w:numPr>
                <w:ilvl w:val="0"/>
                <w:numId w:val="2"/>
              </w:numPr>
              <w:autoSpaceDE/>
              <w:autoSpaceDN/>
              <w:adjustRightInd/>
              <w:spacing w:line="276" w:lineRule="auto"/>
              <w:jc w:val="center"/>
              <w:rPr>
                <w:rFonts w:ascii="Arial" w:hAnsi="Arial" w:cs="Arial"/>
              </w:rPr>
            </w:pPr>
          </w:p>
        </w:tc>
        <w:tc>
          <w:tcPr>
            <w:tcW w:w="4772" w:type="dxa"/>
            <w:tcBorders>
              <w:top w:val="single" w:sz="4" w:space="0" w:color="auto"/>
              <w:left w:val="single" w:sz="4" w:space="0" w:color="auto"/>
              <w:bottom w:val="single" w:sz="4" w:space="0" w:color="auto"/>
              <w:right w:val="single" w:sz="4" w:space="0" w:color="auto"/>
            </w:tcBorders>
          </w:tcPr>
          <w:p w:rsidR="00DD5036" w:rsidRPr="003E3CE4" w:rsidRDefault="00C85FCD" w:rsidP="00FA3D80">
            <w:pPr>
              <w:rPr>
                <w:rFonts w:ascii="Arial" w:hAnsi="Arial" w:cs="Arial"/>
                <w:color w:val="000000"/>
              </w:rPr>
            </w:pPr>
            <w:r w:rsidRPr="003E3CE4">
              <w:rPr>
                <w:rFonts w:ascii="Arial" w:hAnsi="Arial" w:cs="Arial"/>
                <w:color w:val="000000"/>
              </w:rPr>
              <w:t>Aparat wyposażony w p</w:t>
            </w:r>
            <w:r w:rsidR="00DD5036" w:rsidRPr="003E3CE4">
              <w:rPr>
                <w:rFonts w:ascii="Arial" w:hAnsi="Arial" w:cs="Arial"/>
                <w:color w:val="000000"/>
              </w:rPr>
              <w:t>rzepływomierz O2 do niezależnej podaży tlenu</w:t>
            </w:r>
            <w:r w:rsidR="00BC6330" w:rsidRPr="003E3CE4">
              <w:rPr>
                <w:rFonts w:ascii="Arial" w:hAnsi="Arial" w:cs="Arial"/>
                <w:color w:val="000000"/>
              </w:rPr>
              <w:t>.</w:t>
            </w:r>
          </w:p>
        </w:tc>
        <w:tc>
          <w:tcPr>
            <w:tcW w:w="1417" w:type="dxa"/>
            <w:tcBorders>
              <w:top w:val="single" w:sz="6" w:space="0" w:color="auto"/>
              <w:left w:val="single" w:sz="4" w:space="0" w:color="auto"/>
              <w:bottom w:val="single" w:sz="6" w:space="0" w:color="auto"/>
              <w:right w:val="single" w:sz="6" w:space="0" w:color="auto"/>
            </w:tcBorders>
            <w:shd w:val="clear" w:color="auto" w:fill="FFFFFF" w:themeFill="background1"/>
          </w:tcPr>
          <w:p w:rsidR="00DD5036" w:rsidRPr="003E3CE4" w:rsidRDefault="00DD5036" w:rsidP="00C85FCD">
            <w:pPr>
              <w:spacing w:line="276" w:lineRule="auto"/>
              <w:jc w:val="center"/>
              <w:rPr>
                <w:rFonts w:ascii="Arial" w:hAnsi="Arial" w:cs="Arial"/>
              </w:rPr>
            </w:pPr>
            <w:r w:rsidRPr="003E3CE4">
              <w:rPr>
                <w:rFonts w:ascii="Arial" w:hAnsi="Arial" w:cs="Arial"/>
              </w:rPr>
              <w:t>Tak</w:t>
            </w:r>
          </w:p>
        </w:tc>
        <w:tc>
          <w:tcPr>
            <w:tcW w:w="2268" w:type="dxa"/>
            <w:tcBorders>
              <w:top w:val="single" w:sz="6" w:space="0" w:color="auto"/>
              <w:left w:val="single" w:sz="6" w:space="0" w:color="auto"/>
              <w:bottom w:val="single" w:sz="6" w:space="0" w:color="auto"/>
              <w:right w:val="single" w:sz="6" w:space="0" w:color="auto"/>
            </w:tcBorders>
            <w:shd w:val="clear" w:color="auto" w:fill="FFFFFF" w:themeFill="background1"/>
          </w:tcPr>
          <w:p w:rsidR="00DD5036" w:rsidRPr="003E3CE4" w:rsidRDefault="00DD5036" w:rsidP="00C80D67">
            <w:pPr>
              <w:spacing w:line="276" w:lineRule="auto"/>
              <w:rPr>
                <w:rFonts w:ascii="Arial" w:hAnsi="Arial" w:cs="Arial"/>
              </w:rPr>
            </w:pPr>
          </w:p>
        </w:tc>
      </w:tr>
      <w:tr w:rsidR="00DD5036" w:rsidRPr="003E3CE4" w:rsidTr="71E48CEC">
        <w:trPr>
          <w:trHeight w:val="320"/>
        </w:trPr>
        <w:tc>
          <w:tcPr>
            <w:tcW w:w="567" w:type="dxa"/>
            <w:tcBorders>
              <w:top w:val="single" w:sz="6" w:space="0" w:color="auto"/>
              <w:left w:val="single" w:sz="6" w:space="0" w:color="auto"/>
              <w:bottom w:val="single" w:sz="6" w:space="0" w:color="auto"/>
              <w:right w:val="single" w:sz="4" w:space="0" w:color="auto"/>
            </w:tcBorders>
            <w:shd w:val="clear" w:color="auto" w:fill="FFFFFF" w:themeFill="background1"/>
          </w:tcPr>
          <w:p w:rsidR="00DD5036" w:rsidRPr="003E3CE4" w:rsidRDefault="00DD5036" w:rsidP="00C80D67">
            <w:pPr>
              <w:widowControl/>
              <w:numPr>
                <w:ilvl w:val="0"/>
                <w:numId w:val="2"/>
              </w:numPr>
              <w:autoSpaceDE/>
              <w:autoSpaceDN/>
              <w:adjustRightInd/>
              <w:spacing w:line="276" w:lineRule="auto"/>
              <w:jc w:val="center"/>
              <w:rPr>
                <w:rFonts w:ascii="Arial" w:hAnsi="Arial" w:cs="Arial"/>
              </w:rPr>
            </w:pPr>
          </w:p>
        </w:tc>
        <w:tc>
          <w:tcPr>
            <w:tcW w:w="4772" w:type="dxa"/>
            <w:tcBorders>
              <w:top w:val="single" w:sz="4" w:space="0" w:color="auto"/>
              <w:left w:val="single" w:sz="4" w:space="0" w:color="auto"/>
              <w:bottom w:val="single" w:sz="4" w:space="0" w:color="auto"/>
              <w:right w:val="single" w:sz="4" w:space="0" w:color="auto"/>
            </w:tcBorders>
          </w:tcPr>
          <w:p w:rsidR="00DD5036" w:rsidRPr="003E3CE4" w:rsidRDefault="00DD5036" w:rsidP="00936E00">
            <w:pPr>
              <w:rPr>
                <w:rFonts w:ascii="Arial" w:hAnsi="Arial" w:cs="Arial"/>
                <w:color w:val="000000"/>
              </w:rPr>
            </w:pPr>
            <w:r w:rsidRPr="003E3CE4">
              <w:rPr>
                <w:rFonts w:ascii="Arial" w:hAnsi="Arial" w:cs="Arial"/>
                <w:color w:val="000000"/>
              </w:rPr>
              <w:t>Możliwość systemowego  wyłączenia obecności N2O</w:t>
            </w:r>
          </w:p>
        </w:tc>
        <w:tc>
          <w:tcPr>
            <w:tcW w:w="1417" w:type="dxa"/>
            <w:tcBorders>
              <w:top w:val="single" w:sz="6" w:space="0" w:color="auto"/>
              <w:left w:val="single" w:sz="4" w:space="0" w:color="auto"/>
              <w:bottom w:val="single" w:sz="6" w:space="0" w:color="auto"/>
              <w:right w:val="single" w:sz="6" w:space="0" w:color="auto"/>
            </w:tcBorders>
            <w:shd w:val="clear" w:color="auto" w:fill="FFFFFF" w:themeFill="background1"/>
          </w:tcPr>
          <w:p w:rsidR="00DD5036" w:rsidRPr="003E3CE4" w:rsidRDefault="00DD5036" w:rsidP="00C80D67">
            <w:pPr>
              <w:spacing w:line="276" w:lineRule="auto"/>
              <w:jc w:val="center"/>
              <w:rPr>
                <w:rFonts w:ascii="Arial" w:hAnsi="Arial" w:cs="Arial"/>
              </w:rPr>
            </w:pPr>
            <w:r w:rsidRPr="003E3CE4">
              <w:rPr>
                <w:rFonts w:ascii="Arial" w:hAnsi="Arial" w:cs="Arial"/>
              </w:rPr>
              <w:t>Tak</w:t>
            </w:r>
          </w:p>
        </w:tc>
        <w:tc>
          <w:tcPr>
            <w:tcW w:w="2268" w:type="dxa"/>
            <w:tcBorders>
              <w:top w:val="single" w:sz="6" w:space="0" w:color="auto"/>
              <w:left w:val="single" w:sz="6" w:space="0" w:color="auto"/>
              <w:bottom w:val="single" w:sz="6" w:space="0" w:color="auto"/>
              <w:right w:val="single" w:sz="6" w:space="0" w:color="auto"/>
            </w:tcBorders>
            <w:shd w:val="clear" w:color="auto" w:fill="FFFFFF" w:themeFill="background1"/>
          </w:tcPr>
          <w:p w:rsidR="00DD5036" w:rsidRPr="003E3CE4" w:rsidRDefault="00DD5036" w:rsidP="00C80D67">
            <w:pPr>
              <w:spacing w:line="276" w:lineRule="auto"/>
              <w:rPr>
                <w:rFonts w:ascii="Arial" w:hAnsi="Arial" w:cs="Arial"/>
              </w:rPr>
            </w:pPr>
          </w:p>
        </w:tc>
      </w:tr>
      <w:tr w:rsidR="00B65785" w:rsidRPr="003E3CE4" w:rsidTr="00B65785">
        <w:trPr>
          <w:trHeight w:val="320"/>
        </w:trPr>
        <w:tc>
          <w:tcPr>
            <w:tcW w:w="9024" w:type="dxa"/>
            <w:gridSpan w:val="4"/>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B65785" w:rsidRPr="003E3CE4" w:rsidRDefault="00B65785" w:rsidP="00C80D67">
            <w:pPr>
              <w:spacing w:line="276" w:lineRule="auto"/>
              <w:rPr>
                <w:rFonts w:ascii="Arial" w:hAnsi="Arial" w:cs="Arial"/>
                <w:b/>
              </w:rPr>
            </w:pPr>
            <w:r w:rsidRPr="003E3CE4">
              <w:rPr>
                <w:rFonts w:ascii="Arial" w:hAnsi="Arial" w:cs="Arial"/>
                <w:b/>
              </w:rPr>
              <w:t>RESPIRATOR</w:t>
            </w:r>
          </w:p>
        </w:tc>
      </w:tr>
      <w:tr w:rsidR="00CA64B2" w:rsidRPr="003E3CE4" w:rsidTr="71E48CEC">
        <w:trPr>
          <w:trHeight w:val="320"/>
        </w:trPr>
        <w:tc>
          <w:tcPr>
            <w:tcW w:w="567" w:type="dxa"/>
            <w:tcBorders>
              <w:top w:val="single" w:sz="6" w:space="0" w:color="auto"/>
              <w:left w:val="single" w:sz="6" w:space="0" w:color="auto"/>
              <w:bottom w:val="single" w:sz="6" w:space="0" w:color="auto"/>
              <w:right w:val="single" w:sz="4" w:space="0" w:color="auto"/>
            </w:tcBorders>
            <w:shd w:val="clear" w:color="auto" w:fill="FFFFFF" w:themeFill="background1"/>
          </w:tcPr>
          <w:p w:rsidR="00CA64B2" w:rsidRPr="003E3CE4" w:rsidRDefault="00CA64B2" w:rsidP="00C80D67">
            <w:pPr>
              <w:widowControl/>
              <w:numPr>
                <w:ilvl w:val="0"/>
                <w:numId w:val="2"/>
              </w:numPr>
              <w:autoSpaceDE/>
              <w:autoSpaceDN/>
              <w:adjustRightInd/>
              <w:spacing w:line="276" w:lineRule="auto"/>
              <w:jc w:val="center"/>
              <w:rPr>
                <w:rFonts w:ascii="Arial" w:hAnsi="Arial" w:cs="Arial"/>
              </w:rPr>
            </w:pPr>
          </w:p>
        </w:tc>
        <w:tc>
          <w:tcPr>
            <w:tcW w:w="4772" w:type="dxa"/>
            <w:tcBorders>
              <w:top w:val="single" w:sz="4" w:space="0" w:color="auto"/>
              <w:left w:val="single" w:sz="4" w:space="0" w:color="auto"/>
              <w:bottom w:val="single" w:sz="4" w:space="0" w:color="auto"/>
              <w:right w:val="single" w:sz="4" w:space="0" w:color="auto"/>
            </w:tcBorders>
          </w:tcPr>
          <w:p w:rsidR="00CA64B2" w:rsidRPr="003E3CE4" w:rsidRDefault="00CA64B2" w:rsidP="00FA3D80">
            <w:pPr>
              <w:rPr>
                <w:rFonts w:ascii="Arial" w:hAnsi="Arial" w:cs="Arial"/>
              </w:rPr>
            </w:pPr>
            <w:r w:rsidRPr="003E3CE4">
              <w:rPr>
                <w:rFonts w:ascii="Arial" w:hAnsi="Arial" w:cs="Arial"/>
              </w:rPr>
              <w:t>Jeśli centralne źródła zasilania dla O2 i powietrza ulegną awarii jednocześnie i nie jest dostępny gaz zastępczy to ze względów bezpieczeństwa możliwa jest kontynuacja pracy w trybach wentylacji automatycznej</w:t>
            </w:r>
            <w:r w:rsidR="00BC6330" w:rsidRPr="003E3CE4">
              <w:rPr>
                <w:rFonts w:ascii="Arial" w:hAnsi="Arial" w:cs="Arial"/>
              </w:rPr>
              <w:t>.</w:t>
            </w:r>
          </w:p>
        </w:tc>
        <w:tc>
          <w:tcPr>
            <w:tcW w:w="1417" w:type="dxa"/>
            <w:tcBorders>
              <w:top w:val="single" w:sz="6" w:space="0" w:color="auto"/>
              <w:left w:val="single" w:sz="4" w:space="0" w:color="auto"/>
              <w:bottom w:val="single" w:sz="6" w:space="0" w:color="auto"/>
              <w:right w:val="single" w:sz="6" w:space="0" w:color="auto"/>
            </w:tcBorders>
            <w:shd w:val="clear" w:color="auto" w:fill="FFFFFF" w:themeFill="background1"/>
          </w:tcPr>
          <w:p w:rsidR="00CA64B2" w:rsidRPr="003E3CE4" w:rsidRDefault="00CA64B2" w:rsidP="00C80D67">
            <w:pPr>
              <w:spacing w:line="276" w:lineRule="auto"/>
              <w:jc w:val="center"/>
              <w:rPr>
                <w:rFonts w:ascii="Arial" w:hAnsi="Arial" w:cs="Arial"/>
              </w:rPr>
            </w:pPr>
            <w:r w:rsidRPr="003E3CE4">
              <w:rPr>
                <w:rFonts w:ascii="Arial" w:hAnsi="Arial" w:cs="Arial"/>
              </w:rPr>
              <w:t>Tak</w:t>
            </w:r>
          </w:p>
        </w:tc>
        <w:tc>
          <w:tcPr>
            <w:tcW w:w="2268" w:type="dxa"/>
            <w:tcBorders>
              <w:top w:val="single" w:sz="6" w:space="0" w:color="auto"/>
              <w:left w:val="single" w:sz="6" w:space="0" w:color="auto"/>
              <w:bottom w:val="single" w:sz="6" w:space="0" w:color="auto"/>
              <w:right w:val="single" w:sz="6" w:space="0" w:color="auto"/>
            </w:tcBorders>
            <w:shd w:val="clear" w:color="auto" w:fill="FFFFFF" w:themeFill="background1"/>
          </w:tcPr>
          <w:p w:rsidR="00CA64B2" w:rsidRPr="003E3CE4" w:rsidRDefault="00CA64B2" w:rsidP="00C80D67">
            <w:pPr>
              <w:spacing w:line="276" w:lineRule="auto"/>
              <w:rPr>
                <w:rFonts w:ascii="Arial" w:hAnsi="Arial" w:cs="Arial"/>
              </w:rPr>
            </w:pPr>
          </w:p>
        </w:tc>
      </w:tr>
      <w:tr w:rsidR="00B65785" w:rsidRPr="003E3CE4" w:rsidTr="71E48CEC">
        <w:trPr>
          <w:trHeight w:val="320"/>
        </w:trPr>
        <w:tc>
          <w:tcPr>
            <w:tcW w:w="567" w:type="dxa"/>
            <w:tcBorders>
              <w:top w:val="single" w:sz="6" w:space="0" w:color="auto"/>
              <w:left w:val="single" w:sz="6" w:space="0" w:color="auto"/>
              <w:bottom w:val="single" w:sz="6" w:space="0" w:color="auto"/>
              <w:right w:val="single" w:sz="4" w:space="0" w:color="auto"/>
            </w:tcBorders>
            <w:shd w:val="clear" w:color="auto" w:fill="FFFFFF" w:themeFill="background1"/>
          </w:tcPr>
          <w:p w:rsidR="00B65785" w:rsidRPr="003E3CE4" w:rsidRDefault="00B65785" w:rsidP="00C80D67">
            <w:pPr>
              <w:widowControl/>
              <w:numPr>
                <w:ilvl w:val="0"/>
                <w:numId w:val="2"/>
              </w:numPr>
              <w:autoSpaceDE/>
              <w:autoSpaceDN/>
              <w:adjustRightInd/>
              <w:spacing w:line="276" w:lineRule="auto"/>
              <w:jc w:val="center"/>
              <w:rPr>
                <w:rFonts w:ascii="Arial" w:hAnsi="Arial" w:cs="Arial"/>
              </w:rPr>
            </w:pPr>
          </w:p>
        </w:tc>
        <w:tc>
          <w:tcPr>
            <w:tcW w:w="4772" w:type="dxa"/>
            <w:tcBorders>
              <w:top w:val="single" w:sz="4" w:space="0" w:color="auto"/>
              <w:left w:val="single" w:sz="4" w:space="0" w:color="auto"/>
              <w:bottom w:val="single" w:sz="4" w:space="0" w:color="auto"/>
              <w:right w:val="single" w:sz="4" w:space="0" w:color="auto"/>
            </w:tcBorders>
          </w:tcPr>
          <w:p w:rsidR="00B65785" w:rsidRPr="003E3CE4" w:rsidRDefault="00634DE7" w:rsidP="00634DE7">
            <w:pPr>
              <w:rPr>
                <w:rFonts w:ascii="Arial" w:hAnsi="Arial" w:cs="Arial"/>
              </w:rPr>
            </w:pPr>
            <w:r w:rsidRPr="003E3CE4">
              <w:rPr>
                <w:rFonts w:ascii="Arial" w:hAnsi="Arial" w:cs="Arial"/>
              </w:rPr>
              <w:t xml:space="preserve">Respirator napędzany </w:t>
            </w:r>
            <w:r w:rsidR="00DA21F2" w:rsidRPr="003E3CE4">
              <w:rPr>
                <w:rFonts w:ascii="Arial" w:hAnsi="Arial" w:cs="Arial"/>
              </w:rPr>
              <w:t xml:space="preserve"> </w:t>
            </w:r>
            <w:r w:rsidRPr="003E3CE4">
              <w:rPr>
                <w:rFonts w:ascii="Arial" w:hAnsi="Arial" w:cs="Arial"/>
              </w:rPr>
              <w:t>elektrycznie sterowany elektronicznie.</w:t>
            </w:r>
          </w:p>
        </w:tc>
        <w:tc>
          <w:tcPr>
            <w:tcW w:w="1417" w:type="dxa"/>
            <w:tcBorders>
              <w:top w:val="single" w:sz="6" w:space="0" w:color="auto"/>
              <w:left w:val="single" w:sz="4" w:space="0" w:color="auto"/>
              <w:bottom w:val="single" w:sz="6" w:space="0" w:color="auto"/>
              <w:right w:val="single" w:sz="6" w:space="0" w:color="auto"/>
            </w:tcBorders>
            <w:shd w:val="clear" w:color="auto" w:fill="FFFFFF" w:themeFill="background1"/>
          </w:tcPr>
          <w:p w:rsidR="00B65785" w:rsidRPr="003E3CE4" w:rsidRDefault="00B65785" w:rsidP="00C80D67">
            <w:pPr>
              <w:spacing w:line="276" w:lineRule="auto"/>
              <w:jc w:val="center"/>
              <w:rPr>
                <w:rFonts w:ascii="Arial" w:hAnsi="Arial" w:cs="Arial"/>
              </w:rPr>
            </w:pPr>
            <w:r w:rsidRPr="003E3CE4">
              <w:rPr>
                <w:rFonts w:ascii="Arial" w:hAnsi="Arial" w:cs="Arial"/>
              </w:rPr>
              <w:t>Tak</w:t>
            </w:r>
          </w:p>
        </w:tc>
        <w:tc>
          <w:tcPr>
            <w:tcW w:w="2268" w:type="dxa"/>
            <w:tcBorders>
              <w:top w:val="single" w:sz="6" w:space="0" w:color="auto"/>
              <w:left w:val="single" w:sz="6" w:space="0" w:color="auto"/>
              <w:bottom w:val="single" w:sz="6" w:space="0" w:color="auto"/>
              <w:right w:val="single" w:sz="6" w:space="0" w:color="auto"/>
            </w:tcBorders>
            <w:shd w:val="clear" w:color="auto" w:fill="FFFFFF" w:themeFill="background1"/>
          </w:tcPr>
          <w:p w:rsidR="00B65785" w:rsidRPr="003E3CE4" w:rsidRDefault="00B65785" w:rsidP="00C80D67">
            <w:pPr>
              <w:spacing w:line="276" w:lineRule="auto"/>
              <w:rPr>
                <w:rFonts w:ascii="Arial" w:hAnsi="Arial" w:cs="Arial"/>
              </w:rPr>
            </w:pPr>
          </w:p>
        </w:tc>
      </w:tr>
      <w:tr w:rsidR="00B65785" w:rsidRPr="003E3CE4" w:rsidTr="71E48CEC">
        <w:trPr>
          <w:trHeight w:val="53"/>
        </w:trPr>
        <w:tc>
          <w:tcPr>
            <w:tcW w:w="567" w:type="dxa"/>
            <w:tcBorders>
              <w:top w:val="single" w:sz="6" w:space="0" w:color="auto"/>
              <w:left w:val="single" w:sz="6" w:space="0" w:color="auto"/>
              <w:bottom w:val="single" w:sz="6" w:space="0" w:color="auto"/>
              <w:right w:val="single" w:sz="4" w:space="0" w:color="auto"/>
            </w:tcBorders>
            <w:shd w:val="clear" w:color="auto" w:fill="FFFFFF" w:themeFill="background1"/>
          </w:tcPr>
          <w:p w:rsidR="00B65785" w:rsidRPr="003E3CE4" w:rsidRDefault="00B65785" w:rsidP="00C80D67">
            <w:pPr>
              <w:widowControl/>
              <w:numPr>
                <w:ilvl w:val="0"/>
                <w:numId w:val="2"/>
              </w:numPr>
              <w:autoSpaceDE/>
              <w:autoSpaceDN/>
              <w:adjustRightInd/>
              <w:spacing w:line="276" w:lineRule="auto"/>
              <w:jc w:val="center"/>
              <w:rPr>
                <w:rFonts w:ascii="Arial" w:hAnsi="Arial" w:cs="Arial"/>
              </w:rPr>
            </w:pPr>
          </w:p>
        </w:tc>
        <w:tc>
          <w:tcPr>
            <w:tcW w:w="4772" w:type="dxa"/>
            <w:tcBorders>
              <w:top w:val="single" w:sz="4" w:space="0" w:color="auto"/>
              <w:left w:val="single" w:sz="4" w:space="0" w:color="auto"/>
              <w:bottom w:val="single" w:sz="4" w:space="0" w:color="auto"/>
              <w:right w:val="single" w:sz="4" w:space="0" w:color="auto"/>
            </w:tcBorders>
          </w:tcPr>
          <w:p w:rsidR="00B65785" w:rsidRPr="003E3CE4" w:rsidRDefault="00B65785" w:rsidP="00FA3D80">
            <w:pPr>
              <w:rPr>
                <w:rFonts w:ascii="Arial" w:hAnsi="Arial" w:cs="Arial"/>
              </w:rPr>
            </w:pPr>
            <w:r w:rsidRPr="003E3CE4">
              <w:rPr>
                <w:rFonts w:ascii="Arial" w:hAnsi="Arial" w:cs="Arial"/>
              </w:rPr>
              <w:t>Respirator modułowy turbinowy</w:t>
            </w:r>
            <w:r w:rsidR="00BC6330" w:rsidRPr="003E3CE4">
              <w:rPr>
                <w:rFonts w:ascii="Arial" w:hAnsi="Arial" w:cs="Arial"/>
              </w:rPr>
              <w:t>.</w:t>
            </w:r>
          </w:p>
        </w:tc>
        <w:tc>
          <w:tcPr>
            <w:tcW w:w="1417" w:type="dxa"/>
            <w:tcBorders>
              <w:top w:val="single" w:sz="6" w:space="0" w:color="auto"/>
              <w:left w:val="single" w:sz="4" w:space="0" w:color="auto"/>
              <w:bottom w:val="single" w:sz="6" w:space="0" w:color="auto"/>
              <w:right w:val="single" w:sz="6" w:space="0" w:color="auto"/>
            </w:tcBorders>
            <w:shd w:val="clear" w:color="auto" w:fill="FFFFFF" w:themeFill="background1"/>
          </w:tcPr>
          <w:p w:rsidR="00B65785" w:rsidRPr="003E3CE4" w:rsidRDefault="00B65785" w:rsidP="00C80D67">
            <w:pPr>
              <w:spacing w:line="276" w:lineRule="auto"/>
              <w:jc w:val="center"/>
              <w:rPr>
                <w:rFonts w:ascii="Arial" w:hAnsi="Arial" w:cs="Arial"/>
              </w:rPr>
            </w:pPr>
            <w:r w:rsidRPr="003E3CE4">
              <w:rPr>
                <w:rFonts w:ascii="Arial" w:hAnsi="Arial" w:cs="Arial"/>
              </w:rPr>
              <w:t>Tak</w:t>
            </w:r>
          </w:p>
        </w:tc>
        <w:tc>
          <w:tcPr>
            <w:tcW w:w="2268" w:type="dxa"/>
            <w:tcBorders>
              <w:top w:val="single" w:sz="6" w:space="0" w:color="auto"/>
              <w:left w:val="single" w:sz="6" w:space="0" w:color="auto"/>
              <w:bottom w:val="single" w:sz="6" w:space="0" w:color="auto"/>
              <w:right w:val="single" w:sz="6" w:space="0" w:color="auto"/>
            </w:tcBorders>
            <w:shd w:val="clear" w:color="auto" w:fill="FFFFFF" w:themeFill="background1"/>
          </w:tcPr>
          <w:p w:rsidR="00B65785" w:rsidRPr="003E3CE4" w:rsidRDefault="00B65785" w:rsidP="00C80D67">
            <w:pPr>
              <w:spacing w:line="276" w:lineRule="auto"/>
              <w:rPr>
                <w:rFonts w:ascii="Arial" w:hAnsi="Arial" w:cs="Arial"/>
              </w:rPr>
            </w:pPr>
          </w:p>
        </w:tc>
      </w:tr>
      <w:tr w:rsidR="00B65785" w:rsidRPr="003E3CE4" w:rsidTr="71E48CEC">
        <w:trPr>
          <w:trHeight w:val="53"/>
        </w:trPr>
        <w:tc>
          <w:tcPr>
            <w:tcW w:w="567" w:type="dxa"/>
            <w:tcBorders>
              <w:top w:val="single" w:sz="6" w:space="0" w:color="auto"/>
              <w:left w:val="single" w:sz="6" w:space="0" w:color="auto"/>
              <w:bottom w:val="single" w:sz="6" w:space="0" w:color="auto"/>
              <w:right w:val="single" w:sz="4" w:space="0" w:color="auto"/>
            </w:tcBorders>
            <w:shd w:val="clear" w:color="auto" w:fill="FFFFFF" w:themeFill="background1"/>
          </w:tcPr>
          <w:p w:rsidR="00B65785" w:rsidRPr="003E3CE4" w:rsidRDefault="00B65785" w:rsidP="00C80D67">
            <w:pPr>
              <w:widowControl/>
              <w:numPr>
                <w:ilvl w:val="0"/>
                <w:numId w:val="2"/>
              </w:numPr>
              <w:autoSpaceDE/>
              <w:autoSpaceDN/>
              <w:adjustRightInd/>
              <w:spacing w:line="276" w:lineRule="auto"/>
              <w:jc w:val="center"/>
              <w:rPr>
                <w:rFonts w:ascii="Arial" w:hAnsi="Arial" w:cs="Arial"/>
              </w:rPr>
            </w:pPr>
          </w:p>
        </w:tc>
        <w:tc>
          <w:tcPr>
            <w:tcW w:w="4772" w:type="dxa"/>
            <w:tcBorders>
              <w:top w:val="single" w:sz="4" w:space="0" w:color="auto"/>
              <w:left w:val="single" w:sz="4" w:space="0" w:color="auto"/>
              <w:bottom w:val="single" w:sz="4" w:space="0" w:color="auto"/>
              <w:right w:val="single" w:sz="4" w:space="0" w:color="auto"/>
            </w:tcBorders>
          </w:tcPr>
          <w:p w:rsidR="00B65785" w:rsidRPr="003E3CE4" w:rsidRDefault="00DC6DB3" w:rsidP="00B65785">
            <w:pPr>
              <w:rPr>
                <w:rFonts w:ascii="Arial" w:hAnsi="Arial" w:cs="Arial"/>
                <w:color w:val="000000"/>
              </w:rPr>
            </w:pPr>
            <w:r w:rsidRPr="003E3CE4">
              <w:rPr>
                <w:rFonts w:ascii="Arial" w:hAnsi="Arial" w:cs="Arial"/>
                <w:color w:val="000000"/>
              </w:rPr>
              <w:t>Rodzaje</w:t>
            </w:r>
            <w:r w:rsidR="00B65785" w:rsidRPr="003E3CE4">
              <w:rPr>
                <w:rFonts w:ascii="Arial" w:hAnsi="Arial" w:cs="Arial"/>
                <w:color w:val="000000"/>
              </w:rPr>
              <w:t xml:space="preserve"> wentylacji: </w:t>
            </w:r>
          </w:p>
          <w:p w:rsidR="00B65785" w:rsidRPr="003E3CE4" w:rsidRDefault="00DC6DB3" w:rsidP="00B65785">
            <w:pPr>
              <w:pStyle w:val="Akapitzlist"/>
              <w:numPr>
                <w:ilvl w:val="0"/>
                <w:numId w:val="26"/>
              </w:numPr>
              <w:rPr>
                <w:rFonts w:ascii="Arial" w:hAnsi="Arial" w:cs="Arial"/>
                <w:color w:val="000000"/>
                <w:sz w:val="20"/>
              </w:rPr>
            </w:pPr>
            <w:r w:rsidRPr="003E3CE4">
              <w:rPr>
                <w:rFonts w:ascii="Arial" w:hAnsi="Arial" w:cs="Arial"/>
                <w:color w:val="000000"/>
                <w:sz w:val="20"/>
              </w:rPr>
              <w:t>kontrolowana objętościowo</w:t>
            </w:r>
            <w:r w:rsidR="00B65785" w:rsidRPr="003E3CE4">
              <w:rPr>
                <w:rFonts w:ascii="Arial" w:hAnsi="Arial" w:cs="Arial"/>
                <w:color w:val="000000"/>
                <w:sz w:val="20"/>
              </w:rPr>
              <w:t xml:space="preserve"> VC-CMV</w:t>
            </w:r>
          </w:p>
          <w:p w:rsidR="00B65785" w:rsidRPr="003E3CE4" w:rsidRDefault="00DC6DB3" w:rsidP="00B65785">
            <w:pPr>
              <w:pStyle w:val="Akapitzlist"/>
              <w:numPr>
                <w:ilvl w:val="0"/>
                <w:numId w:val="26"/>
              </w:numPr>
              <w:rPr>
                <w:rFonts w:ascii="Arial" w:hAnsi="Arial" w:cs="Arial"/>
                <w:color w:val="000000"/>
                <w:sz w:val="20"/>
              </w:rPr>
            </w:pPr>
            <w:r w:rsidRPr="003E3CE4">
              <w:rPr>
                <w:rFonts w:ascii="Arial" w:hAnsi="Arial" w:cs="Arial"/>
                <w:color w:val="000000"/>
                <w:sz w:val="20"/>
              </w:rPr>
              <w:t>synchronizowana</w:t>
            </w:r>
            <w:r w:rsidR="00B65785" w:rsidRPr="003E3CE4">
              <w:rPr>
                <w:rFonts w:ascii="Arial" w:hAnsi="Arial" w:cs="Arial"/>
                <w:color w:val="000000"/>
                <w:sz w:val="20"/>
              </w:rPr>
              <w:t xml:space="preserve"> VC-SIMV</w:t>
            </w:r>
          </w:p>
          <w:p w:rsidR="00B65785" w:rsidRPr="003E3CE4" w:rsidRDefault="00DC6DB3" w:rsidP="00B65785">
            <w:pPr>
              <w:pStyle w:val="Akapitzlist"/>
              <w:numPr>
                <w:ilvl w:val="0"/>
                <w:numId w:val="26"/>
              </w:numPr>
              <w:rPr>
                <w:rFonts w:ascii="Arial" w:hAnsi="Arial" w:cs="Arial"/>
                <w:color w:val="000000"/>
                <w:sz w:val="20"/>
              </w:rPr>
            </w:pPr>
            <w:r w:rsidRPr="003E3CE4">
              <w:rPr>
                <w:rFonts w:ascii="Arial" w:hAnsi="Arial" w:cs="Arial"/>
                <w:color w:val="000000"/>
                <w:sz w:val="20"/>
              </w:rPr>
              <w:t>kontrolowana</w:t>
            </w:r>
            <w:r w:rsidR="00B65785" w:rsidRPr="003E3CE4">
              <w:rPr>
                <w:rFonts w:ascii="Arial" w:hAnsi="Arial" w:cs="Arial"/>
                <w:color w:val="000000"/>
                <w:sz w:val="20"/>
              </w:rPr>
              <w:t xml:space="preserve"> ciśnieniowo PC-CMV</w:t>
            </w:r>
          </w:p>
          <w:p w:rsidR="00B65785" w:rsidRPr="003E3CE4" w:rsidRDefault="00B65785" w:rsidP="00B65785">
            <w:pPr>
              <w:pStyle w:val="Akapitzlist"/>
              <w:numPr>
                <w:ilvl w:val="0"/>
                <w:numId w:val="26"/>
              </w:numPr>
              <w:rPr>
                <w:rFonts w:ascii="Arial" w:hAnsi="Arial" w:cs="Arial"/>
                <w:color w:val="000000"/>
                <w:sz w:val="20"/>
              </w:rPr>
            </w:pPr>
            <w:r w:rsidRPr="003E3CE4">
              <w:rPr>
                <w:rFonts w:ascii="Arial" w:hAnsi="Arial" w:cs="Arial"/>
                <w:color w:val="000000"/>
                <w:sz w:val="20"/>
              </w:rPr>
              <w:t>CPAP/PSV</w:t>
            </w:r>
          </w:p>
          <w:p w:rsidR="00B65785" w:rsidRPr="003E3CE4" w:rsidRDefault="00DC6DB3" w:rsidP="00B65785">
            <w:pPr>
              <w:pStyle w:val="Akapitzlist"/>
              <w:numPr>
                <w:ilvl w:val="0"/>
                <w:numId w:val="26"/>
              </w:numPr>
              <w:rPr>
                <w:rFonts w:ascii="Arial" w:hAnsi="Arial" w:cs="Arial"/>
                <w:color w:val="000000"/>
                <w:sz w:val="20"/>
              </w:rPr>
            </w:pPr>
            <w:r w:rsidRPr="003E3CE4">
              <w:rPr>
                <w:rFonts w:ascii="Arial" w:hAnsi="Arial" w:cs="Arial"/>
                <w:color w:val="000000"/>
                <w:sz w:val="20"/>
              </w:rPr>
              <w:t xml:space="preserve">ciśnieniowa </w:t>
            </w:r>
            <w:r w:rsidR="00B65785" w:rsidRPr="003E3CE4">
              <w:rPr>
                <w:rFonts w:ascii="Arial" w:hAnsi="Arial" w:cs="Arial"/>
                <w:color w:val="000000"/>
                <w:sz w:val="20"/>
              </w:rPr>
              <w:t>PC-APRV</w:t>
            </w:r>
          </w:p>
          <w:p w:rsidR="00B65785" w:rsidRPr="003E3CE4" w:rsidRDefault="00B65785" w:rsidP="00B65785">
            <w:pPr>
              <w:pStyle w:val="Akapitzlist"/>
              <w:numPr>
                <w:ilvl w:val="0"/>
                <w:numId w:val="26"/>
              </w:numPr>
              <w:rPr>
                <w:rFonts w:ascii="Arial" w:hAnsi="Arial" w:cs="Arial"/>
                <w:color w:val="000000"/>
                <w:sz w:val="20"/>
              </w:rPr>
            </w:pPr>
            <w:r w:rsidRPr="003E3CE4">
              <w:rPr>
                <w:rFonts w:ascii="Arial" w:hAnsi="Arial" w:cs="Arial"/>
                <w:color w:val="000000"/>
                <w:sz w:val="20"/>
              </w:rPr>
              <w:t>Man/</w:t>
            </w:r>
            <w:proofErr w:type="spellStart"/>
            <w:r w:rsidRPr="003E3CE4">
              <w:rPr>
                <w:rFonts w:ascii="Arial" w:hAnsi="Arial" w:cs="Arial"/>
                <w:color w:val="000000"/>
                <w:sz w:val="20"/>
              </w:rPr>
              <w:t>Spon</w:t>
            </w:r>
            <w:proofErr w:type="spellEnd"/>
            <w:r w:rsidRPr="003E3CE4">
              <w:rPr>
                <w:rFonts w:ascii="Arial" w:hAnsi="Arial" w:cs="Arial"/>
                <w:color w:val="000000"/>
                <w:sz w:val="20"/>
              </w:rPr>
              <w:t xml:space="preserve"> (ręczna)</w:t>
            </w:r>
          </w:p>
          <w:p w:rsidR="00B65785" w:rsidRPr="003E3CE4" w:rsidRDefault="00B65785" w:rsidP="00B65785">
            <w:pPr>
              <w:pStyle w:val="Akapitzlist"/>
              <w:numPr>
                <w:ilvl w:val="0"/>
                <w:numId w:val="26"/>
              </w:numPr>
              <w:rPr>
                <w:rFonts w:ascii="Arial" w:hAnsi="Arial" w:cs="Arial"/>
                <w:color w:val="000000"/>
                <w:sz w:val="20"/>
              </w:rPr>
            </w:pPr>
            <w:r w:rsidRPr="003E3CE4">
              <w:rPr>
                <w:rFonts w:ascii="Arial" w:hAnsi="Arial" w:cs="Arial"/>
                <w:color w:val="000000"/>
                <w:sz w:val="20"/>
              </w:rPr>
              <w:t>Man/</w:t>
            </w:r>
            <w:proofErr w:type="spellStart"/>
            <w:r w:rsidRPr="003E3CE4">
              <w:rPr>
                <w:rFonts w:ascii="Arial" w:hAnsi="Arial" w:cs="Arial"/>
                <w:color w:val="000000"/>
                <w:sz w:val="20"/>
              </w:rPr>
              <w:t>Spon</w:t>
            </w:r>
            <w:proofErr w:type="spellEnd"/>
            <w:r w:rsidRPr="003E3CE4">
              <w:rPr>
                <w:rFonts w:ascii="Arial" w:hAnsi="Arial" w:cs="Arial"/>
                <w:color w:val="000000"/>
                <w:sz w:val="20"/>
              </w:rPr>
              <w:t xml:space="preserve"> z CPAP</w:t>
            </w:r>
          </w:p>
        </w:tc>
        <w:tc>
          <w:tcPr>
            <w:tcW w:w="1417" w:type="dxa"/>
            <w:tcBorders>
              <w:top w:val="single" w:sz="6" w:space="0" w:color="auto"/>
              <w:left w:val="single" w:sz="4" w:space="0" w:color="auto"/>
              <w:bottom w:val="single" w:sz="6" w:space="0" w:color="auto"/>
              <w:right w:val="single" w:sz="6" w:space="0" w:color="auto"/>
            </w:tcBorders>
            <w:shd w:val="clear" w:color="auto" w:fill="FFFFFF" w:themeFill="background1"/>
          </w:tcPr>
          <w:p w:rsidR="00B65785" w:rsidRPr="003E3CE4" w:rsidRDefault="00B65785" w:rsidP="00C80D67">
            <w:pPr>
              <w:spacing w:line="276" w:lineRule="auto"/>
              <w:jc w:val="center"/>
              <w:rPr>
                <w:rFonts w:ascii="Arial" w:hAnsi="Arial" w:cs="Arial"/>
              </w:rPr>
            </w:pPr>
            <w:r w:rsidRPr="003E3CE4">
              <w:rPr>
                <w:rFonts w:ascii="Arial" w:hAnsi="Arial" w:cs="Arial"/>
              </w:rPr>
              <w:t>Tak</w:t>
            </w:r>
          </w:p>
        </w:tc>
        <w:tc>
          <w:tcPr>
            <w:tcW w:w="2268" w:type="dxa"/>
            <w:tcBorders>
              <w:top w:val="single" w:sz="6" w:space="0" w:color="auto"/>
              <w:left w:val="single" w:sz="6" w:space="0" w:color="auto"/>
              <w:bottom w:val="single" w:sz="6" w:space="0" w:color="auto"/>
              <w:right w:val="single" w:sz="6" w:space="0" w:color="auto"/>
            </w:tcBorders>
            <w:shd w:val="clear" w:color="auto" w:fill="FFFFFF" w:themeFill="background1"/>
          </w:tcPr>
          <w:p w:rsidR="00B65785" w:rsidRPr="003E3CE4" w:rsidRDefault="00B65785" w:rsidP="00C80D67">
            <w:pPr>
              <w:spacing w:line="276" w:lineRule="auto"/>
              <w:rPr>
                <w:rFonts w:ascii="Arial" w:hAnsi="Arial" w:cs="Arial"/>
              </w:rPr>
            </w:pPr>
          </w:p>
        </w:tc>
      </w:tr>
      <w:tr w:rsidR="00B65785" w:rsidRPr="003E3CE4" w:rsidTr="71E48CEC">
        <w:trPr>
          <w:trHeight w:val="53"/>
        </w:trPr>
        <w:tc>
          <w:tcPr>
            <w:tcW w:w="567" w:type="dxa"/>
            <w:tcBorders>
              <w:top w:val="single" w:sz="6" w:space="0" w:color="auto"/>
              <w:left w:val="single" w:sz="6" w:space="0" w:color="auto"/>
              <w:bottom w:val="single" w:sz="6" w:space="0" w:color="auto"/>
              <w:right w:val="single" w:sz="4" w:space="0" w:color="auto"/>
            </w:tcBorders>
            <w:shd w:val="clear" w:color="auto" w:fill="FFFFFF" w:themeFill="background1"/>
          </w:tcPr>
          <w:p w:rsidR="00B65785" w:rsidRPr="003E3CE4" w:rsidRDefault="00B65785" w:rsidP="00C80D67">
            <w:pPr>
              <w:widowControl/>
              <w:numPr>
                <w:ilvl w:val="0"/>
                <w:numId w:val="2"/>
              </w:numPr>
              <w:autoSpaceDE/>
              <w:autoSpaceDN/>
              <w:adjustRightInd/>
              <w:spacing w:line="276" w:lineRule="auto"/>
              <w:jc w:val="center"/>
              <w:rPr>
                <w:rFonts w:ascii="Arial" w:hAnsi="Arial" w:cs="Arial"/>
              </w:rPr>
            </w:pPr>
          </w:p>
        </w:tc>
        <w:tc>
          <w:tcPr>
            <w:tcW w:w="4772" w:type="dxa"/>
            <w:tcBorders>
              <w:top w:val="single" w:sz="4" w:space="0" w:color="auto"/>
              <w:left w:val="single" w:sz="4" w:space="0" w:color="auto"/>
              <w:bottom w:val="single" w:sz="4" w:space="0" w:color="auto"/>
              <w:right w:val="single" w:sz="4" w:space="0" w:color="auto"/>
            </w:tcBorders>
          </w:tcPr>
          <w:p w:rsidR="00B65785" w:rsidRPr="003E3CE4" w:rsidRDefault="00107A83" w:rsidP="00B65785">
            <w:pPr>
              <w:rPr>
                <w:rFonts w:ascii="Arial" w:hAnsi="Arial" w:cs="Arial"/>
                <w:color w:val="000000"/>
              </w:rPr>
            </w:pPr>
            <w:r w:rsidRPr="003E3CE4">
              <w:rPr>
                <w:rFonts w:ascii="Arial" w:hAnsi="Arial" w:cs="Arial"/>
                <w:color w:val="000000"/>
              </w:rPr>
              <w:t>Wentylacja</w:t>
            </w:r>
            <w:r w:rsidR="00B65785" w:rsidRPr="003E3CE4">
              <w:rPr>
                <w:rFonts w:ascii="Arial" w:hAnsi="Arial" w:cs="Arial"/>
                <w:color w:val="000000"/>
              </w:rPr>
              <w:t xml:space="preserve"> typu PRVC lub </w:t>
            </w:r>
            <w:proofErr w:type="spellStart"/>
            <w:r w:rsidR="00B65785" w:rsidRPr="003E3CE4">
              <w:rPr>
                <w:rFonts w:ascii="Arial" w:hAnsi="Arial" w:cs="Arial"/>
                <w:color w:val="000000"/>
              </w:rPr>
              <w:t>AutoFlow</w:t>
            </w:r>
            <w:proofErr w:type="spellEnd"/>
            <w:r w:rsidR="00B65785" w:rsidRPr="003E3CE4">
              <w:rPr>
                <w:rFonts w:ascii="Arial" w:hAnsi="Arial" w:cs="Arial"/>
                <w:color w:val="000000"/>
              </w:rPr>
              <w:t xml:space="preserve"> lub PCV-VG</w:t>
            </w:r>
            <w:r w:rsidR="00BC6330" w:rsidRPr="003E3CE4">
              <w:rPr>
                <w:rFonts w:ascii="Arial" w:hAnsi="Arial" w:cs="Arial"/>
                <w:color w:val="000000"/>
              </w:rPr>
              <w:t>.</w:t>
            </w:r>
          </w:p>
        </w:tc>
        <w:tc>
          <w:tcPr>
            <w:tcW w:w="1417" w:type="dxa"/>
            <w:tcBorders>
              <w:top w:val="single" w:sz="6" w:space="0" w:color="auto"/>
              <w:left w:val="single" w:sz="4" w:space="0" w:color="auto"/>
              <w:bottom w:val="single" w:sz="6" w:space="0" w:color="auto"/>
              <w:right w:val="single" w:sz="6" w:space="0" w:color="auto"/>
            </w:tcBorders>
            <w:shd w:val="clear" w:color="auto" w:fill="FFFFFF" w:themeFill="background1"/>
          </w:tcPr>
          <w:p w:rsidR="00B65785" w:rsidRPr="003E3CE4" w:rsidRDefault="00B65785" w:rsidP="00C80D67">
            <w:pPr>
              <w:spacing w:line="276" w:lineRule="auto"/>
              <w:jc w:val="center"/>
              <w:rPr>
                <w:rFonts w:ascii="Arial" w:hAnsi="Arial" w:cs="Arial"/>
              </w:rPr>
            </w:pPr>
            <w:r w:rsidRPr="003E3CE4">
              <w:rPr>
                <w:rFonts w:ascii="Arial" w:hAnsi="Arial" w:cs="Arial"/>
              </w:rPr>
              <w:t>Tak</w:t>
            </w:r>
            <w:r w:rsidR="00107A83" w:rsidRPr="003E3CE4">
              <w:rPr>
                <w:rFonts w:ascii="Arial" w:hAnsi="Arial" w:cs="Arial"/>
              </w:rPr>
              <w:t>, podać</w:t>
            </w:r>
          </w:p>
        </w:tc>
        <w:tc>
          <w:tcPr>
            <w:tcW w:w="2268" w:type="dxa"/>
            <w:tcBorders>
              <w:top w:val="single" w:sz="6" w:space="0" w:color="auto"/>
              <w:left w:val="single" w:sz="6" w:space="0" w:color="auto"/>
              <w:bottom w:val="single" w:sz="6" w:space="0" w:color="auto"/>
              <w:right w:val="single" w:sz="6" w:space="0" w:color="auto"/>
            </w:tcBorders>
            <w:shd w:val="clear" w:color="auto" w:fill="FFFFFF" w:themeFill="background1"/>
          </w:tcPr>
          <w:p w:rsidR="00B65785" w:rsidRPr="003E3CE4" w:rsidRDefault="00B65785" w:rsidP="00C80D67">
            <w:pPr>
              <w:spacing w:line="276" w:lineRule="auto"/>
              <w:rPr>
                <w:rFonts w:ascii="Arial" w:hAnsi="Arial" w:cs="Arial"/>
              </w:rPr>
            </w:pPr>
          </w:p>
        </w:tc>
      </w:tr>
      <w:tr w:rsidR="00B65785" w:rsidRPr="003E3CE4" w:rsidTr="71E48CEC">
        <w:trPr>
          <w:trHeight w:val="53"/>
        </w:trPr>
        <w:tc>
          <w:tcPr>
            <w:tcW w:w="567" w:type="dxa"/>
            <w:tcBorders>
              <w:top w:val="single" w:sz="6" w:space="0" w:color="auto"/>
              <w:left w:val="single" w:sz="6" w:space="0" w:color="auto"/>
              <w:bottom w:val="single" w:sz="6" w:space="0" w:color="auto"/>
              <w:right w:val="single" w:sz="4" w:space="0" w:color="auto"/>
            </w:tcBorders>
            <w:shd w:val="clear" w:color="auto" w:fill="FFFFFF" w:themeFill="background1"/>
          </w:tcPr>
          <w:p w:rsidR="00B65785" w:rsidRPr="003E3CE4" w:rsidRDefault="00B65785" w:rsidP="00C80D67">
            <w:pPr>
              <w:widowControl/>
              <w:numPr>
                <w:ilvl w:val="0"/>
                <w:numId w:val="2"/>
              </w:numPr>
              <w:autoSpaceDE/>
              <w:autoSpaceDN/>
              <w:adjustRightInd/>
              <w:spacing w:line="276" w:lineRule="auto"/>
              <w:jc w:val="center"/>
              <w:rPr>
                <w:rFonts w:ascii="Arial" w:hAnsi="Arial" w:cs="Arial"/>
              </w:rPr>
            </w:pPr>
          </w:p>
        </w:tc>
        <w:tc>
          <w:tcPr>
            <w:tcW w:w="4772" w:type="dxa"/>
            <w:tcBorders>
              <w:top w:val="single" w:sz="4" w:space="0" w:color="auto"/>
              <w:left w:val="single" w:sz="4" w:space="0" w:color="auto"/>
              <w:bottom w:val="single" w:sz="4" w:space="0" w:color="auto"/>
              <w:right w:val="single" w:sz="4" w:space="0" w:color="auto"/>
            </w:tcBorders>
          </w:tcPr>
          <w:p w:rsidR="00B65785" w:rsidRPr="003E3CE4" w:rsidRDefault="001761A7" w:rsidP="00FA3D80">
            <w:pPr>
              <w:rPr>
                <w:rFonts w:ascii="Arial" w:hAnsi="Arial" w:cs="Arial"/>
                <w:color w:val="000000"/>
              </w:rPr>
            </w:pPr>
            <w:r w:rsidRPr="003E3CE4">
              <w:rPr>
                <w:rFonts w:ascii="Arial" w:hAnsi="Arial" w:cs="Arial"/>
                <w:color w:val="000000"/>
              </w:rPr>
              <w:t>Osiągalny przepływ wdechowy dla pacjentów dorosłych co najmniej 170 l/min</w:t>
            </w:r>
            <w:r w:rsidR="00BC6330" w:rsidRPr="003E3CE4">
              <w:rPr>
                <w:rFonts w:ascii="Arial" w:hAnsi="Arial" w:cs="Arial"/>
                <w:color w:val="000000"/>
              </w:rPr>
              <w:t>.</w:t>
            </w:r>
          </w:p>
        </w:tc>
        <w:tc>
          <w:tcPr>
            <w:tcW w:w="1417" w:type="dxa"/>
            <w:tcBorders>
              <w:top w:val="single" w:sz="6" w:space="0" w:color="auto"/>
              <w:left w:val="single" w:sz="4" w:space="0" w:color="auto"/>
              <w:bottom w:val="single" w:sz="6" w:space="0" w:color="auto"/>
              <w:right w:val="single" w:sz="6" w:space="0" w:color="auto"/>
            </w:tcBorders>
            <w:shd w:val="clear" w:color="auto" w:fill="FFFFFF" w:themeFill="background1"/>
          </w:tcPr>
          <w:p w:rsidR="00B65785" w:rsidRPr="003E3CE4" w:rsidRDefault="00B65785" w:rsidP="00C80D67">
            <w:pPr>
              <w:spacing w:line="276" w:lineRule="auto"/>
              <w:jc w:val="center"/>
              <w:rPr>
                <w:rFonts w:ascii="Arial" w:hAnsi="Arial" w:cs="Arial"/>
              </w:rPr>
            </w:pPr>
            <w:r w:rsidRPr="003E3CE4">
              <w:rPr>
                <w:rFonts w:ascii="Arial" w:hAnsi="Arial" w:cs="Arial"/>
              </w:rPr>
              <w:t>Tak</w:t>
            </w:r>
            <w:r w:rsidR="00B61D70" w:rsidRPr="003E3CE4">
              <w:rPr>
                <w:rFonts w:ascii="Arial" w:hAnsi="Arial" w:cs="Arial"/>
              </w:rPr>
              <w:t>, podać</w:t>
            </w:r>
          </w:p>
        </w:tc>
        <w:tc>
          <w:tcPr>
            <w:tcW w:w="2268" w:type="dxa"/>
            <w:tcBorders>
              <w:top w:val="single" w:sz="6" w:space="0" w:color="auto"/>
              <w:left w:val="single" w:sz="6" w:space="0" w:color="auto"/>
              <w:bottom w:val="single" w:sz="6" w:space="0" w:color="auto"/>
              <w:right w:val="single" w:sz="6" w:space="0" w:color="auto"/>
            </w:tcBorders>
            <w:shd w:val="clear" w:color="auto" w:fill="FFFFFF" w:themeFill="background1"/>
          </w:tcPr>
          <w:p w:rsidR="00B65785" w:rsidRPr="003E3CE4" w:rsidRDefault="00B65785" w:rsidP="00C80D67">
            <w:pPr>
              <w:spacing w:line="276" w:lineRule="auto"/>
              <w:rPr>
                <w:rFonts w:ascii="Arial" w:hAnsi="Arial" w:cs="Arial"/>
              </w:rPr>
            </w:pPr>
          </w:p>
        </w:tc>
      </w:tr>
      <w:tr w:rsidR="001761A7" w:rsidRPr="003E3CE4" w:rsidTr="71E48CEC">
        <w:trPr>
          <w:trHeight w:val="53"/>
        </w:trPr>
        <w:tc>
          <w:tcPr>
            <w:tcW w:w="567" w:type="dxa"/>
            <w:tcBorders>
              <w:top w:val="single" w:sz="6" w:space="0" w:color="auto"/>
              <w:left w:val="single" w:sz="6" w:space="0" w:color="auto"/>
              <w:bottom w:val="single" w:sz="6" w:space="0" w:color="auto"/>
              <w:right w:val="single" w:sz="4" w:space="0" w:color="auto"/>
            </w:tcBorders>
            <w:shd w:val="clear" w:color="auto" w:fill="FFFFFF" w:themeFill="background1"/>
          </w:tcPr>
          <w:p w:rsidR="001761A7" w:rsidRPr="003E3CE4" w:rsidRDefault="001761A7" w:rsidP="00CB6B5D">
            <w:pPr>
              <w:widowControl/>
              <w:numPr>
                <w:ilvl w:val="0"/>
                <w:numId w:val="2"/>
              </w:numPr>
              <w:autoSpaceDE/>
              <w:autoSpaceDN/>
              <w:adjustRightInd/>
              <w:spacing w:line="276" w:lineRule="auto"/>
              <w:jc w:val="center"/>
              <w:rPr>
                <w:rFonts w:ascii="Arial" w:hAnsi="Arial" w:cs="Arial"/>
              </w:rPr>
            </w:pPr>
          </w:p>
        </w:tc>
        <w:tc>
          <w:tcPr>
            <w:tcW w:w="4772" w:type="dxa"/>
            <w:tcBorders>
              <w:top w:val="single" w:sz="4" w:space="0" w:color="auto"/>
              <w:left w:val="single" w:sz="4" w:space="0" w:color="auto"/>
              <w:bottom w:val="single" w:sz="4" w:space="0" w:color="auto"/>
              <w:right w:val="single" w:sz="4" w:space="0" w:color="auto"/>
            </w:tcBorders>
          </w:tcPr>
          <w:p w:rsidR="001761A7" w:rsidRPr="003E3CE4" w:rsidRDefault="001761A7" w:rsidP="00FA3D80">
            <w:pPr>
              <w:rPr>
                <w:rFonts w:ascii="Arial" w:hAnsi="Arial" w:cs="Arial"/>
                <w:color w:val="000000"/>
              </w:rPr>
            </w:pPr>
            <w:r w:rsidRPr="003E3CE4">
              <w:rPr>
                <w:rFonts w:ascii="Arial" w:hAnsi="Arial" w:cs="Arial"/>
                <w:color w:val="000000"/>
              </w:rPr>
              <w:t xml:space="preserve">Zakres częstości oddechowej minimum od 4 do 100 </w:t>
            </w:r>
            <w:proofErr w:type="spellStart"/>
            <w:r w:rsidRPr="003E3CE4">
              <w:rPr>
                <w:rFonts w:ascii="Arial" w:hAnsi="Arial" w:cs="Arial"/>
                <w:color w:val="000000"/>
              </w:rPr>
              <w:t>odd</w:t>
            </w:r>
            <w:proofErr w:type="spellEnd"/>
            <w:r w:rsidRPr="003E3CE4">
              <w:rPr>
                <w:rFonts w:ascii="Arial" w:hAnsi="Arial" w:cs="Arial"/>
                <w:color w:val="000000"/>
              </w:rPr>
              <w:t>/min</w:t>
            </w:r>
            <w:r w:rsidR="00BC6330" w:rsidRPr="003E3CE4">
              <w:rPr>
                <w:rFonts w:ascii="Arial" w:hAnsi="Arial" w:cs="Arial"/>
                <w:color w:val="000000"/>
              </w:rPr>
              <w:t>.</w:t>
            </w:r>
          </w:p>
        </w:tc>
        <w:tc>
          <w:tcPr>
            <w:tcW w:w="1417" w:type="dxa"/>
            <w:tcBorders>
              <w:top w:val="single" w:sz="6" w:space="0" w:color="auto"/>
              <w:left w:val="single" w:sz="4" w:space="0" w:color="auto"/>
              <w:bottom w:val="single" w:sz="6" w:space="0" w:color="auto"/>
              <w:right w:val="single" w:sz="6" w:space="0" w:color="auto"/>
            </w:tcBorders>
            <w:shd w:val="clear" w:color="auto" w:fill="FFFFFF" w:themeFill="background1"/>
          </w:tcPr>
          <w:p w:rsidR="001761A7" w:rsidRPr="003E3CE4" w:rsidRDefault="001761A7" w:rsidP="00026E3F">
            <w:pPr>
              <w:spacing w:line="276" w:lineRule="auto"/>
              <w:jc w:val="center"/>
              <w:rPr>
                <w:rFonts w:ascii="Arial" w:hAnsi="Arial" w:cs="Arial"/>
              </w:rPr>
            </w:pPr>
            <w:r w:rsidRPr="003E3CE4">
              <w:rPr>
                <w:rFonts w:ascii="Arial" w:hAnsi="Arial" w:cs="Arial"/>
              </w:rPr>
              <w:t>Tak</w:t>
            </w:r>
            <w:r w:rsidR="00B61D70" w:rsidRPr="003E3CE4">
              <w:rPr>
                <w:rFonts w:ascii="Arial" w:hAnsi="Arial" w:cs="Arial"/>
              </w:rPr>
              <w:t>, podać</w:t>
            </w:r>
          </w:p>
        </w:tc>
        <w:tc>
          <w:tcPr>
            <w:tcW w:w="2268" w:type="dxa"/>
            <w:tcBorders>
              <w:top w:val="single" w:sz="6" w:space="0" w:color="auto"/>
              <w:left w:val="single" w:sz="6" w:space="0" w:color="auto"/>
              <w:bottom w:val="single" w:sz="6" w:space="0" w:color="auto"/>
              <w:right w:val="single" w:sz="6" w:space="0" w:color="auto"/>
            </w:tcBorders>
            <w:shd w:val="clear" w:color="auto" w:fill="FFFFFF" w:themeFill="background1"/>
          </w:tcPr>
          <w:p w:rsidR="001761A7" w:rsidRPr="003E3CE4" w:rsidRDefault="001761A7" w:rsidP="00CB6B5D">
            <w:pPr>
              <w:spacing w:line="276" w:lineRule="auto"/>
              <w:rPr>
                <w:rFonts w:ascii="Arial" w:hAnsi="Arial" w:cs="Arial"/>
              </w:rPr>
            </w:pPr>
          </w:p>
        </w:tc>
      </w:tr>
      <w:tr w:rsidR="001761A7" w:rsidRPr="003E3CE4" w:rsidTr="71E48CEC">
        <w:trPr>
          <w:trHeight w:val="53"/>
        </w:trPr>
        <w:tc>
          <w:tcPr>
            <w:tcW w:w="567" w:type="dxa"/>
            <w:tcBorders>
              <w:top w:val="single" w:sz="6" w:space="0" w:color="auto"/>
              <w:left w:val="single" w:sz="6" w:space="0" w:color="auto"/>
              <w:bottom w:val="single" w:sz="6" w:space="0" w:color="auto"/>
              <w:right w:val="single" w:sz="4" w:space="0" w:color="auto"/>
            </w:tcBorders>
            <w:shd w:val="clear" w:color="auto" w:fill="FFFFFF" w:themeFill="background1"/>
          </w:tcPr>
          <w:p w:rsidR="001761A7" w:rsidRPr="003E3CE4" w:rsidRDefault="001761A7" w:rsidP="00CB6B5D">
            <w:pPr>
              <w:widowControl/>
              <w:numPr>
                <w:ilvl w:val="0"/>
                <w:numId w:val="2"/>
              </w:numPr>
              <w:autoSpaceDE/>
              <w:autoSpaceDN/>
              <w:adjustRightInd/>
              <w:spacing w:line="276" w:lineRule="auto"/>
              <w:jc w:val="center"/>
              <w:rPr>
                <w:rFonts w:ascii="Arial" w:hAnsi="Arial" w:cs="Arial"/>
              </w:rPr>
            </w:pPr>
          </w:p>
        </w:tc>
        <w:tc>
          <w:tcPr>
            <w:tcW w:w="4772" w:type="dxa"/>
            <w:tcBorders>
              <w:top w:val="single" w:sz="4" w:space="0" w:color="auto"/>
              <w:left w:val="single" w:sz="4" w:space="0" w:color="auto"/>
              <w:bottom w:val="single" w:sz="4" w:space="0" w:color="auto"/>
              <w:right w:val="single" w:sz="4" w:space="0" w:color="auto"/>
            </w:tcBorders>
          </w:tcPr>
          <w:p w:rsidR="001761A7" w:rsidRPr="003E3CE4" w:rsidRDefault="001761A7" w:rsidP="00FA3D80">
            <w:pPr>
              <w:rPr>
                <w:rFonts w:ascii="Arial" w:hAnsi="Arial" w:cs="Arial"/>
                <w:color w:val="000000"/>
              </w:rPr>
            </w:pPr>
            <w:r w:rsidRPr="003E3CE4">
              <w:rPr>
                <w:rFonts w:ascii="Arial" w:hAnsi="Arial" w:cs="Arial"/>
                <w:color w:val="000000"/>
              </w:rPr>
              <w:t>Zakres plateau minimum do 30%</w:t>
            </w:r>
            <w:r w:rsidR="00BC6330" w:rsidRPr="003E3CE4">
              <w:rPr>
                <w:rFonts w:ascii="Arial" w:hAnsi="Arial" w:cs="Arial"/>
                <w:color w:val="000000"/>
              </w:rPr>
              <w:t>.</w:t>
            </w:r>
          </w:p>
        </w:tc>
        <w:tc>
          <w:tcPr>
            <w:tcW w:w="1417" w:type="dxa"/>
            <w:tcBorders>
              <w:top w:val="single" w:sz="6" w:space="0" w:color="auto"/>
              <w:left w:val="single" w:sz="4" w:space="0" w:color="auto"/>
              <w:bottom w:val="single" w:sz="6" w:space="0" w:color="auto"/>
              <w:right w:val="single" w:sz="6" w:space="0" w:color="auto"/>
            </w:tcBorders>
            <w:shd w:val="clear" w:color="auto" w:fill="FFFFFF" w:themeFill="background1"/>
          </w:tcPr>
          <w:p w:rsidR="001761A7" w:rsidRPr="003E3CE4" w:rsidRDefault="001761A7" w:rsidP="00F92E79">
            <w:pPr>
              <w:spacing w:line="276" w:lineRule="auto"/>
              <w:jc w:val="center"/>
              <w:rPr>
                <w:rFonts w:ascii="Arial" w:hAnsi="Arial" w:cs="Arial"/>
              </w:rPr>
            </w:pPr>
            <w:r w:rsidRPr="003E3CE4">
              <w:rPr>
                <w:rFonts w:ascii="Arial" w:hAnsi="Arial" w:cs="Arial"/>
              </w:rPr>
              <w:t>Tak</w:t>
            </w:r>
            <w:r w:rsidR="00B61D70" w:rsidRPr="003E3CE4">
              <w:rPr>
                <w:rFonts w:ascii="Arial" w:hAnsi="Arial" w:cs="Arial"/>
              </w:rPr>
              <w:t>, podać</w:t>
            </w:r>
          </w:p>
        </w:tc>
        <w:tc>
          <w:tcPr>
            <w:tcW w:w="2268" w:type="dxa"/>
            <w:tcBorders>
              <w:top w:val="single" w:sz="6" w:space="0" w:color="auto"/>
              <w:left w:val="single" w:sz="6" w:space="0" w:color="auto"/>
              <w:bottom w:val="single" w:sz="6" w:space="0" w:color="auto"/>
              <w:right w:val="single" w:sz="6" w:space="0" w:color="auto"/>
            </w:tcBorders>
            <w:shd w:val="clear" w:color="auto" w:fill="FFFFFF" w:themeFill="background1"/>
          </w:tcPr>
          <w:p w:rsidR="001761A7" w:rsidRPr="003E3CE4" w:rsidRDefault="001761A7" w:rsidP="00CB6B5D">
            <w:pPr>
              <w:spacing w:line="276" w:lineRule="auto"/>
              <w:rPr>
                <w:rFonts w:ascii="Arial" w:hAnsi="Arial" w:cs="Arial"/>
              </w:rPr>
            </w:pPr>
          </w:p>
        </w:tc>
      </w:tr>
      <w:tr w:rsidR="001761A7" w:rsidRPr="003E3CE4" w:rsidTr="71E48CEC">
        <w:trPr>
          <w:trHeight w:val="53"/>
        </w:trPr>
        <w:tc>
          <w:tcPr>
            <w:tcW w:w="567" w:type="dxa"/>
            <w:tcBorders>
              <w:top w:val="single" w:sz="6" w:space="0" w:color="auto"/>
              <w:left w:val="single" w:sz="6" w:space="0" w:color="auto"/>
              <w:bottom w:val="single" w:sz="6" w:space="0" w:color="auto"/>
              <w:right w:val="single" w:sz="4" w:space="0" w:color="auto"/>
            </w:tcBorders>
            <w:shd w:val="clear" w:color="auto" w:fill="FFFFFF" w:themeFill="background1"/>
          </w:tcPr>
          <w:p w:rsidR="001761A7" w:rsidRPr="003E3CE4" w:rsidRDefault="001761A7" w:rsidP="00CB6B5D">
            <w:pPr>
              <w:widowControl/>
              <w:numPr>
                <w:ilvl w:val="0"/>
                <w:numId w:val="2"/>
              </w:numPr>
              <w:autoSpaceDE/>
              <w:autoSpaceDN/>
              <w:adjustRightInd/>
              <w:spacing w:line="276" w:lineRule="auto"/>
              <w:jc w:val="center"/>
              <w:rPr>
                <w:rFonts w:ascii="Arial" w:hAnsi="Arial" w:cs="Arial"/>
              </w:rPr>
            </w:pPr>
          </w:p>
        </w:tc>
        <w:tc>
          <w:tcPr>
            <w:tcW w:w="4772" w:type="dxa"/>
            <w:tcBorders>
              <w:top w:val="single" w:sz="4" w:space="0" w:color="auto"/>
              <w:left w:val="single" w:sz="4" w:space="0" w:color="auto"/>
              <w:bottom w:val="single" w:sz="4" w:space="0" w:color="auto"/>
              <w:right w:val="single" w:sz="4" w:space="0" w:color="auto"/>
            </w:tcBorders>
          </w:tcPr>
          <w:p w:rsidR="001761A7" w:rsidRPr="003E3CE4" w:rsidRDefault="001761A7" w:rsidP="00FA3D80">
            <w:pPr>
              <w:rPr>
                <w:rFonts w:ascii="Arial" w:hAnsi="Arial" w:cs="Arial"/>
                <w:color w:val="000000"/>
              </w:rPr>
            </w:pPr>
            <w:r w:rsidRPr="003E3CE4">
              <w:rPr>
                <w:rFonts w:ascii="Arial" w:hAnsi="Arial" w:cs="Arial"/>
                <w:color w:val="000000"/>
              </w:rPr>
              <w:t>Zakres I:E minimum od 4:1 do 1:4</w:t>
            </w:r>
            <w:r w:rsidR="00BC6330" w:rsidRPr="003E3CE4">
              <w:rPr>
                <w:rFonts w:ascii="Arial" w:hAnsi="Arial" w:cs="Arial"/>
                <w:color w:val="000000"/>
              </w:rPr>
              <w:t>.</w:t>
            </w:r>
          </w:p>
        </w:tc>
        <w:tc>
          <w:tcPr>
            <w:tcW w:w="1417" w:type="dxa"/>
            <w:tcBorders>
              <w:top w:val="single" w:sz="6" w:space="0" w:color="auto"/>
              <w:left w:val="single" w:sz="4" w:space="0" w:color="auto"/>
              <w:bottom w:val="single" w:sz="6" w:space="0" w:color="auto"/>
              <w:right w:val="single" w:sz="6" w:space="0" w:color="auto"/>
            </w:tcBorders>
            <w:shd w:val="clear" w:color="auto" w:fill="FFFFFF" w:themeFill="background1"/>
          </w:tcPr>
          <w:p w:rsidR="001761A7" w:rsidRPr="003E3CE4" w:rsidRDefault="001761A7" w:rsidP="001761A7">
            <w:pPr>
              <w:spacing w:line="276" w:lineRule="auto"/>
              <w:jc w:val="center"/>
              <w:rPr>
                <w:rFonts w:ascii="Arial" w:hAnsi="Arial" w:cs="Arial"/>
              </w:rPr>
            </w:pPr>
            <w:r w:rsidRPr="003E3CE4">
              <w:rPr>
                <w:rFonts w:ascii="Arial" w:hAnsi="Arial" w:cs="Arial"/>
              </w:rPr>
              <w:t>Tak</w:t>
            </w:r>
            <w:r w:rsidR="00B61D70" w:rsidRPr="003E3CE4">
              <w:rPr>
                <w:rFonts w:ascii="Arial" w:hAnsi="Arial" w:cs="Arial"/>
              </w:rPr>
              <w:t>, podać</w:t>
            </w:r>
          </w:p>
        </w:tc>
        <w:tc>
          <w:tcPr>
            <w:tcW w:w="2268" w:type="dxa"/>
            <w:tcBorders>
              <w:top w:val="single" w:sz="6" w:space="0" w:color="auto"/>
              <w:left w:val="single" w:sz="6" w:space="0" w:color="auto"/>
              <w:bottom w:val="single" w:sz="6" w:space="0" w:color="auto"/>
              <w:right w:val="single" w:sz="6" w:space="0" w:color="auto"/>
            </w:tcBorders>
            <w:shd w:val="clear" w:color="auto" w:fill="FFFFFF" w:themeFill="background1"/>
          </w:tcPr>
          <w:p w:rsidR="001761A7" w:rsidRPr="003E3CE4" w:rsidRDefault="001761A7" w:rsidP="00CB6B5D">
            <w:pPr>
              <w:spacing w:line="276" w:lineRule="auto"/>
              <w:rPr>
                <w:rFonts w:ascii="Arial" w:hAnsi="Arial" w:cs="Arial"/>
              </w:rPr>
            </w:pPr>
          </w:p>
        </w:tc>
      </w:tr>
      <w:tr w:rsidR="001761A7" w:rsidRPr="003E3CE4" w:rsidTr="71E48CEC">
        <w:trPr>
          <w:trHeight w:val="53"/>
        </w:trPr>
        <w:tc>
          <w:tcPr>
            <w:tcW w:w="567" w:type="dxa"/>
            <w:tcBorders>
              <w:top w:val="single" w:sz="6" w:space="0" w:color="auto"/>
              <w:left w:val="single" w:sz="6" w:space="0" w:color="auto"/>
              <w:bottom w:val="single" w:sz="6" w:space="0" w:color="auto"/>
              <w:right w:val="single" w:sz="4" w:space="0" w:color="auto"/>
            </w:tcBorders>
            <w:shd w:val="clear" w:color="auto" w:fill="FFFFFF" w:themeFill="background1"/>
          </w:tcPr>
          <w:p w:rsidR="001761A7" w:rsidRPr="003E3CE4" w:rsidRDefault="001761A7" w:rsidP="00CB6B5D">
            <w:pPr>
              <w:widowControl/>
              <w:numPr>
                <w:ilvl w:val="0"/>
                <w:numId w:val="2"/>
              </w:numPr>
              <w:autoSpaceDE/>
              <w:autoSpaceDN/>
              <w:adjustRightInd/>
              <w:spacing w:line="276" w:lineRule="auto"/>
              <w:jc w:val="center"/>
              <w:rPr>
                <w:rFonts w:ascii="Arial" w:hAnsi="Arial" w:cs="Arial"/>
              </w:rPr>
            </w:pPr>
          </w:p>
        </w:tc>
        <w:tc>
          <w:tcPr>
            <w:tcW w:w="4772" w:type="dxa"/>
            <w:tcBorders>
              <w:top w:val="single" w:sz="4" w:space="0" w:color="auto"/>
              <w:left w:val="single" w:sz="4" w:space="0" w:color="auto"/>
              <w:bottom w:val="single" w:sz="4" w:space="0" w:color="auto"/>
              <w:right w:val="single" w:sz="4" w:space="0" w:color="auto"/>
            </w:tcBorders>
          </w:tcPr>
          <w:p w:rsidR="001761A7" w:rsidRPr="003E3CE4" w:rsidRDefault="001761A7" w:rsidP="00FA3D80">
            <w:pPr>
              <w:rPr>
                <w:rFonts w:ascii="Arial" w:hAnsi="Arial" w:cs="Arial"/>
                <w:color w:val="000000"/>
              </w:rPr>
            </w:pPr>
            <w:r w:rsidRPr="003E3CE4">
              <w:rPr>
                <w:rFonts w:ascii="Arial" w:hAnsi="Arial" w:cs="Arial"/>
                <w:color w:val="000000"/>
              </w:rPr>
              <w:t>Zakres objętości oddechowej minimum od 20 do 2000 ml</w:t>
            </w:r>
            <w:r w:rsidR="00BC6330" w:rsidRPr="003E3CE4">
              <w:rPr>
                <w:rFonts w:ascii="Arial" w:hAnsi="Arial" w:cs="Arial"/>
                <w:color w:val="000000"/>
              </w:rPr>
              <w:t>.</w:t>
            </w:r>
          </w:p>
        </w:tc>
        <w:tc>
          <w:tcPr>
            <w:tcW w:w="1417" w:type="dxa"/>
            <w:tcBorders>
              <w:top w:val="single" w:sz="6" w:space="0" w:color="auto"/>
              <w:left w:val="single" w:sz="4" w:space="0" w:color="auto"/>
              <w:bottom w:val="single" w:sz="6" w:space="0" w:color="auto"/>
              <w:right w:val="single" w:sz="6" w:space="0" w:color="auto"/>
            </w:tcBorders>
            <w:shd w:val="clear" w:color="auto" w:fill="FFFFFF" w:themeFill="background1"/>
          </w:tcPr>
          <w:p w:rsidR="001761A7" w:rsidRPr="003E3CE4" w:rsidRDefault="001761A7" w:rsidP="00127292">
            <w:pPr>
              <w:spacing w:line="276" w:lineRule="auto"/>
              <w:jc w:val="center"/>
              <w:rPr>
                <w:rFonts w:ascii="Arial" w:hAnsi="Arial" w:cs="Arial"/>
              </w:rPr>
            </w:pPr>
            <w:r w:rsidRPr="003E3CE4">
              <w:rPr>
                <w:rFonts w:ascii="Arial" w:hAnsi="Arial" w:cs="Arial"/>
              </w:rPr>
              <w:t>Tak, podać</w:t>
            </w:r>
          </w:p>
        </w:tc>
        <w:tc>
          <w:tcPr>
            <w:tcW w:w="2268" w:type="dxa"/>
            <w:tcBorders>
              <w:top w:val="single" w:sz="6" w:space="0" w:color="auto"/>
              <w:left w:val="single" w:sz="6" w:space="0" w:color="auto"/>
              <w:bottom w:val="single" w:sz="6" w:space="0" w:color="auto"/>
              <w:right w:val="single" w:sz="6" w:space="0" w:color="auto"/>
            </w:tcBorders>
            <w:shd w:val="clear" w:color="auto" w:fill="FFFFFF" w:themeFill="background1"/>
          </w:tcPr>
          <w:p w:rsidR="001761A7" w:rsidRPr="003E3CE4" w:rsidRDefault="001761A7" w:rsidP="00CB6B5D">
            <w:pPr>
              <w:spacing w:line="276" w:lineRule="auto"/>
              <w:rPr>
                <w:rFonts w:ascii="Arial" w:hAnsi="Arial" w:cs="Arial"/>
              </w:rPr>
            </w:pPr>
          </w:p>
        </w:tc>
      </w:tr>
      <w:tr w:rsidR="001761A7" w:rsidRPr="003E3CE4" w:rsidTr="71E48CEC">
        <w:trPr>
          <w:trHeight w:val="53"/>
        </w:trPr>
        <w:tc>
          <w:tcPr>
            <w:tcW w:w="567" w:type="dxa"/>
            <w:tcBorders>
              <w:top w:val="single" w:sz="6" w:space="0" w:color="auto"/>
              <w:left w:val="single" w:sz="6" w:space="0" w:color="auto"/>
              <w:bottom w:val="single" w:sz="6" w:space="0" w:color="auto"/>
              <w:right w:val="single" w:sz="4" w:space="0" w:color="auto"/>
            </w:tcBorders>
            <w:shd w:val="clear" w:color="auto" w:fill="FFFFFF" w:themeFill="background1"/>
          </w:tcPr>
          <w:p w:rsidR="001761A7" w:rsidRPr="003E3CE4" w:rsidRDefault="001761A7" w:rsidP="00C80D67">
            <w:pPr>
              <w:widowControl/>
              <w:numPr>
                <w:ilvl w:val="0"/>
                <w:numId w:val="2"/>
              </w:numPr>
              <w:autoSpaceDE/>
              <w:autoSpaceDN/>
              <w:adjustRightInd/>
              <w:spacing w:line="276" w:lineRule="auto"/>
              <w:jc w:val="center"/>
              <w:rPr>
                <w:rFonts w:ascii="Arial" w:hAnsi="Arial" w:cs="Arial"/>
              </w:rPr>
            </w:pPr>
          </w:p>
        </w:tc>
        <w:tc>
          <w:tcPr>
            <w:tcW w:w="4772" w:type="dxa"/>
            <w:tcBorders>
              <w:top w:val="single" w:sz="4" w:space="0" w:color="auto"/>
              <w:left w:val="single" w:sz="4" w:space="0" w:color="auto"/>
              <w:bottom w:val="single" w:sz="4" w:space="0" w:color="auto"/>
              <w:right w:val="single" w:sz="4" w:space="0" w:color="auto"/>
            </w:tcBorders>
          </w:tcPr>
          <w:p w:rsidR="001761A7" w:rsidRPr="003E3CE4" w:rsidRDefault="005F0DFC" w:rsidP="005F0DFC">
            <w:pPr>
              <w:rPr>
                <w:rFonts w:ascii="Arial" w:hAnsi="Arial" w:cs="Arial"/>
                <w:color w:val="000000"/>
              </w:rPr>
            </w:pPr>
            <w:r w:rsidRPr="003E3CE4">
              <w:rPr>
                <w:rFonts w:ascii="Arial" w:hAnsi="Arial" w:cs="Arial"/>
                <w:color w:val="000000"/>
              </w:rPr>
              <w:t>W</w:t>
            </w:r>
            <w:r w:rsidR="001761A7" w:rsidRPr="003E3CE4">
              <w:rPr>
                <w:rFonts w:ascii="Arial" w:hAnsi="Arial" w:cs="Arial"/>
                <w:color w:val="000000"/>
              </w:rPr>
              <w:t>yzwalacz</w:t>
            </w:r>
            <w:r w:rsidR="002239D4" w:rsidRPr="003E3CE4">
              <w:rPr>
                <w:rFonts w:ascii="Arial" w:hAnsi="Arial" w:cs="Arial"/>
                <w:color w:val="000000"/>
              </w:rPr>
              <w:t xml:space="preserve"> przepływow</w:t>
            </w:r>
            <w:r w:rsidRPr="003E3CE4">
              <w:rPr>
                <w:rFonts w:ascii="Arial" w:hAnsi="Arial" w:cs="Arial"/>
                <w:color w:val="000000"/>
              </w:rPr>
              <w:t>y, podać zakres regulacj</w:t>
            </w:r>
            <w:r w:rsidR="00BC6330" w:rsidRPr="003E3CE4">
              <w:rPr>
                <w:rFonts w:ascii="Arial" w:hAnsi="Arial" w:cs="Arial"/>
                <w:color w:val="000000"/>
              </w:rPr>
              <w:t>i.</w:t>
            </w:r>
          </w:p>
        </w:tc>
        <w:tc>
          <w:tcPr>
            <w:tcW w:w="1417" w:type="dxa"/>
            <w:tcBorders>
              <w:top w:val="single" w:sz="6" w:space="0" w:color="auto"/>
              <w:left w:val="single" w:sz="4" w:space="0" w:color="auto"/>
              <w:bottom w:val="single" w:sz="6" w:space="0" w:color="auto"/>
              <w:right w:val="single" w:sz="6" w:space="0" w:color="auto"/>
            </w:tcBorders>
            <w:shd w:val="clear" w:color="auto" w:fill="FFFFFF" w:themeFill="background1"/>
          </w:tcPr>
          <w:p w:rsidR="001761A7" w:rsidRPr="003E3CE4" w:rsidRDefault="0029363A" w:rsidP="00C80D67">
            <w:pPr>
              <w:spacing w:line="276" w:lineRule="auto"/>
              <w:jc w:val="center"/>
              <w:rPr>
                <w:rFonts w:ascii="Arial" w:hAnsi="Arial" w:cs="Arial"/>
              </w:rPr>
            </w:pPr>
            <w:r w:rsidRPr="003E3CE4">
              <w:rPr>
                <w:rFonts w:ascii="Arial" w:hAnsi="Arial" w:cs="Arial"/>
              </w:rPr>
              <w:t>Tak, p</w:t>
            </w:r>
            <w:r w:rsidR="002239D4" w:rsidRPr="003E3CE4">
              <w:rPr>
                <w:rFonts w:ascii="Arial" w:hAnsi="Arial" w:cs="Arial"/>
              </w:rPr>
              <w:t>odać</w:t>
            </w:r>
            <w:r w:rsidR="00EB3BA5" w:rsidRPr="003E3CE4">
              <w:rPr>
                <w:rFonts w:ascii="Arial" w:hAnsi="Arial" w:cs="Arial"/>
              </w:rPr>
              <w:t xml:space="preserve"> zakres</w:t>
            </w:r>
          </w:p>
        </w:tc>
        <w:tc>
          <w:tcPr>
            <w:tcW w:w="2268" w:type="dxa"/>
            <w:tcBorders>
              <w:top w:val="single" w:sz="6" w:space="0" w:color="auto"/>
              <w:left w:val="single" w:sz="6" w:space="0" w:color="auto"/>
              <w:bottom w:val="single" w:sz="6" w:space="0" w:color="auto"/>
              <w:right w:val="single" w:sz="6" w:space="0" w:color="auto"/>
            </w:tcBorders>
            <w:shd w:val="clear" w:color="auto" w:fill="FFFFFF" w:themeFill="background1"/>
          </w:tcPr>
          <w:p w:rsidR="001761A7" w:rsidRPr="003E3CE4" w:rsidRDefault="001761A7" w:rsidP="00C80D67">
            <w:pPr>
              <w:spacing w:line="276" w:lineRule="auto"/>
              <w:rPr>
                <w:rFonts w:ascii="Arial" w:hAnsi="Arial" w:cs="Arial"/>
              </w:rPr>
            </w:pPr>
          </w:p>
        </w:tc>
      </w:tr>
      <w:tr w:rsidR="001761A7" w:rsidRPr="003E3CE4" w:rsidTr="71E48CEC">
        <w:trPr>
          <w:trHeight w:val="53"/>
        </w:trPr>
        <w:tc>
          <w:tcPr>
            <w:tcW w:w="567" w:type="dxa"/>
            <w:tcBorders>
              <w:top w:val="single" w:sz="6" w:space="0" w:color="auto"/>
              <w:left w:val="single" w:sz="6" w:space="0" w:color="auto"/>
              <w:bottom w:val="single" w:sz="6" w:space="0" w:color="auto"/>
              <w:right w:val="single" w:sz="4" w:space="0" w:color="auto"/>
            </w:tcBorders>
            <w:shd w:val="clear" w:color="auto" w:fill="FFFFFF" w:themeFill="background1"/>
          </w:tcPr>
          <w:p w:rsidR="001761A7" w:rsidRPr="003E3CE4" w:rsidRDefault="001761A7" w:rsidP="00C80D67">
            <w:pPr>
              <w:widowControl/>
              <w:numPr>
                <w:ilvl w:val="0"/>
                <w:numId w:val="2"/>
              </w:numPr>
              <w:autoSpaceDE/>
              <w:autoSpaceDN/>
              <w:adjustRightInd/>
              <w:spacing w:line="276" w:lineRule="auto"/>
              <w:jc w:val="center"/>
              <w:rPr>
                <w:rFonts w:ascii="Arial" w:hAnsi="Arial" w:cs="Arial"/>
              </w:rPr>
            </w:pPr>
          </w:p>
        </w:tc>
        <w:tc>
          <w:tcPr>
            <w:tcW w:w="4772" w:type="dxa"/>
            <w:tcBorders>
              <w:top w:val="single" w:sz="4" w:space="0" w:color="auto"/>
              <w:left w:val="single" w:sz="4" w:space="0" w:color="auto"/>
              <w:bottom w:val="single" w:sz="4" w:space="0" w:color="auto"/>
              <w:right w:val="single" w:sz="4" w:space="0" w:color="auto"/>
            </w:tcBorders>
          </w:tcPr>
          <w:p w:rsidR="001761A7" w:rsidRPr="003E3CE4" w:rsidRDefault="001761A7" w:rsidP="00FA3D80">
            <w:pPr>
              <w:rPr>
                <w:rFonts w:ascii="Arial" w:hAnsi="Arial" w:cs="Arial"/>
                <w:color w:val="000000"/>
              </w:rPr>
            </w:pPr>
            <w:r w:rsidRPr="003E3CE4">
              <w:rPr>
                <w:rFonts w:ascii="Arial" w:hAnsi="Arial" w:cs="Arial"/>
                <w:color w:val="000000"/>
              </w:rPr>
              <w:t xml:space="preserve">Ciśnienie wdechowe regulowane w zakresie minimum od 3  do 80 </w:t>
            </w:r>
            <w:proofErr w:type="spellStart"/>
            <w:r w:rsidRPr="003E3CE4">
              <w:rPr>
                <w:rFonts w:ascii="Arial" w:hAnsi="Arial" w:cs="Arial"/>
                <w:color w:val="000000"/>
              </w:rPr>
              <w:t>hPa</w:t>
            </w:r>
            <w:proofErr w:type="spellEnd"/>
            <w:r w:rsidRPr="003E3CE4">
              <w:rPr>
                <w:rFonts w:ascii="Arial" w:hAnsi="Arial" w:cs="Arial"/>
                <w:color w:val="000000"/>
              </w:rPr>
              <w:t xml:space="preserve"> (cmH2O)</w:t>
            </w:r>
            <w:r w:rsidR="00BC6330" w:rsidRPr="003E3CE4">
              <w:rPr>
                <w:rFonts w:ascii="Arial" w:hAnsi="Arial" w:cs="Arial"/>
                <w:color w:val="000000"/>
              </w:rPr>
              <w:t>.</w:t>
            </w:r>
          </w:p>
        </w:tc>
        <w:tc>
          <w:tcPr>
            <w:tcW w:w="1417" w:type="dxa"/>
            <w:tcBorders>
              <w:top w:val="single" w:sz="6" w:space="0" w:color="auto"/>
              <w:left w:val="single" w:sz="4" w:space="0" w:color="auto"/>
              <w:bottom w:val="single" w:sz="6" w:space="0" w:color="auto"/>
              <w:right w:val="single" w:sz="6" w:space="0" w:color="auto"/>
            </w:tcBorders>
            <w:shd w:val="clear" w:color="auto" w:fill="FFFFFF" w:themeFill="background1"/>
          </w:tcPr>
          <w:p w:rsidR="001761A7" w:rsidRPr="003E3CE4" w:rsidRDefault="001761A7" w:rsidP="00C80D67">
            <w:pPr>
              <w:spacing w:line="276" w:lineRule="auto"/>
              <w:jc w:val="center"/>
              <w:rPr>
                <w:rFonts w:ascii="Arial" w:hAnsi="Arial" w:cs="Arial"/>
              </w:rPr>
            </w:pPr>
            <w:r w:rsidRPr="003E3CE4">
              <w:rPr>
                <w:rFonts w:ascii="Arial" w:hAnsi="Arial" w:cs="Arial"/>
              </w:rPr>
              <w:t>Tak, podać</w:t>
            </w:r>
          </w:p>
        </w:tc>
        <w:tc>
          <w:tcPr>
            <w:tcW w:w="2268" w:type="dxa"/>
            <w:tcBorders>
              <w:top w:val="single" w:sz="6" w:space="0" w:color="auto"/>
              <w:left w:val="single" w:sz="6" w:space="0" w:color="auto"/>
              <w:bottom w:val="single" w:sz="6" w:space="0" w:color="auto"/>
              <w:right w:val="single" w:sz="6" w:space="0" w:color="auto"/>
            </w:tcBorders>
            <w:shd w:val="clear" w:color="auto" w:fill="FFFFFF" w:themeFill="background1"/>
          </w:tcPr>
          <w:p w:rsidR="001761A7" w:rsidRPr="003E3CE4" w:rsidRDefault="001761A7" w:rsidP="00C80D67">
            <w:pPr>
              <w:spacing w:line="276" w:lineRule="auto"/>
              <w:rPr>
                <w:rFonts w:ascii="Arial" w:hAnsi="Arial" w:cs="Arial"/>
              </w:rPr>
            </w:pPr>
          </w:p>
        </w:tc>
      </w:tr>
      <w:tr w:rsidR="001761A7" w:rsidRPr="003E3CE4" w:rsidTr="71E48CEC">
        <w:trPr>
          <w:trHeight w:val="53"/>
        </w:trPr>
        <w:tc>
          <w:tcPr>
            <w:tcW w:w="567" w:type="dxa"/>
            <w:tcBorders>
              <w:top w:val="single" w:sz="6" w:space="0" w:color="auto"/>
              <w:left w:val="single" w:sz="6" w:space="0" w:color="auto"/>
              <w:bottom w:val="single" w:sz="6" w:space="0" w:color="auto"/>
              <w:right w:val="single" w:sz="4" w:space="0" w:color="auto"/>
            </w:tcBorders>
            <w:shd w:val="clear" w:color="auto" w:fill="FFFFFF" w:themeFill="background1"/>
          </w:tcPr>
          <w:p w:rsidR="001761A7" w:rsidRPr="003E3CE4" w:rsidRDefault="001761A7" w:rsidP="00C80D67">
            <w:pPr>
              <w:widowControl/>
              <w:numPr>
                <w:ilvl w:val="0"/>
                <w:numId w:val="2"/>
              </w:numPr>
              <w:autoSpaceDE/>
              <w:autoSpaceDN/>
              <w:adjustRightInd/>
              <w:spacing w:line="276" w:lineRule="auto"/>
              <w:jc w:val="center"/>
              <w:rPr>
                <w:rFonts w:ascii="Arial" w:hAnsi="Arial" w:cs="Arial"/>
              </w:rPr>
            </w:pPr>
          </w:p>
        </w:tc>
        <w:tc>
          <w:tcPr>
            <w:tcW w:w="4772" w:type="dxa"/>
            <w:tcBorders>
              <w:top w:val="single" w:sz="4" w:space="0" w:color="auto"/>
              <w:left w:val="single" w:sz="4" w:space="0" w:color="auto"/>
              <w:bottom w:val="single" w:sz="4" w:space="0" w:color="auto"/>
              <w:right w:val="single" w:sz="4" w:space="0" w:color="auto"/>
            </w:tcBorders>
          </w:tcPr>
          <w:p w:rsidR="001761A7" w:rsidRPr="003E3CE4" w:rsidRDefault="001761A7" w:rsidP="00FA3D80">
            <w:pPr>
              <w:rPr>
                <w:rFonts w:ascii="Arial" w:hAnsi="Arial" w:cs="Arial"/>
                <w:color w:val="000000"/>
              </w:rPr>
            </w:pPr>
            <w:r w:rsidRPr="003E3CE4">
              <w:rPr>
                <w:rFonts w:ascii="Arial" w:hAnsi="Arial" w:cs="Arial"/>
                <w:color w:val="000000"/>
              </w:rPr>
              <w:t>Regulacja PEEP w zakresie</w:t>
            </w:r>
            <w:r w:rsidR="001824E9" w:rsidRPr="003E3CE4">
              <w:rPr>
                <w:rFonts w:ascii="Arial" w:hAnsi="Arial" w:cs="Arial"/>
                <w:color w:val="000000"/>
              </w:rPr>
              <w:t xml:space="preserve"> minimum od 2 do 35 </w:t>
            </w:r>
            <w:proofErr w:type="spellStart"/>
            <w:r w:rsidR="001824E9" w:rsidRPr="003E3CE4">
              <w:rPr>
                <w:rFonts w:ascii="Arial" w:hAnsi="Arial" w:cs="Arial"/>
                <w:color w:val="000000"/>
              </w:rPr>
              <w:t>hPa</w:t>
            </w:r>
            <w:proofErr w:type="spellEnd"/>
            <w:r w:rsidR="001824E9" w:rsidRPr="003E3CE4">
              <w:rPr>
                <w:rFonts w:ascii="Arial" w:hAnsi="Arial" w:cs="Arial"/>
                <w:color w:val="000000"/>
              </w:rPr>
              <w:t xml:space="preserve"> (cmH2O). W</w:t>
            </w:r>
            <w:r w:rsidRPr="003E3CE4">
              <w:rPr>
                <w:rFonts w:ascii="Arial" w:hAnsi="Arial" w:cs="Arial"/>
                <w:color w:val="000000"/>
              </w:rPr>
              <w:t>ymagana funkcja WYŁ (OFF)</w:t>
            </w:r>
            <w:r w:rsidR="00BC6330" w:rsidRPr="003E3CE4">
              <w:rPr>
                <w:rFonts w:ascii="Arial" w:hAnsi="Arial" w:cs="Arial"/>
                <w:color w:val="000000"/>
              </w:rPr>
              <w:t>.</w:t>
            </w:r>
          </w:p>
        </w:tc>
        <w:tc>
          <w:tcPr>
            <w:tcW w:w="1417" w:type="dxa"/>
            <w:tcBorders>
              <w:top w:val="single" w:sz="6" w:space="0" w:color="auto"/>
              <w:left w:val="single" w:sz="4" w:space="0" w:color="auto"/>
              <w:bottom w:val="single" w:sz="6" w:space="0" w:color="auto"/>
              <w:right w:val="single" w:sz="6" w:space="0" w:color="auto"/>
            </w:tcBorders>
            <w:shd w:val="clear" w:color="auto" w:fill="FFFFFF" w:themeFill="background1"/>
          </w:tcPr>
          <w:p w:rsidR="001761A7" w:rsidRPr="003E3CE4" w:rsidRDefault="001761A7" w:rsidP="00C80D67">
            <w:pPr>
              <w:spacing w:line="276" w:lineRule="auto"/>
              <w:jc w:val="center"/>
              <w:rPr>
                <w:rFonts w:ascii="Arial" w:hAnsi="Arial" w:cs="Arial"/>
              </w:rPr>
            </w:pPr>
            <w:r w:rsidRPr="003E3CE4">
              <w:rPr>
                <w:rFonts w:ascii="Arial" w:hAnsi="Arial" w:cs="Arial"/>
              </w:rPr>
              <w:t>Tak, podać</w:t>
            </w:r>
          </w:p>
        </w:tc>
        <w:tc>
          <w:tcPr>
            <w:tcW w:w="2268" w:type="dxa"/>
            <w:tcBorders>
              <w:top w:val="single" w:sz="6" w:space="0" w:color="auto"/>
              <w:left w:val="single" w:sz="6" w:space="0" w:color="auto"/>
              <w:bottom w:val="single" w:sz="6" w:space="0" w:color="auto"/>
              <w:right w:val="single" w:sz="6" w:space="0" w:color="auto"/>
            </w:tcBorders>
            <w:shd w:val="clear" w:color="auto" w:fill="FFFFFF" w:themeFill="background1"/>
          </w:tcPr>
          <w:p w:rsidR="001761A7" w:rsidRPr="003E3CE4" w:rsidRDefault="001761A7" w:rsidP="00C80D67">
            <w:pPr>
              <w:spacing w:line="276" w:lineRule="auto"/>
              <w:rPr>
                <w:rFonts w:ascii="Arial" w:hAnsi="Arial" w:cs="Arial"/>
              </w:rPr>
            </w:pPr>
          </w:p>
        </w:tc>
      </w:tr>
      <w:tr w:rsidR="001B15DA" w:rsidRPr="003E3CE4" w:rsidTr="71E48CEC">
        <w:trPr>
          <w:trHeight w:val="53"/>
        </w:trPr>
        <w:tc>
          <w:tcPr>
            <w:tcW w:w="567" w:type="dxa"/>
            <w:tcBorders>
              <w:top w:val="single" w:sz="6" w:space="0" w:color="auto"/>
              <w:left w:val="single" w:sz="6" w:space="0" w:color="auto"/>
              <w:bottom w:val="single" w:sz="6" w:space="0" w:color="auto"/>
              <w:right w:val="single" w:sz="4" w:space="0" w:color="auto"/>
            </w:tcBorders>
            <w:shd w:val="clear" w:color="auto" w:fill="FFFFFF" w:themeFill="background1"/>
          </w:tcPr>
          <w:p w:rsidR="001B15DA" w:rsidRPr="003E3CE4" w:rsidRDefault="001B15DA" w:rsidP="00687AED">
            <w:pPr>
              <w:widowControl/>
              <w:numPr>
                <w:ilvl w:val="0"/>
                <w:numId w:val="2"/>
              </w:numPr>
              <w:autoSpaceDE/>
              <w:autoSpaceDN/>
              <w:adjustRightInd/>
              <w:spacing w:line="276" w:lineRule="auto"/>
              <w:jc w:val="center"/>
              <w:rPr>
                <w:rFonts w:ascii="Arial" w:hAnsi="Arial" w:cs="Arial"/>
              </w:rPr>
            </w:pPr>
          </w:p>
        </w:tc>
        <w:tc>
          <w:tcPr>
            <w:tcW w:w="4772" w:type="dxa"/>
            <w:tcBorders>
              <w:top w:val="single" w:sz="4" w:space="0" w:color="auto"/>
              <w:left w:val="single" w:sz="4" w:space="0" w:color="auto"/>
              <w:bottom w:val="single" w:sz="4" w:space="0" w:color="auto"/>
              <w:right w:val="single" w:sz="4" w:space="0" w:color="auto"/>
            </w:tcBorders>
          </w:tcPr>
          <w:p w:rsidR="001B15DA" w:rsidRPr="003E3CE4" w:rsidRDefault="001B15DA" w:rsidP="00FA3D80">
            <w:pPr>
              <w:rPr>
                <w:rFonts w:ascii="Arial" w:hAnsi="Arial" w:cs="Arial"/>
                <w:color w:val="000000"/>
              </w:rPr>
            </w:pPr>
            <w:r w:rsidRPr="003E3CE4">
              <w:rPr>
                <w:rFonts w:ascii="Arial" w:hAnsi="Arial" w:cs="Arial"/>
                <w:color w:val="000000"/>
              </w:rPr>
              <w:t>Respirator wyposażony w ekran dotykowy, pokrętło wyboru i potwierdzania ustawień</w:t>
            </w:r>
            <w:r w:rsidR="00BC6330" w:rsidRPr="003E3CE4">
              <w:rPr>
                <w:rFonts w:ascii="Arial" w:hAnsi="Arial" w:cs="Arial"/>
                <w:color w:val="000000"/>
              </w:rPr>
              <w:t>.</w:t>
            </w:r>
          </w:p>
        </w:tc>
        <w:tc>
          <w:tcPr>
            <w:tcW w:w="1417" w:type="dxa"/>
            <w:tcBorders>
              <w:top w:val="single" w:sz="6" w:space="0" w:color="auto"/>
              <w:left w:val="single" w:sz="4" w:space="0" w:color="auto"/>
              <w:bottom w:val="single" w:sz="6" w:space="0" w:color="auto"/>
              <w:right w:val="single" w:sz="6" w:space="0" w:color="auto"/>
            </w:tcBorders>
            <w:shd w:val="clear" w:color="auto" w:fill="FFFFFF" w:themeFill="background1"/>
          </w:tcPr>
          <w:p w:rsidR="001B15DA" w:rsidRPr="003E3CE4" w:rsidRDefault="001B15DA" w:rsidP="001B15DA">
            <w:pPr>
              <w:spacing w:line="276" w:lineRule="auto"/>
              <w:jc w:val="center"/>
              <w:rPr>
                <w:rFonts w:ascii="Arial" w:hAnsi="Arial" w:cs="Arial"/>
              </w:rPr>
            </w:pPr>
            <w:r w:rsidRPr="003E3CE4">
              <w:rPr>
                <w:rFonts w:ascii="Arial" w:hAnsi="Arial" w:cs="Arial"/>
              </w:rPr>
              <w:t>Tak</w:t>
            </w:r>
          </w:p>
        </w:tc>
        <w:tc>
          <w:tcPr>
            <w:tcW w:w="2268" w:type="dxa"/>
            <w:tcBorders>
              <w:top w:val="single" w:sz="6" w:space="0" w:color="auto"/>
              <w:left w:val="single" w:sz="6" w:space="0" w:color="auto"/>
              <w:bottom w:val="single" w:sz="6" w:space="0" w:color="auto"/>
              <w:right w:val="single" w:sz="6" w:space="0" w:color="auto"/>
            </w:tcBorders>
            <w:shd w:val="clear" w:color="auto" w:fill="FFFFFF" w:themeFill="background1"/>
          </w:tcPr>
          <w:p w:rsidR="001B15DA" w:rsidRPr="003E3CE4" w:rsidRDefault="001B15DA" w:rsidP="00687AED">
            <w:pPr>
              <w:spacing w:line="276" w:lineRule="auto"/>
              <w:rPr>
                <w:rFonts w:ascii="Arial" w:hAnsi="Arial" w:cs="Arial"/>
              </w:rPr>
            </w:pPr>
          </w:p>
        </w:tc>
      </w:tr>
      <w:tr w:rsidR="001B15DA" w:rsidRPr="003E3CE4" w:rsidTr="71E48CEC">
        <w:trPr>
          <w:trHeight w:val="53"/>
        </w:trPr>
        <w:tc>
          <w:tcPr>
            <w:tcW w:w="567" w:type="dxa"/>
            <w:tcBorders>
              <w:top w:val="single" w:sz="6" w:space="0" w:color="auto"/>
              <w:left w:val="single" w:sz="6" w:space="0" w:color="auto"/>
              <w:bottom w:val="single" w:sz="6" w:space="0" w:color="auto"/>
              <w:right w:val="single" w:sz="4" w:space="0" w:color="auto"/>
            </w:tcBorders>
            <w:shd w:val="clear" w:color="auto" w:fill="FFFFFF" w:themeFill="background1"/>
          </w:tcPr>
          <w:p w:rsidR="001B15DA" w:rsidRPr="003E3CE4" w:rsidRDefault="001B15DA" w:rsidP="00687AED">
            <w:pPr>
              <w:widowControl/>
              <w:numPr>
                <w:ilvl w:val="0"/>
                <w:numId w:val="2"/>
              </w:numPr>
              <w:autoSpaceDE/>
              <w:autoSpaceDN/>
              <w:adjustRightInd/>
              <w:spacing w:line="276" w:lineRule="auto"/>
              <w:jc w:val="center"/>
              <w:rPr>
                <w:rFonts w:ascii="Arial" w:hAnsi="Arial" w:cs="Arial"/>
              </w:rPr>
            </w:pPr>
          </w:p>
        </w:tc>
        <w:tc>
          <w:tcPr>
            <w:tcW w:w="4772" w:type="dxa"/>
            <w:tcBorders>
              <w:top w:val="single" w:sz="4" w:space="0" w:color="auto"/>
              <w:left w:val="single" w:sz="4" w:space="0" w:color="auto"/>
              <w:bottom w:val="single" w:sz="4" w:space="0" w:color="auto"/>
              <w:right w:val="single" w:sz="4" w:space="0" w:color="auto"/>
            </w:tcBorders>
          </w:tcPr>
          <w:p w:rsidR="001B15DA" w:rsidRPr="003E3CE4" w:rsidRDefault="00982543" w:rsidP="00FA3D80">
            <w:pPr>
              <w:rPr>
                <w:rFonts w:ascii="Arial" w:hAnsi="Arial" w:cs="Arial"/>
                <w:color w:val="000000"/>
              </w:rPr>
            </w:pPr>
            <w:r w:rsidRPr="003E3CE4">
              <w:rPr>
                <w:rFonts w:ascii="Arial" w:hAnsi="Arial" w:cs="Arial"/>
                <w:color w:val="000000"/>
              </w:rPr>
              <w:t>Aparat posiada c</w:t>
            </w:r>
            <w:r w:rsidR="001B15DA" w:rsidRPr="003E3CE4">
              <w:rPr>
                <w:rFonts w:ascii="Arial" w:hAnsi="Arial" w:cs="Arial"/>
                <w:color w:val="000000"/>
              </w:rPr>
              <w:t>o najmniej trzy konfigurowane widoki  ekranu, możliwe do szybkiego wyboru przez użytkownika</w:t>
            </w:r>
            <w:r w:rsidR="00BC6330" w:rsidRPr="003E3CE4">
              <w:rPr>
                <w:rFonts w:ascii="Arial" w:hAnsi="Arial" w:cs="Arial"/>
                <w:color w:val="000000"/>
              </w:rPr>
              <w:t>.</w:t>
            </w:r>
          </w:p>
        </w:tc>
        <w:tc>
          <w:tcPr>
            <w:tcW w:w="1417" w:type="dxa"/>
            <w:tcBorders>
              <w:top w:val="single" w:sz="6" w:space="0" w:color="auto"/>
              <w:left w:val="single" w:sz="4" w:space="0" w:color="auto"/>
              <w:bottom w:val="single" w:sz="6" w:space="0" w:color="auto"/>
              <w:right w:val="single" w:sz="6" w:space="0" w:color="auto"/>
            </w:tcBorders>
            <w:shd w:val="clear" w:color="auto" w:fill="FFFFFF" w:themeFill="background1"/>
          </w:tcPr>
          <w:p w:rsidR="001B15DA" w:rsidRPr="003E3CE4" w:rsidRDefault="001B15DA" w:rsidP="00C86D76">
            <w:pPr>
              <w:spacing w:line="276" w:lineRule="auto"/>
              <w:jc w:val="center"/>
              <w:rPr>
                <w:rFonts w:ascii="Arial" w:hAnsi="Arial" w:cs="Arial"/>
              </w:rPr>
            </w:pPr>
            <w:r w:rsidRPr="003E3CE4">
              <w:rPr>
                <w:rFonts w:ascii="Arial" w:hAnsi="Arial" w:cs="Arial"/>
              </w:rPr>
              <w:t>Tak</w:t>
            </w:r>
          </w:p>
        </w:tc>
        <w:tc>
          <w:tcPr>
            <w:tcW w:w="2268" w:type="dxa"/>
            <w:tcBorders>
              <w:top w:val="single" w:sz="6" w:space="0" w:color="auto"/>
              <w:left w:val="single" w:sz="6" w:space="0" w:color="auto"/>
              <w:bottom w:val="single" w:sz="6" w:space="0" w:color="auto"/>
              <w:right w:val="single" w:sz="6" w:space="0" w:color="auto"/>
            </w:tcBorders>
            <w:shd w:val="clear" w:color="auto" w:fill="FFFFFF" w:themeFill="background1"/>
          </w:tcPr>
          <w:p w:rsidR="001B15DA" w:rsidRPr="003E3CE4" w:rsidRDefault="001B15DA" w:rsidP="00687AED">
            <w:pPr>
              <w:spacing w:line="276" w:lineRule="auto"/>
              <w:rPr>
                <w:rFonts w:ascii="Arial" w:hAnsi="Arial" w:cs="Arial"/>
              </w:rPr>
            </w:pPr>
          </w:p>
        </w:tc>
      </w:tr>
      <w:tr w:rsidR="001B15DA" w:rsidRPr="003E3CE4" w:rsidTr="71E48CEC">
        <w:trPr>
          <w:trHeight w:val="53"/>
        </w:trPr>
        <w:tc>
          <w:tcPr>
            <w:tcW w:w="567" w:type="dxa"/>
            <w:tcBorders>
              <w:top w:val="single" w:sz="6" w:space="0" w:color="auto"/>
              <w:left w:val="single" w:sz="6" w:space="0" w:color="auto"/>
              <w:bottom w:val="single" w:sz="6" w:space="0" w:color="auto"/>
              <w:right w:val="single" w:sz="4" w:space="0" w:color="auto"/>
            </w:tcBorders>
            <w:shd w:val="clear" w:color="auto" w:fill="FFFFFF" w:themeFill="background1"/>
          </w:tcPr>
          <w:p w:rsidR="001B15DA" w:rsidRPr="003E3CE4" w:rsidRDefault="001B15DA" w:rsidP="00687AED">
            <w:pPr>
              <w:widowControl/>
              <w:numPr>
                <w:ilvl w:val="0"/>
                <w:numId w:val="2"/>
              </w:numPr>
              <w:autoSpaceDE/>
              <w:autoSpaceDN/>
              <w:adjustRightInd/>
              <w:spacing w:line="276" w:lineRule="auto"/>
              <w:jc w:val="center"/>
              <w:rPr>
                <w:rFonts w:ascii="Arial" w:hAnsi="Arial" w:cs="Arial"/>
              </w:rPr>
            </w:pPr>
          </w:p>
        </w:tc>
        <w:tc>
          <w:tcPr>
            <w:tcW w:w="4772" w:type="dxa"/>
            <w:tcBorders>
              <w:top w:val="single" w:sz="4" w:space="0" w:color="auto"/>
              <w:left w:val="single" w:sz="4" w:space="0" w:color="auto"/>
              <w:bottom w:val="single" w:sz="4" w:space="0" w:color="auto"/>
              <w:right w:val="single" w:sz="4" w:space="0" w:color="auto"/>
            </w:tcBorders>
          </w:tcPr>
          <w:p w:rsidR="001B15DA" w:rsidRPr="003E3CE4" w:rsidRDefault="001B15DA" w:rsidP="000D53A9">
            <w:pPr>
              <w:rPr>
                <w:rFonts w:ascii="Arial" w:hAnsi="Arial" w:cs="Arial"/>
                <w:color w:val="000000"/>
              </w:rPr>
            </w:pPr>
            <w:r w:rsidRPr="003E3CE4">
              <w:rPr>
                <w:rFonts w:ascii="Arial" w:hAnsi="Arial" w:cs="Arial"/>
                <w:color w:val="000000"/>
              </w:rPr>
              <w:t xml:space="preserve">Konfiguracja urządzenia może być eksportowana </w:t>
            </w:r>
            <w:r w:rsidR="000D53A9" w:rsidRPr="003E3CE4">
              <w:rPr>
                <w:rFonts w:ascii="Arial" w:hAnsi="Arial" w:cs="Arial"/>
                <w:color w:val="000000"/>
              </w:rPr>
              <w:t>oraz</w:t>
            </w:r>
            <w:r w:rsidRPr="003E3CE4">
              <w:rPr>
                <w:rFonts w:ascii="Arial" w:hAnsi="Arial" w:cs="Arial"/>
                <w:color w:val="000000"/>
              </w:rPr>
              <w:t xml:space="preserve"> importowana do/z innych aparatów</w:t>
            </w:r>
            <w:r w:rsidR="00B61D70" w:rsidRPr="003E3CE4">
              <w:rPr>
                <w:rFonts w:ascii="Arial" w:hAnsi="Arial" w:cs="Arial"/>
                <w:color w:val="000000"/>
              </w:rPr>
              <w:t xml:space="preserve"> tożsamych</w:t>
            </w:r>
            <w:r w:rsidR="00BC6330" w:rsidRPr="003E3CE4">
              <w:rPr>
                <w:rFonts w:ascii="Arial" w:hAnsi="Arial" w:cs="Arial"/>
                <w:color w:val="000000"/>
              </w:rPr>
              <w:t>.</w:t>
            </w:r>
          </w:p>
        </w:tc>
        <w:tc>
          <w:tcPr>
            <w:tcW w:w="1417" w:type="dxa"/>
            <w:tcBorders>
              <w:top w:val="single" w:sz="6" w:space="0" w:color="auto"/>
              <w:left w:val="single" w:sz="4" w:space="0" w:color="auto"/>
              <w:bottom w:val="single" w:sz="6" w:space="0" w:color="auto"/>
              <w:right w:val="single" w:sz="6" w:space="0" w:color="auto"/>
            </w:tcBorders>
            <w:shd w:val="clear" w:color="auto" w:fill="FFFFFF" w:themeFill="background1"/>
          </w:tcPr>
          <w:p w:rsidR="001B15DA" w:rsidRPr="003E3CE4" w:rsidRDefault="001B15DA" w:rsidP="00C86D76">
            <w:pPr>
              <w:spacing w:line="276" w:lineRule="auto"/>
              <w:jc w:val="center"/>
              <w:rPr>
                <w:rFonts w:ascii="Arial" w:hAnsi="Arial" w:cs="Arial"/>
              </w:rPr>
            </w:pPr>
            <w:r w:rsidRPr="003E3CE4">
              <w:rPr>
                <w:rFonts w:ascii="Arial" w:hAnsi="Arial" w:cs="Arial"/>
              </w:rPr>
              <w:t>Tak</w:t>
            </w:r>
          </w:p>
        </w:tc>
        <w:tc>
          <w:tcPr>
            <w:tcW w:w="2268" w:type="dxa"/>
            <w:tcBorders>
              <w:top w:val="single" w:sz="6" w:space="0" w:color="auto"/>
              <w:left w:val="single" w:sz="6" w:space="0" w:color="auto"/>
              <w:bottom w:val="single" w:sz="6" w:space="0" w:color="auto"/>
              <w:right w:val="single" w:sz="6" w:space="0" w:color="auto"/>
            </w:tcBorders>
            <w:shd w:val="clear" w:color="auto" w:fill="FFFFFF" w:themeFill="background1"/>
          </w:tcPr>
          <w:p w:rsidR="001B15DA" w:rsidRPr="003E3CE4" w:rsidRDefault="001B15DA" w:rsidP="00687AED">
            <w:pPr>
              <w:spacing w:line="276" w:lineRule="auto"/>
              <w:rPr>
                <w:rFonts w:ascii="Arial" w:hAnsi="Arial" w:cs="Arial"/>
              </w:rPr>
            </w:pPr>
          </w:p>
        </w:tc>
      </w:tr>
      <w:tr w:rsidR="001B15DA" w:rsidRPr="003E3CE4" w:rsidTr="71E48CEC">
        <w:trPr>
          <w:trHeight w:val="53"/>
        </w:trPr>
        <w:tc>
          <w:tcPr>
            <w:tcW w:w="567" w:type="dxa"/>
            <w:tcBorders>
              <w:top w:val="single" w:sz="6" w:space="0" w:color="auto"/>
              <w:left w:val="single" w:sz="6" w:space="0" w:color="auto"/>
              <w:bottom w:val="single" w:sz="6" w:space="0" w:color="auto"/>
              <w:right w:val="single" w:sz="4" w:space="0" w:color="auto"/>
            </w:tcBorders>
            <w:shd w:val="clear" w:color="auto" w:fill="FFFFFF" w:themeFill="background1"/>
          </w:tcPr>
          <w:p w:rsidR="001B15DA" w:rsidRPr="003E3CE4" w:rsidRDefault="001B15DA" w:rsidP="00C80D67">
            <w:pPr>
              <w:widowControl/>
              <w:numPr>
                <w:ilvl w:val="0"/>
                <w:numId w:val="2"/>
              </w:numPr>
              <w:autoSpaceDE/>
              <w:autoSpaceDN/>
              <w:adjustRightInd/>
              <w:spacing w:line="276" w:lineRule="auto"/>
              <w:jc w:val="center"/>
              <w:rPr>
                <w:rFonts w:ascii="Arial" w:hAnsi="Arial" w:cs="Arial"/>
              </w:rPr>
            </w:pPr>
          </w:p>
        </w:tc>
        <w:tc>
          <w:tcPr>
            <w:tcW w:w="4772" w:type="dxa"/>
            <w:tcBorders>
              <w:top w:val="single" w:sz="4" w:space="0" w:color="auto"/>
              <w:left w:val="single" w:sz="4" w:space="0" w:color="auto"/>
              <w:bottom w:val="single" w:sz="4" w:space="0" w:color="auto"/>
              <w:right w:val="single" w:sz="4" w:space="0" w:color="auto"/>
            </w:tcBorders>
          </w:tcPr>
          <w:p w:rsidR="001B15DA" w:rsidRPr="003E3CE4" w:rsidRDefault="000D53A9" w:rsidP="00FA3D80">
            <w:pPr>
              <w:rPr>
                <w:rFonts w:ascii="Arial" w:hAnsi="Arial" w:cs="Arial"/>
                <w:color w:val="000000"/>
              </w:rPr>
            </w:pPr>
            <w:r w:rsidRPr="003E3CE4">
              <w:rPr>
                <w:rFonts w:ascii="Arial" w:hAnsi="Arial" w:cs="Arial"/>
                <w:color w:val="000000"/>
              </w:rPr>
              <w:t>Możliwa prezentacja krzywych</w:t>
            </w:r>
            <w:r w:rsidR="001B15DA" w:rsidRPr="003E3CE4">
              <w:rPr>
                <w:rFonts w:ascii="Arial" w:hAnsi="Arial" w:cs="Arial"/>
                <w:color w:val="000000"/>
              </w:rPr>
              <w:t xml:space="preserve"> c</w:t>
            </w:r>
            <w:r w:rsidRPr="003E3CE4">
              <w:rPr>
                <w:rFonts w:ascii="Arial" w:hAnsi="Arial" w:cs="Arial"/>
                <w:color w:val="000000"/>
              </w:rPr>
              <w:t>i</w:t>
            </w:r>
            <w:r w:rsidR="00083617" w:rsidRPr="003E3CE4">
              <w:rPr>
                <w:rFonts w:ascii="Arial" w:hAnsi="Arial" w:cs="Arial"/>
                <w:color w:val="000000"/>
              </w:rPr>
              <w:t xml:space="preserve">śnienia w drogach oddechowych, </w:t>
            </w:r>
            <w:r w:rsidR="001B15DA" w:rsidRPr="003E3CE4">
              <w:rPr>
                <w:rFonts w:ascii="Arial" w:hAnsi="Arial" w:cs="Arial"/>
                <w:color w:val="000000"/>
              </w:rPr>
              <w:t>stężenia CO2</w:t>
            </w:r>
            <w:r w:rsidR="00BC6330" w:rsidRPr="003E3CE4">
              <w:rPr>
                <w:rFonts w:ascii="Arial" w:hAnsi="Arial" w:cs="Arial"/>
                <w:color w:val="000000"/>
              </w:rPr>
              <w:t>.</w:t>
            </w:r>
          </w:p>
        </w:tc>
        <w:tc>
          <w:tcPr>
            <w:tcW w:w="1417" w:type="dxa"/>
            <w:tcBorders>
              <w:top w:val="single" w:sz="6" w:space="0" w:color="auto"/>
              <w:left w:val="single" w:sz="4" w:space="0" w:color="auto"/>
              <w:bottom w:val="single" w:sz="6" w:space="0" w:color="auto"/>
              <w:right w:val="single" w:sz="6" w:space="0" w:color="auto"/>
            </w:tcBorders>
            <w:shd w:val="clear" w:color="auto" w:fill="FFFFFF" w:themeFill="background1"/>
          </w:tcPr>
          <w:p w:rsidR="001B15DA" w:rsidRPr="003E3CE4" w:rsidRDefault="001B15DA" w:rsidP="00C80D67">
            <w:pPr>
              <w:spacing w:line="276" w:lineRule="auto"/>
              <w:jc w:val="center"/>
              <w:rPr>
                <w:rFonts w:ascii="Arial" w:hAnsi="Arial" w:cs="Arial"/>
              </w:rPr>
            </w:pPr>
            <w:r w:rsidRPr="003E3CE4">
              <w:rPr>
                <w:rFonts w:ascii="Arial" w:hAnsi="Arial" w:cs="Arial"/>
              </w:rPr>
              <w:t>Tak</w:t>
            </w:r>
          </w:p>
        </w:tc>
        <w:tc>
          <w:tcPr>
            <w:tcW w:w="2268" w:type="dxa"/>
            <w:tcBorders>
              <w:top w:val="single" w:sz="6" w:space="0" w:color="auto"/>
              <w:left w:val="single" w:sz="6" w:space="0" w:color="auto"/>
              <w:bottom w:val="single" w:sz="6" w:space="0" w:color="auto"/>
              <w:right w:val="single" w:sz="6" w:space="0" w:color="auto"/>
            </w:tcBorders>
            <w:shd w:val="clear" w:color="auto" w:fill="FFFFFF" w:themeFill="background1"/>
          </w:tcPr>
          <w:p w:rsidR="001B15DA" w:rsidRPr="003E3CE4" w:rsidRDefault="001B15DA" w:rsidP="00C80D67">
            <w:pPr>
              <w:spacing w:line="276" w:lineRule="auto"/>
              <w:rPr>
                <w:rFonts w:ascii="Arial" w:hAnsi="Arial" w:cs="Arial"/>
              </w:rPr>
            </w:pPr>
          </w:p>
        </w:tc>
      </w:tr>
      <w:tr w:rsidR="001B15DA" w:rsidRPr="003E3CE4" w:rsidTr="71E48CEC">
        <w:trPr>
          <w:trHeight w:val="53"/>
        </w:trPr>
        <w:tc>
          <w:tcPr>
            <w:tcW w:w="567" w:type="dxa"/>
            <w:tcBorders>
              <w:top w:val="single" w:sz="6" w:space="0" w:color="auto"/>
              <w:left w:val="single" w:sz="6" w:space="0" w:color="auto"/>
              <w:bottom w:val="single" w:sz="6" w:space="0" w:color="auto"/>
              <w:right w:val="single" w:sz="4" w:space="0" w:color="auto"/>
            </w:tcBorders>
            <w:shd w:val="clear" w:color="auto" w:fill="FFFFFF" w:themeFill="background1"/>
          </w:tcPr>
          <w:p w:rsidR="001B15DA" w:rsidRPr="003E3CE4" w:rsidRDefault="001B15DA" w:rsidP="00C80D67">
            <w:pPr>
              <w:widowControl/>
              <w:numPr>
                <w:ilvl w:val="0"/>
                <w:numId w:val="2"/>
              </w:numPr>
              <w:autoSpaceDE/>
              <w:autoSpaceDN/>
              <w:adjustRightInd/>
              <w:spacing w:line="276" w:lineRule="auto"/>
              <w:jc w:val="center"/>
              <w:rPr>
                <w:rFonts w:ascii="Arial" w:hAnsi="Arial" w:cs="Arial"/>
              </w:rPr>
            </w:pPr>
          </w:p>
        </w:tc>
        <w:tc>
          <w:tcPr>
            <w:tcW w:w="4772" w:type="dxa"/>
            <w:tcBorders>
              <w:top w:val="single" w:sz="4" w:space="0" w:color="auto"/>
              <w:left w:val="single" w:sz="4" w:space="0" w:color="auto"/>
              <w:bottom w:val="single" w:sz="4" w:space="0" w:color="auto"/>
              <w:right w:val="single" w:sz="4" w:space="0" w:color="auto"/>
            </w:tcBorders>
          </w:tcPr>
          <w:p w:rsidR="00002123" w:rsidRPr="003E3CE4" w:rsidRDefault="001B15DA" w:rsidP="00FA3D80">
            <w:pPr>
              <w:rPr>
                <w:rFonts w:ascii="Arial" w:hAnsi="Arial" w:cs="Arial"/>
                <w:color w:val="000000"/>
              </w:rPr>
            </w:pPr>
            <w:r w:rsidRPr="003E3CE4">
              <w:rPr>
                <w:rFonts w:ascii="Arial" w:hAnsi="Arial" w:cs="Arial"/>
                <w:color w:val="000000"/>
              </w:rPr>
              <w:t xml:space="preserve">Prezentacja pętli oddechowych: </w:t>
            </w:r>
          </w:p>
          <w:p w:rsidR="00002123" w:rsidRPr="003E3CE4" w:rsidRDefault="001B15DA" w:rsidP="00002123">
            <w:pPr>
              <w:pStyle w:val="Akapitzlist"/>
              <w:numPr>
                <w:ilvl w:val="0"/>
                <w:numId w:val="27"/>
              </w:numPr>
              <w:rPr>
                <w:rFonts w:ascii="Arial" w:hAnsi="Arial" w:cs="Arial"/>
                <w:color w:val="000000"/>
                <w:sz w:val="20"/>
              </w:rPr>
            </w:pPr>
            <w:r w:rsidRPr="003E3CE4">
              <w:rPr>
                <w:rFonts w:ascii="Arial" w:hAnsi="Arial" w:cs="Arial"/>
                <w:color w:val="000000"/>
                <w:sz w:val="20"/>
              </w:rPr>
              <w:t xml:space="preserve">ciśnienie-objętość, </w:t>
            </w:r>
          </w:p>
          <w:p w:rsidR="00002123" w:rsidRPr="003E3CE4" w:rsidRDefault="001B15DA" w:rsidP="00002123">
            <w:pPr>
              <w:pStyle w:val="Akapitzlist"/>
              <w:numPr>
                <w:ilvl w:val="0"/>
                <w:numId w:val="27"/>
              </w:numPr>
              <w:rPr>
                <w:rFonts w:ascii="Arial" w:hAnsi="Arial" w:cs="Arial"/>
                <w:color w:val="000000"/>
                <w:sz w:val="20"/>
              </w:rPr>
            </w:pPr>
            <w:r w:rsidRPr="003E3CE4">
              <w:rPr>
                <w:rFonts w:ascii="Arial" w:hAnsi="Arial" w:cs="Arial"/>
                <w:color w:val="000000"/>
                <w:sz w:val="20"/>
              </w:rPr>
              <w:t xml:space="preserve">przepływ-objętość. </w:t>
            </w:r>
          </w:p>
          <w:p w:rsidR="001B15DA" w:rsidRPr="003E3CE4" w:rsidRDefault="001B15DA" w:rsidP="00FA3D80">
            <w:pPr>
              <w:rPr>
                <w:rFonts w:ascii="Arial" w:hAnsi="Arial" w:cs="Arial"/>
                <w:color w:val="000000"/>
              </w:rPr>
            </w:pPr>
            <w:r w:rsidRPr="003E3CE4">
              <w:rPr>
                <w:rFonts w:ascii="Arial" w:hAnsi="Arial" w:cs="Arial"/>
                <w:color w:val="000000"/>
              </w:rPr>
              <w:t xml:space="preserve">Prezentacja R, </w:t>
            </w:r>
            <w:r w:rsidR="00B61D70" w:rsidRPr="003E3CE4">
              <w:rPr>
                <w:rFonts w:ascii="Arial" w:hAnsi="Arial" w:cs="Arial"/>
                <w:color w:val="000000"/>
              </w:rPr>
              <w:t>podatność dynamiczna (</w:t>
            </w:r>
            <w:proofErr w:type="spellStart"/>
            <w:r w:rsidRPr="003E3CE4">
              <w:rPr>
                <w:rFonts w:ascii="Arial" w:hAnsi="Arial" w:cs="Arial"/>
                <w:color w:val="000000"/>
              </w:rPr>
              <w:t>Cdyn</w:t>
            </w:r>
            <w:proofErr w:type="spellEnd"/>
            <w:r w:rsidRPr="003E3CE4">
              <w:rPr>
                <w:rFonts w:ascii="Arial" w:hAnsi="Arial" w:cs="Arial"/>
                <w:color w:val="000000"/>
              </w:rPr>
              <w:t>.</w:t>
            </w:r>
            <w:r w:rsidR="00F22F03" w:rsidRPr="003E3CE4">
              <w:rPr>
                <w:rFonts w:ascii="Arial" w:hAnsi="Arial" w:cs="Arial"/>
                <w:color w:val="000000"/>
              </w:rPr>
              <w:t>)</w:t>
            </w:r>
            <w:r w:rsidR="001824E9" w:rsidRPr="003E3CE4">
              <w:rPr>
                <w:rFonts w:ascii="Arial" w:hAnsi="Arial" w:cs="Arial"/>
                <w:color w:val="000000"/>
              </w:rPr>
              <w:t xml:space="preserve">. </w:t>
            </w:r>
            <w:r w:rsidRPr="003E3CE4">
              <w:rPr>
                <w:rFonts w:ascii="Arial" w:hAnsi="Arial" w:cs="Arial"/>
                <w:color w:val="000000"/>
              </w:rPr>
              <w:t>Zapamiętanie pętli referencyjnej</w:t>
            </w:r>
            <w:r w:rsidR="00BC6330" w:rsidRPr="003E3CE4">
              <w:rPr>
                <w:rFonts w:ascii="Arial" w:hAnsi="Arial" w:cs="Arial"/>
                <w:color w:val="000000"/>
              </w:rPr>
              <w:t>.</w:t>
            </w:r>
          </w:p>
        </w:tc>
        <w:tc>
          <w:tcPr>
            <w:tcW w:w="1417" w:type="dxa"/>
            <w:tcBorders>
              <w:top w:val="single" w:sz="6" w:space="0" w:color="auto"/>
              <w:left w:val="single" w:sz="4" w:space="0" w:color="auto"/>
              <w:bottom w:val="single" w:sz="6" w:space="0" w:color="auto"/>
              <w:right w:val="single" w:sz="6" w:space="0" w:color="auto"/>
            </w:tcBorders>
            <w:shd w:val="clear" w:color="auto" w:fill="FFFFFF" w:themeFill="background1"/>
          </w:tcPr>
          <w:p w:rsidR="001B15DA" w:rsidRPr="003E3CE4" w:rsidRDefault="001B15DA" w:rsidP="00C86D76">
            <w:pPr>
              <w:spacing w:line="276" w:lineRule="auto"/>
              <w:jc w:val="center"/>
              <w:rPr>
                <w:rFonts w:ascii="Arial" w:hAnsi="Arial" w:cs="Arial"/>
              </w:rPr>
            </w:pPr>
            <w:r w:rsidRPr="003E3CE4">
              <w:rPr>
                <w:rFonts w:ascii="Arial" w:hAnsi="Arial" w:cs="Arial"/>
              </w:rPr>
              <w:t>Tak</w:t>
            </w:r>
          </w:p>
        </w:tc>
        <w:tc>
          <w:tcPr>
            <w:tcW w:w="2268" w:type="dxa"/>
            <w:tcBorders>
              <w:top w:val="single" w:sz="6" w:space="0" w:color="auto"/>
              <w:left w:val="single" w:sz="6" w:space="0" w:color="auto"/>
              <w:bottom w:val="single" w:sz="6" w:space="0" w:color="auto"/>
              <w:right w:val="single" w:sz="6" w:space="0" w:color="auto"/>
            </w:tcBorders>
            <w:shd w:val="clear" w:color="auto" w:fill="FFFFFF" w:themeFill="background1"/>
          </w:tcPr>
          <w:p w:rsidR="001B15DA" w:rsidRPr="003E3CE4" w:rsidRDefault="001B15DA" w:rsidP="00C80D67">
            <w:pPr>
              <w:spacing w:line="276" w:lineRule="auto"/>
              <w:rPr>
                <w:rFonts w:ascii="Arial" w:hAnsi="Arial" w:cs="Arial"/>
              </w:rPr>
            </w:pPr>
          </w:p>
        </w:tc>
      </w:tr>
      <w:tr w:rsidR="001B15DA" w:rsidRPr="003E3CE4" w:rsidTr="71E48CEC">
        <w:trPr>
          <w:trHeight w:val="53"/>
        </w:trPr>
        <w:tc>
          <w:tcPr>
            <w:tcW w:w="567" w:type="dxa"/>
            <w:tcBorders>
              <w:top w:val="single" w:sz="6" w:space="0" w:color="auto"/>
              <w:left w:val="single" w:sz="6" w:space="0" w:color="auto"/>
              <w:bottom w:val="single" w:sz="6" w:space="0" w:color="auto"/>
              <w:right w:val="single" w:sz="4" w:space="0" w:color="auto"/>
            </w:tcBorders>
            <w:shd w:val="clear" w:color="auto" w:fill="FFFFFF" w:themeFill="background1"/>
          </w:tcPr>
          <w:p w:rsidR="001B15DA" w:rsidRPr="003E3CE4" w:rsidRDefault="001B15DA" w:rsidP="00C80D67">
            <w:pPr>
              <w:widowControl/>
              <w:numPr>
                <w:ilvl w:val="0"/>
                <w:numId w:val="2"/>
              </w:numPr>
              <w:autoSpaceDE/>
              <w:autoSpaceDN/>
              <w:adjustRightInd/>
              <w:spacing w:line="276" w:lineRule="auto"/>
              <w:jc w:val="center"/>
              <w:rPr>
                <w:rFonts w:ascii="Arial" w:hAnsi="Arial" w:cs="Arial"/>
              </w:rPr>
            </w:pPr>
          </w:p>
        </w:tc>
        <w:tc>
          <w:tcPr>
            <w:tcW w:w="4772" w:type="dxa"/>
            <w:tcBorders>
              <w:top w:val="single" w:sz="4" w:space="0" w:color="auto"/>
              <w:left w:val="single" w:sz="4" w:space="0" w:color="auto"/>
              <w:bottom w:val="single" w:sz="4" w:space="0" w:color="auto"/>
              <w:right w:val="single" w:sz="4" w:space="0" w:color="auto"/>
            </w:tcBorders>
          </w:tcPr>
          <w:p w:rsidR="001B15DA" w:rsidRPr="003E3CE4" w:rsidRDefault="001B15DA" w:rsidP="00FA3D80">
            <w:pPr>
              <w:rPr>
                <w:rFonts w:ascii="Arial" w:hAnsi="Arial" w:cs="Arial"/>
                <w:color w:val="000000"/>
              </w:rPr>
            </w:pPr>
            <w:r w:rsidRPr="003E3CE4">
              <w:rPr>
                <w:rFonts w:ascii="Arial" w:hAnsi="Arial" w:cs="Arial"/>
                <w:color w:val="000000"/>
              </w:rPr>
              <w:t xml:space="preserve">Wyświetlanie </w:t>
            </w:r>
            <w:proofErr w:type="spellStart"/>
            <w:r w:rsidRPr="003E3CE4">
              <w:rPr>
                <w:rFonts w:ascii="Arial" w:hAnsi="Arial" w:cs="Arial"/>
                <w:color w:val="000000"/>
              </w:rPr>
              <w:t>minitrendów</w:t>
            </w:r>
            <w:proofErr w:type="spellEnd"/>
            <w:r w:rsidRPr="003E3CE4">
              <w:rPr>
                <w:rFonts w:ascii="Arial" w:hAnsi="Arial" w:cs="Arial"/>
                <w:color w:val="000000"/>
              </w:rPr>
              <w:t xml:space="preserve"> przy krzywych oddechowych</w:t>
            </w:r>
            <w:r w:rsidR="00BC6330" w:rsidRPr="003E3CE4">
              <w:rPr>
                <w:rFonts w:ascii="Arial" w:hAnsi="Arial" w:cs="Arial"/>
                <w:color w:val="000000"/>
              </w:rPr>
              <w:t>.</w:t>
            </w:r>
          </w:p>
        </w:tc>
        <w:tc>
          <w:tcPr>
            <w:tcW w:w="1417" w:type="dxa"/>
            <w:tcBorders>
              <w:top w:val="single" w:sz="6" w:space="0" w:color="auto"/>
              <w:left w:val="single" w:sz="4" w:space="0" w:color="auto"/>
              <w:bottom w:val="single" w:sz="6" w:space="0" w:color="auto"/>
              <w:right w:val="single" w:sz="6" w:space="0" w:color="auto"/>
            </w:tcBorders>
            <w:shd w:val="clear" w:color="auto" w:fill="FFFFFF" w:themeFill="background1"/>
          </w:tcPr>
          <w:p w:rsidR="001B15DA" w:rsidRPr="003E3CE4" w:rsidRDefault="001B15DA" w:rsidP="00C86D76">
            <w:pPr>
              <w:spacing w:line="276" w:lineRule="auto"/>
              <w:jc w:val="center"/>
              <w:rPr>
                <w:rFonts w:ascii="Arial" w:hAnsi="Arial" w:cs="Arial"/>
              </w:rPr>
            </w:pPr>
            <w:r w:rsidRPr="003E3CE4">
              <w:rPr>
                <w:rFonts w:ascii="Arial" w:hAnsi="Arial" w:cs="Arial"/>
              </w:rPr>
              <w:t>Tak</w:t>
            </w:r>
          </w:p>
        </w:tc>
        <w:tc>
          <w:tcPr>
            <w:tcW w:w="2268" w:type="dxa"/>
            <w:tcBorders>
              <w:top w:val="single" w:sz="6" w:space="0" w:color="auto"/>
              <w:left w:val="single" w:sz="6" w:space="0" w:color="auto"/>
              <w:bottom w:val="single" w:sz="6" w:space="0" w:color="auto"/>
              <w:right w:val="single" w:sz="6" w:space="0" w:color="auto"/>
            </w:tcBorders>
            <w:shd w:val="clear" w:color="auto" w:fill="FFFFFF" w:themeFill="background1"/>
          </w:tcPr>
          <w:p w:rsidR="001B15DA" w:rsidRPr="003E3CE4" w:rsidRDefault="001B15DA" w:rsidP="00C80D67">
            <w:pPr>
              <w:spacing w:line="276" w:lineRule="auto"/>
              <w:rPr>
                <w:rFonts w:ascii="Arial" w:hAnsi="Arial" w:cs="Arial"/>
              </w:rPr>
            </w:pPr>
          </w:p>
        </w:tc>
      </w:tr>
      <w:tr w:rsidR="00982543" w:rsidRPr="003E3CE4" w:rsidTr="71E48CEC">
        <w:trPr>
          <w:trHeight w:val="53"/>
        </w:trPr>
        <w:tc>
          <w:tcPr>
            <w:tcW w:w="567" w:type="dxa"/>
            <w:tcBorders>
              <w:top w:val="single" w:sz="6" w:space="0" w:color="auto"/>
              <w:left w:val="single" w:sz="6" w:space="0" w:color="auto"/>
              <w:bottom w:val="single" w:sz="6" w:space="0" w:color="auto"/>
              <w:right w:val="single" w:sz="4" w:space="0" w:color="auto"/>
            </w:tcBorders>
            <w:shd w:val="clear" w:color="auto" w:fill="FFFFFF" w:themeFill="background1"/>
          </w:tcPr>
          <w:p w:rsidR="00982543" w:rsidRPr="003E3CE4" w:rsidRDefault="00982543" w:rsidP="00C80D67">
            <w:pPr>
              <w:widowControl/>
              <w:numPr>
                <w:ilvl w:val="0"/>
                <w:numId w:val="2"/>
              </w:numPr>
              <w:autoSpaceDE/>
              <w:autoSpaceDN/>
              <w:adjustRightInd/>
              <w:spacing w:line="276" w:lineRule="auto"/>
              <w:jc w:val="center"/>
              <w:rPr>
                <w:rFonts w:ascii="Arial" w:hAnsi="Arial" w:cs="Arial"/>
              </w:rPr>
            </w:pPr>
          </w:p>
        </w:tc>
        <w:tc>
          <w:tcPr>
            <w:tcW w:w="4772" w:type="dxa"/>
            <w:tcBorders>
              <w:top w:val="single" w:sz="4" w:space="0" w:color="auto"/>
              <w:left w:val="single" w:sz="4" w:space="0" w:color="auto"/>
              <w:bottom w:val="single" w:sz="4" w:space="0" w:color="auto"/>
              <w:right w:val="single" w:sz="4" w:space="0" w:color="auto"/>
            </w:tcBorders>
          </w:tcPr>
          <w:p w:rsidR="00982543" w:rsidRPr="003E3CE4" w:rsidRDefault="00595B2E" w:rsidP="00F22F03">
            <w:pPr>
              <w:rPr>
                <w:rFonts w:ascii="Arial" w:hAnsi="Arial" w:cs="Arial"/>
                <w:color w:val="000000"/>
              </w:rPr>
            </w:pPr>
            <w:r w:rsidRPr="003E3CE4">
              <w:rPr>
                <w:rFonts w:ascii="Arial" w:hAnsi="Arial" w:cs="Arial"/>
                <w:color w:val="000000"/>
              </w:rPr>
              <w:t>Respirator</w:t>
            </w:r>
            <w:r w:rsidR="00002123" w:rsidRPr="003E3CE4">
              <w:rPr>
                <w:rFonts w:ascii="Arial" w:hAnsi="Arial" w:cs="Arial"/>
                <w:color w:val="000000"/>
              </w:rPr>
              <w:t xml:space="preserve"> posiada</w:t>
            </w:r>
            <w:r w:rsidR="00982543" w:rsidRPr="003E3CE4">
              <w:rPr>
                <w:rFonts w:ascii="Arial" w:hAnsi="Arial" w:cs="Arial"/>
                <w:color w:val="000000"/>
              </w:rPr>
              <w:t xml:space="preserve"> </w:t>
            </w:r>
            <w:r w:rsidR="00002123" w:rsidRPr="003E3CE4">
              <w:rPr>
                <w:rFonts w:ascii="Arial" w:hAnsi="Arial" w:cs="Arial"/>
                <w:color w:val="000000"/>
              </w:rPr>
              <w:t>t</w:t>
            </w:r>
            <w:r w:rsidR="00982543" w:rsidRPr="003E3CE4">
              <w:rPr>
                <w:rFonts w:ascii="Arial" w:hAnsi="Arial" w:cs="Arial"/>
                <w:color w:val="000000"/>
              </w:rPr>
              <w:t>r</w:t>
            </w:r>
            <w:r w:rsidR="00002123" w:rsidRPr="003E3CE4">
              <w:rPr>
                <w:rFonts w:ascii="Arial" w:hAnsi="Arial" w:cs="Arial"/>
                <w:color w:val="000000"/>
              </w:rPr>
              <w:t xml:space="preserve">endy graficzne i tabelaryczne. </w:t>
            </w:r>
            <w:r w:rsidRPr="003E3CE4">
              <w:rPr>
                <w:rFonts w:ascii="Arial" w:hAnsi="Arial" w:cs="Arial"/>
                <w:color w:val="000000"/>
              </w:rPr>
              <w:t>Urządzenie wyświetla</w:t>
            </w:r>
            <w:r w:rsidR="00982543" w:rsidRPr="003E3CE4">
              <w:rPr>
                <w:rFonts w:ascii="Arial" w:hAnsi="Arial" w:cs="Arial"/>
                <w:color w:val="000000"/>
              </w:rPr>
              <w:t xml:space="preserve"> wartości zmierzonych dla konkretn</w:t>
            </w:r>
            <w:r w:rsidR="00F22F03" w:rsidRPr="003E3CE4">
              <w:rPr>
                <w:rFonts w:ascii="Arial" w:hAnsi="Arial" w:cs="Arial"/>
                <w:color w:val="000000"/>
              </w:rPr>
              <w:t>ych</w:t>
            </w:r>
            <w:r w:rsidR="00982543" w:rsidRPr="003E3CE4">
              <w:rPr>
                <w:rFonts w:ascii="Arial" w:hAnsi="Arial" w:cs="Arial"/>
                <w:color w:val="000000"/>
              </w:rPr>
              <w:t xml:space="preserve"> punktu w czasie. </w:t>
            </w:r>
            <w:r w:rsidRPr="003E3CE4">
              <w:rPr>
                <w:rFonts w:ascii="Arial" w:hAnsi="Arial" w:cs="Arial"/>
                <w:color w:val="000000"/>
              </w:rPr>
              <w:t>Posiada funkcje</w:t>
            </w:r>
            <w:r w:rsidR="00982543" w:rsidRPr="003E3CE4">
              <w:rPr>
                <w:rFonts w:ascii="Arial" w:hAnsi="Arial" w:cs="Arial"/>
                <w:color w:val="000000"/>
              </w:rPr>
              <w:t xml:space="preserve"> ZOOM+  i ZOOM-</w:t>
            </w:r>
          </w:p>
        </w:tc>
        <w:tc>
          <w:tcPr>
            <w:tcW w:w="1417" w:type="dxa"/>
            <w:tcBorders>
              <w:top w:val="single" w:sz="6" w:space="0" w:color="auto"/>
              <w:left w:val="single" w:sz="4" w:space="0" w:color="auto"/>
              <w:bottom w:val="single" w:sz="6" w:space="0" w:color="auto"/>
              <w:right w:val="single" w:sz="6" w:space="0" w:color="auto"/>
            </w:tcBorders>
            <w:shd w:val="clear" w:color="auto" w:fill="FFFFFF" w:themeFill="background1"/>
          </w:tcPr>
          <w:p w:rsidR="00982543" w:rsidRPr="003E3CE4" w:rsidRDefault="00982543" w:rsidP="00982543">
            <w:pPr>
              <w:spacing w:line="276" w:lineRule="auto"/>
              <w:jc w:val="center"/>
              <w:rPr>
                <w:rFonts w:ascii="Arial" w:hAnsi="Arial" w:cs="Arial"/>
              </w:rPr>
            </w:pPr>
            <w:r w:rsidRPr="003E3CE4">
              <w:rPr>
                <w:rFonts w:ascii="Arial" w:hAnsi="Arial" w:cs="Arial"/>
              </w:rPr>
              <w:t>Tak</w:t>
            </w:r>
          </w:p>
        </w:tc>
        <w:tc>
          <w:tcPr>
            <w:tcW w:w="2268" w:type="dxa"/>
            <w:tcBorders>
              <w:top w:val="single" w:sz="6" w:space="0" w:color="auto"/>
              <w:left w:val="single" w:sz="6" w:space="0" w:color="auto"/>
              <w:bottom w:val="single" w:sz="6" w:space="0" w:color="auto"/>
              <w:right w:val="single" w:sz="6" w:space="0" w:color="auto"/>
            </w:tcBorders>
            <w:shd w:val="clear" w:color="auto" w:fill="FFFFFF" w:themeFill="background1"/>
          </w:tcPr>
          <w:p w:rsidR="00982543" w:rsidRPr="003E3CE4" w:rsidRDefault="00982543" w:rsidP="00C80D67">
            <w:pPr>
              <w:spacing w:line="276" w:lineRule="auto"/>
              <w:rPr>
                <w:rFonts w:ascii="Arial" w:hAnsi="Arial" w:cs="Arial"/>
              </w:rPr>
            </w:pPr>
          </w:p>
        </w:tc>
      </w:tr>
      <w:tr w:rsidR="00982543" w:rsidRPr="003E3CE4" w:rsidTr="71E48CEC">
        <w:trPr>
          <w:trHeight w:val="53"/>
        </w:trPr>
        <w:tc>
          <w:tcPr>
            <w:tcW w:w="567" w:type="dxa"/>
            <w:tcBorders>
              <w:top w:val="single" w:sz="6" w:space="0" w:color="auto"/>
              <w:left w:val="single" w:sz="6" w:space="0" w:color="auto"/>
              <w:bottom w:val="single" w:sz="6" w:space="0" w:color="auto"/>
              <w:right w:val="single" w:sz="4" w:space="0" w:color="auto"/>
            </w:tcBorders>
            <w:shd w:val="clear" w:color="auto" w:fill="FFFFFF" w:themeFill="background1"/>
          </w:tcPr>
          <w:p w:rsidR="00982543" w:rsidRPr="003E3CE4" w:rsidRDefault="00982543" w:rsidP="00C80D67">
            <w:pPr>
              <w:widowControl/>
              <w:numPr>
                <w:ilvl w:val="0"/>
                <w:numId w:val="2"/>
              </w:numPr>
              <w:autoSpaceDE/>
              <w:autoSpaceDN/>
              <w:adjustRightInd/>
              <w:spacing w:line="276" w:lineRule="auto"/>
              <w:jc w:val="center"/>
              <w:rPr>
                <w:rFonts w:ascii="Arial" w:hAnsi="Arial" w:cs="Arial"/>
              </w:rPr>
            </w:pPr>
          </w:p>
        </w:tc>
        <w:tc>
          <w:tcPr>
            <w:tcW w:w="4772" w:type="dxa"/>
            <w:tcBorders>
              <w:top w:val="single" w:sz="4" w:space="0" w:color="auto"/>
              <w:left w:val="single" w:sz="4" w:space="0" w:color="auto"/>
              <w:bottom w:val="single" w:sz="4" w:space="0" w:color="auto"/>
              <w:right w:val="single" w:sz="4" w:space="0" w:color="auto"/>
            </w:tcBorders>
          </w:tcPr>
          <w:p w:rsidR="00982543" w:rsidRPr="003E3CE4" w:rsidRDefault="00083617" w:rsidP="00FA3D80">
            <w:pPr>
              <w:rPr>
                <w:rFonts w:ascii="Arial" w:hAnsi="Arial" w:cs="Arial"/>
                <w:color w:val="000000"/>
              </w:rPr>
            </w:pPr>
            <w:r w:rsidRPr="003E3CE4">
              <w:rPr>
                <w:rFonts w:ascii="Arial" w:hAnsi="Arial" w:cs="Arial"/>
                <w:color w:val="000000"/>
              </w:rPr>
              <w:t>Pomiar i prezentacja</w:t>
            </w:r>
            <w:r w:rsidR="00982543" w:rsidRPr="003E3CE4">
              <w:rPr>
                <w:rFonts w:ascii="Arial" w:hAnsi="Arial" w:cs="Arial"/>
                <w:color w:val="000000"/>
              </w:rPr>
              <w:t xml:space="preserve"> objętości minutowej całkowitej i spontanicznej: MV i </w:t>
            </w:r>
            <w:proofErr w:type="spellStart"/>
            <w:r w:rsidR="00982543" w:rsidRPr="003E3CE4">
              <w:rPr>
                <w:rFonts w:ascii="Arial" w:hAnsi="Arial" w:cs="Arial"/>
                <w:color w:val="000000"/>
              </w:rPr>
              <w:t>MVspon</w:t>
            </w:r>
            <w:proofErr w:type="spellEnd"/>
            <w:r w:rsidR="00982543" w:rsidRPr="003E3CE4">
              <w:rPr>
                <w:rFonts w:ascii="Arial" w:hAnsi="Arial" w:cs="Arial"/>
                <w:color w:val="000000"/>
              </w:rPr>
              <w:t xml:space="preserve"> oraz częstości oddechowej całkowitej i spontanicznej RR i </w:t>
            </w:r>
            <w:proofErr w:type="spellStart"/>
            <w:r w:rsidR="00982543" w:rsidRPr="003E3CE4">
              <w:rPr>
                <w:rFonts w:ascii="Arial" w:hAnsi="Arial" w:cs="Arial"/>
                <w:color w:val="000000"/>
              </w:rPr>
              <w:t>RRspon</w:t>
            </w:r>
            <w:proofErr w:type="spellEnd"/>
            <w:r w:rsidR="00BC6330" w:rsidRPr="003E3CE4">
              <w:rPr>
                <w:rFonts w:ascii="Arial" w:hAnsi="Arial" w:cs="Arial"/>
                <w:color w:val="000000"/>
              </w:rPr>
              <w:t>.</w:t>
            </w:r>
          </w:p>
        </w:tc>
        <w:tc>
          <w:tcPr>
            <w:tcW w:w="1417" w:type="dxa"/>
            <w:tcBorders>
              <w:top w:val="single" w:sz="6" w:space="0" w:color="auto"/>
              <w:left w:val="single" w:sz="4" w:space="0" w:color="auto"/>
              <w:bottom w:val="single" w:sz="6" w:space="0" w:color="auto"/>
              <w:right w:val="single" w:sz="6" w:space="0" w:color="auto"/>
            </w:tcBorders>
            <w:shd w:val="clear" w:color="auto" w:fill="FFFFFF" w:themeFill="background1"/>
          </w:tcPr>
          <w:p w:rsidR="00982543" w:rsidRPr="003E3CE4" w:rsidRDefault="00982543" w:rsidP="00002123">
            <w:pPr>
              <w:spacing w:line="276" w:lineRule="auto"/>
              <w:jc w:val="center"/>
              <w:rPr>
                <w:rFonts w:ascii="Arial" w:hAnsi="Arial" w:cs="Arial"/>
              </w:rPr>
            </w:pPr>
            <w:r w:rsidRPr="003E3CE4">
              <w:rPr>
                <w:rFonts w:ascii="Arial" w:hAnsi="Arial" w:cs="Arial"/>
              </w:rPr>
              <w:t>Tak</w:t>
            </w:r>
          </w:p>
        </w:tc>
        <w:tc>
          <w:tcPr>
            <w:tcW w:w="2268" w:type="dxa"/>
            <w:tcBorders>
              <w:top w:val="single" w:sz="6" w:space="0" w:color="auto"/>
              <w:left w:val="single" w:sz="6" w:space="0" w:color="auto"/>
              <w:bottom w:val="single" w:sz="6" w:space="0" w:color="auto"/>
              <w:right w:val="single" w:sz="6" w:space="0" w:color="auto"/>
            </w:tcBorders>
            <w:shd w:val="clear" w:color="auto" w:fill="FFFFFF" w:themeFill="background1"/>
          </w:tcPr>
          <w:p w:rsidR="00982543" w:rsidRPr="003E3CE4" w:rsidRDefault="00982543" w:rsidP="00C80D67">
            <w:pPr>
              <w:spacing w:line="276" w:lineRule="auto"/>
              <w:rPr>
                <w:rFonts w:ascii="Arial" w:hAnsi="Arial" w:cs="Arial"/>
              </w:rPr>
            </w:pPr>
          </w:p>
        </w:tc>
      </w:tr>
      <w:tr w:rsidR="00982543" w:rsidRPr="003E3CE4" w:rsidTr="71E48CEC">
        <w:trPr>
          <w:trHeight w:val="53"/>
        </w:trPr>
        <w:tc>
          <w:tcPr>
            <w:tcW w:w="567" w:type="dxa"/>
            <w:tcBorders>
              <w:top w:val="single" w:sz="6" w:space="0" w:color="auto"/>
              <w:left w:val="single" w:sz="6" w:space="0" w:color="auto"/>
              <w:bottom w:val="single" w:sz="6" w:space="0" w:color="auto"/>
              <w:right w:val="single" w:sz="4" w:space="0" w:color="auto"/>
            </w:tcBorders>
            <w:shd w:val="clear" w:color="auto" w:fill="FFFFFF" w:themeFill="background1"/>
          </w:tcPr>
          <w:p w:rsidR="00982543" w:rsidRPr="003E3CE4" w:rsidRDefault="00982543" w:rsidP="00CE64A0">
            <w:pPr>
              <w:widowControl/>
              <w:numPr>
                <w:ilvl w:val="0"/>
                <w:numId w:val="2"/>
              </w:numPr>
              <w:autoSpaceDE/>
              <w:autoSpaceDN/>
              <w:adjustRightInd/>
              <w:spacing w:line="276" w:lineRule="auto"/>
              <w:jc w:val="center"/>
              <w:rPr>
                <w:rFonts w:ascii="Arial" w:hAnsi="Arial" w:cs="Arial"/>
              </w:rPr>
            </w:pPr>
          </w:p>
        </w:tc>
        <w:tc>
          <w:tcPr>
            <w:tcW w:w="4772" w:type="dxa"/>
            <w:tcBorders>
              <w:top w:val="single" w:sz="4" w:space="0" w:color="auto"/>
              <w:left w:val="single" w:sz="4" w:space="0" w:color="auto"/>
              <w:bottom w:val="single" w:sz="4" w:space="0" w:color="auto"/>
              <w:right w:val="single" w:sz="4" w:space="0" w:color="auto"/>
            </w:tcBorders>
          </w:tcPr>
          <w:p w:rsidR="00982543" w:rsidRPr="003E3CE4" w:rsidRDefault="00885DA7" w:rsidP="00FA3D80">
            <w:pPr>
              <w:rPr>
                <w:rFonts w:ascii="Arial" w:hAnsi="Arial" w:cs="Arial"/>
                <w:color w:val="000000"/>
              </w:rPr>
            </w:pPr>
            <w:r w:rsidRPr="003E3CE4">
              <w:rPr>
                <w:rFonts w:ascii="Arial" w:hAnsi="Arial" w:cs="Arial"/>
                <w:color w:val="000000"/>
              </w:rPr>
              <w:t xml:space="preserve">Respirator </w:t>
            </w:r>
            <w:r w:rsidR="00EC7F42" w:rsidRPr="003E3CE4">
              <w:rPr>
                <w:rFonts w:ascii="Arial" w:hAnsi="Arial" w:cs="Arial"/>
                <w:color w:val="000000"/>
              </w:rPr>
              <w:t xml:space="preserve"> wyposażony w funkcje</w:t>
            </w:r>
            <w:r w:rsidR="00982543" w:rsidRPr="003E3CE4">
              <w:rPr>
                <w:rFonts w:ascii="Arial" w:hAnsi="Arial" w:cs="Arial"/>
                <w:color w:val="000000"/>
              </w:rPr>
              <w:t xml:space="preserve"> prognozowania stężenia gazu znieczulającego na okres przyszłych 20 minut lub możliwość ustawienia docelowego końcowo wydechowego stężenia anestetyku</w:t>
            </w:r>
            <w:r w:rsidR="00BC6330" w:rsidRPr="003E3CE4">
              <w:rPr>
                <w:rFonts w:ascii="Arial" w:hAnsi="Arial" w:cs="Arial"/>
                <w:color w:val="000000"/>
              </w:rPr>
              <w:t>.</w:t>
            </w:r>
          </w:p>
        </w:tc>
        <w:tc>
          <w:tcPr>
            <w:tcW w:w="1417" w:type="dxa"/>
            <w:tcBorders>
              <w:top w:val="single" w:sz="6" w:space="0" w:color="auto"/>
              <w:left w:val="single" w:sz="4" w:space="0" w:color="auto"/>
              <w:bottom w:val="single" w:sz="6" w:space="0" w:color="auto"/>
              <w:right w:val="single" w:sz="6" w:space="0" w:color="auto"/>
            </w:tcBorders>
            <w:shd w:val="clear" w:color="auto" w:fill="FFFFFF" w:themeFill="background1"/>
          </w:tcPr>
          <w:p w:rsidR="00982543" w:rsidRPr="003E3CE4" w:rsidRDefault="00982543" w:rsidP="00CE64A0">
            <w:pPr>
              <w:spacing w:line="276" w:lineRule="auto"/>
              <w:jc w:val="center"/>
              <w:rPr>
                <w:rFonts w:ascii="Arial" w:hAnsi="Arial" w:cs="Arial"/>
              </w:rPr>
            </w:pPr>
            <w:r w:rsidRPr="003E3CE4">
              <w:rPr>
                <w:rFonts w:ascii="Arial" w:hAnsi="Arial" w:cs="Arial"/>
              </w:rPr>
              <w:t>Tak</w:t>
            </w:r>
            <w:r w:rsidR="00083617" w:rsidRPr="003E3CE4">
              <w:rPr>
                <w:rFonts w:ascii="Arial" w:hAnsi="Arial" w:cs="Arial"/>
              </w:rPr>
              <w:t>, podać</w:t>
            </w:r>
          </w:p>
        </w:tc>
        <w:tc>
          <w:tcPr>
            <w:tcW w:w="2268" w:type="dxa"/>
            <w:tcBorders>
              <w:top w:val="single" w:sz="6" w:space="0" w:color="auto"/>
              <w:left w:val="single" w:sz="6" w:space="0" w:color="auto"/>
              <w:bottom w:val="single" w:sz="6" w:space="0" w:color="auto"/>
              <w:right w:val="single" w:sz="6" w:space="0" w:color="auto"/>
            </w:tcBorders>
            <w:shd w:val="clear" w:color="auto" w:fill="FFFFFF" w:themeFill="background1"/>
          </w:tcPr>
          <w:p w:rsidR="00982543" w:rsidRPr="003E3CE4" w:rsidRDefault="00982543" w:rsidP="00CE64A0">
            <w:pPr>
              <w:spacing w:line="276" w:lineRule="auto"/>
              <w:rPr>
                <w:rFonts w:ascii="Arial" w:hAnsi="Arial" w:cs="Arial"/>
              </w:rPr>
            </w:pPr>
          </w:p>
        </w:tc>
      </w:tr>
      <w:tr w:rsidR="00982543" w:rsidRPr="003E3CE4" w:rsidTr="71E48CEC">
        <w:trPr>
          <w:trHeight w:val="53"/>
        </w:trPr>
        <w:tc>
          <w:tcPr>
            <w:tcW w:w="567" w:type="dxa"/>
            <w:tcBorders>
              <w:top w:val="single" w:sz="6" w:space="0" w:color="auto"/>
              <w:left w:val="single" w:sz="6" w:space="0" w:color="auto"/>
              <w:bottom w:val="single" w:sz="6" w:space="0" w:color="auto"/>
              <w:right w:val="single" w:sz="4" w:space="0" w:color="auto"/>
            </w:tcBorders>
            <w:shd w:val="clear" w:color="auto" w:fill="FFFFFF" w:themeFill="background1"/>
          </w:tcPr>
          <w:p w:rsidR="00982543" w:rsidRPr="003E3CE4" w:rsidRDefault="00982543" w:rsidP="00CE64A0">
            <w:pPr>
              <w:widowControl/>
              <w:numPr>
                <w:ilvl w:val="0"/>
                <w:numId w:val="2"/>
              </w:numPr>
              <w:autoSpaceDE/>
              <w:autoSpaceDN/>
              <w:adjustRightInd/>
              <w:spacing w:line="276" w:lineRule="auto"/>
              <w:jc w:val="center"/>
              <w:rPr>
                <w:rFonts w:ascii="Arial" w:hAnsi="Arial" w:cs="Arial"/>
              </w:rPr>
            </w:pPr>
          </w:p>
        </w:tc>
        <w:tc>
          <w:tcPr>
            <w:tcW w:w="4772" w:type="dxa"/>
            <w:tcBorders>
              <w:top w:val="single" w:sz="4" w:space="0" w:color="auto"/>
              <w:left w:val="single" w:sz="4" w:space="0" w:color="auto"/>
              <w:bottom w:val="single" w:sz="4" w:space="0" w:color="auto"/>
              <w:right w:val="single" w:sz="4" w:space="0" w:color="auto"/>
            </w:tcBorders>
          </w:tcPr>
          <w:p w:rsidR="00982543" w:rsidRPr="003E3CE4" w:rsidRDefault="00885DA7" w:rsidP="00FA3D80">
            <w:pPr>
              <w:rPr>
                <w:rFonts w:ascii="Arial" w:hAnsi="Arial" w:cs="Arial"/>
                <w:color w:val="000000"/>
              </w:rPr>
            </w:pPr>
            <w:r w:rsidRPr="003E3CE4">
              <w:rPr>
                <w:rFonts w:ascii="Arial" w:hAnsi="Arial" w:cs="Arial"/>
                <w:color w:val="000000"/>
              </w:rPr>
              <w:t xml:space="preserve">Respirator </w:t>
            </w:r>
            <w:r w:rsidR="00AF7F2F" w:rsidRPr="003E3CE4">
              <w:rPr>
                <w:rFonts w:ascii="Arial" w:hAnsi="Arial" w:cs="Arial"/>
                <w:color w:val="000000"/>
              </w:rPr>
              <w:t>wyposażony w funkcje</w:t>
            </w:r>
            <w:r w:rsidR="00982543" w:rsidRPr="003E3CE4">
              <w:rPr>
                <w:rFonts w:ascii="Arial" w:hAnsi="Arial" w:cs="Arial"/>
                <w:color w:val="000000"/>
              </w:rPr>
              <w:t xml:space="preserve"> przygotowania urządzenia do automatycznego ponownego uruchomienia łącznie z testem systemu. </w:t>
            </w:r>
            <w:r w:rsidR="00E50B6E" w:rsidRPr="003E3CE4">
              <w:rPr>
                <w:rFonts w:ascii="Arial" w:hAnsi="Arial" w:cs="Arial"/>
                <w:color w:val="000000"/>
              </w:rPr>
              <w:t>Możliwość ustawienia</w:t>
            </w:r>
            <w:r w:rsidR="00982543" w:rsidRPr="003E3CE4">
              <w:rPr>
                <w:rFonts w:ascii="Arial" w:hAnsi="Arial" w:cs="Arial"/>
                <w:color w:val="000000"/>
              </w:rPr>
              <w:t xml:space="preserve"> żądanego dnia i godziny kiedy urządzenie powinno być gotowe do pracy</w:t>
            </w:r>
            <w:r w:rsidR="00BC6330" w:rsidRPr="003E3CE4">
              <w:rPr>
                <w:rFonts w:ascii="Arial" w:hAnsi="Arial" w:cs="Arial"/>
                <w:color w:val="000000"/>
              </w:rPr>
              <w:t>.</w:t>
            </w:r>
          </w:p>
        </w:tc>
        <w:tc>
          <w:tcPr>
            <w:tcW w:w="1417" w:type="dxa"/>
            <w:tcBorders>
              <w:top w:val="single" w:sz="6" w:space="0" w:color="auto"/>
              <w:left w:val="single" w:sz="4" w:space="0" w:color="auto"/>
              <w:bottom w:val="single" w:sz="6" w:space="0" w:color="auto"/>
              <w:right w:val="single" w:sz="6" w:space="0" w:color="auto"/>
            </w:tcBorders>
            <w:shd w:val="clear" w:color="auto" w:fill="FFFFFF" w:themeFill="background1"/>
          </w:tcPr>
          <w:p w:rsidR="00982543" w:rsidRPr="003E3CE4" w:rsidRDefault="00982543" w:rsidP="00CE64A0">
            <w:pPr>
              <w:spacing w:line="276" w:lineRule="auto"/>
              <w:jc w:val="center"/>
              <w:rPr>
                <w:rFonts w:ascii="Arial" w:hAnsi="Arial" w:cs="Arial"/>
              </w:rPr>
            </w:pPr>
            <w:r w:rsidRPr="003E3CE4">
              <w:rPr>
                <w:rFonts w:ascii="Arial" w:hAnsi="Arial" w:cs="Arial"/>
              </w:rPr>
              <w:t>Tak</w:t>
            </w:r>
          </w:p>
        </w:tc>
        <w:tc>
          <w:tcPr>
            <w:tcW w:w="2268" w:type="dxa"/>
            <w:tcBorders>
              <w:top w:val="single" w:sz="6" w:space="0" w:color="auto"/>
              <w:left w:val="single" w:sz="6" w:space="0" w:color="auto"/>
              <w:bottom w:val="single" w:sz="6" w:space="0" w:color="auto"/>
              <w:right w:val="single" w:sz="6" w:space="0" w:color="auto"/>
            </w:tcBorders>
            <w:shd w:val="clear" w:color="auto" w:fill="FFFFFF" w:themeFill="background1"/>
          </w:tcPr>
          <w:p w:rsidR="00982543" w:rsidRPr="003E3CE4" w:rsidRDefault="00982543" w:rsidP="00CE64A0">
            <w:pPr>
              <w:spacing w:line="276" w:lineRule="auto"/>
              <w:rPr>
                <w:rFonts w:ascii="Arial" w:hAnsi="Arial" w:cs="Arial"/>
              </w:rPr>
            </w:pPr>
          </w:p>
        </w:tc>
      </w:tr>
      <w:tr w:rsidR="00982543" w:rsidRPr="003E3CE4" w:rsidTr="71E48CEC">
        <w:trPr>
          <w:trHeight w:val="53"/>
        </w:trPr>
        <w:tc>
          <w:tcPr>
            <w:tcW w:w="567" w:type="dxa"/>
            <w:tcBorders>
              <w:top w:val="single" w:sz="6" w:space="0" w:color="auto"/>
              <w:left w:val="single" w:sz="6" w:space="0" w:color="auto"/>
              <w:bottom w:val="single" w:sz="6" w:space="0" w:color="auto"/>
              <w:right w:val="single" w:sz="4" w:space="0" w:color="auto"/>
            </w:tcBorders>
            <w:shd w:val="clear" w:color="auto" w:fill="FFFFFF" w:themeFill="background1"/>
          </w:tcPr>
          <w:p w:rsidR="00982543" w:rsidRPr="003E3CE4" w:rsidRDefault="00982543" w:rsidP="00CE64A0">
            <w:pPr>
              <w:widowControl/>
              <w:numPr>
                <w:ilvl w:val="0"/>
                <w:numId w:val="2"/>
              </w:numPr>
              <w:autoSpaceDE/>
              <w:autoSpaceDN/>
              <w:adjustRightInd/>
              <w:spacing w:line="276" w:lineRule="auto"/>
              <w:jc w:val="center"/>
              <w:rPr>
                <w:rFonts w:ascii="Arial" w:hAnsi="Arial" w:cs="Arial"/>
              </w:rPr>
            </w:pPr>
          </w:p>
        </w:tc>
        <w:tc>
          <w:tcPr>
            <w:tcW w:w="4772" w:type="dxa"/>
            <w:tcBorders>
              <w:top w:val="single" w:sz="4" w:space="0" w:color="auto"/>
              <w:left w:val="single" w:sz="4" w:space="0" w:color="auto"/>
              <w:bottom w:val="single" w:sz="4" w:space="0" w:color="auto"/>
              <w:right w:val="single" w:sz="4" w:space="0" w:color="auto"/>
            </w:tcBorders>
          </w:tcPr>
          <w:p w:rsidR="00982543" w:rsidRPr="003E3CE4" w:rsidRDefault="00595B2E" w:rsidP="00FA3D80">
            <w:pPr>
              <w:rPr>
                <w:rFonts w:ascii="Arial" w:hAnsi="Arial" w:cs="Arial"/>
                <w:color w:val="000000"/>
              </w:rPr>
            </w:pPr>
            <w:r w:rsidRPr="003E3CE4">
              <w:rPr>
                <w:rFonts w:ascii="Arial" w:hAnsi="Arial" w:cs="Arial"/>
                <w:color w:val="000000"/>
              </w:rPr>
              <w:t>R</w:t>
            </w:r>
            <w:r w:rsidR="00982543" w:rsidRPr="003E3CE4">
              <w:rPr>
                <w:rFonts w:ascii="Arial" w:hAnsi="Arial" w:cs="Arial"/>
                <w:color w:val="000000"/>
              </w:rPr>
              <w:t>ekrutacja płuc, manewr jednoetapowy i wieloetapowy</w:t>
            </w:r>
            <w:r w:rsidR="00BC6330" w:rsidRPr="003E3CE4">
              <w:rPr>
                <w:rFonts w:ascii="Arial" w:hAnsi="Arial" w:cs="Arial"/>
                <w:color w:val="000000"/>
              </w:rPr>
              <w:t>.</w:t>
            </w:r>
          </w:p>
        </w:tc>
        <w:tc>
          <w:tcPr>
            <w:tcW w:w="1417" w:type="dxa"/>
            <w:tcBorders>
              <w:top w:val="single" w:sz="6" w:space="0" w:color="auto"/>
              <w:left w:val="single" w:sz="4" w:space="0" w:color="auto"/>
              <w:bottom w:val="single" w:sz="6" w:space="0" w:color="auto"/>
              <w:right w:val="single" w:sz="6" w:space="0" w:color="auto"/>
            </w:tcBorders>
            <w:shd w:val="clear" w:color="auto" w:fill="FFFFFF" w:themeFill="background1"/>
          </w:tcPr>
          <w:p w:rsidR="00982543" w:rsidRPr="003E3CE4" w:rsidRDefault="00982543" w:rsidP="00CE64A0">
            <w:pPr>
              <w:spacing w:line="276" w:lineRule="auto"/>
              <w:jc w:val="center"/>
              <w:rPr>
                <w:rFonts w:ascii="Arial" w:hAnsi="Arial" w:cs="Arial"/>
              </w:rPr>
            </w:pPr>
            <w:r w:rsidRPr="003E3CE4">
              <w:rPr>
                <w:rFonts w:ascii="Arial" w:hAnsi="Arial" w:cs="Arial"/>
              </w:rPr>
              <w:t>Tak</w:t>
            </w:r>
          </w:p>
        </w:tc>
        <w:tc>
          <w:tcPr>
            <w:tcW w:w="2268" w:type="dxa"/>
            <w:tcBorders>
              <w:top w:val="single" w:sz="6" w:space="0" w:color="auto"/>
              <w:left w:val="single" w:sz="6" w:space="0" w:color="auto"/>
              <w:bottom w:val="single" w:sz="6" w:space="0" w:color="auto"/>
              <w:right w:val="single" w:sz="6" w:space="0" w:color="auto"/>
            </w:tcBorders>
            <w:shd w:val="clear" w:color="auto" w:fill="FFFFFF" w:themeFill="background1"/>
          </w:tcPr>
          <w:p w:rsidR="00982543" w:rsidRPr="003E3CE4" w:rsidRDefault="00982543" w:rsidP="00CE64A0">
            <w:pPr>
              <w:spacing w:line="276" w:lineRule="auto"/>
              <w:rPr>
                <w:rFonts w:ascii="Arial" w:hAnsi="Arial" w:cs="Arial"/>
              </w:rPr>
            </w:pPr>
          </w:p>
        </w:tc>
      </w:tr>
      <w:tr w:rsidR="00982543" w:rsidRPr="003E3CE4" w:rsidTr="71E48CEC">
        <w:trPr>
          <w:trHeight w:val="53"/>
        </w:trPr>
        <w:tc>
          <w:tcPr>
            <w:tcW w:w="567" w:type="dxa"/>
            <w:tcBorders>
              <w:top w:val="single" w:sz="6" w:space="0" w:color="auto"/>
              <w:left w:val="single" w:sz="6" w:space="0" w:color="auto"/>
              <w:bottom w:val="single" w:sz="6" w:space="0" w:color="auto"/>
              <w:right w:val="single" w:sz="4" w:space="0" w:color="auto"/>
            </w:tcBorders>
            <w:shd w:val="clear" w:color="auto" w:fill="FFFFFF" w:themeFill="background1"/>
          </w:tcPr>
          <w:p w:rsidR="00982543" w:rsidRPr="003E3CE4" w:rsidRDefault="00982543" w:rsidP="00CE64A0">
            <w:pPr>
              <w:widowControl/>
              <w:numPr>
                <w:ilvl w:val="0"/>
                <w:numId w:val="2"/>
              </w:numPr>
              <w:autoSpaceDE/>
              <w:autoSpaceDN/>
              <w:adjustRightInd/>
              <w:spacing w:line="276" w:lineRule="auto"/>
              <w:jc w:val="center"/>
              <w:rPr>
                <w:rFonts w:ascii="Arial" w:hAnsi="Arial" w:cs="Arial"/>
              </w:rPr>
            </w:pPr>
          </w:p>
        </w:tc>
        <w:tc>
          <w:tcPr>
            <w:tcW w:w="4772" w:type="dxa"/>
            <w:tcBorders>
              <w:top w:val="single" w:sz="4" w:space="0" w:color="auto"/>
              <w:left w:val="single" w:sz="4" w:space="0" w:color="auto"/>
              <w:bottom w:val="single" w:sz="4" w:space="0" w:color="auto"/>
              <w:right w:val="single" w:sz="4" w:space="0" w:color="auto"/>
            </w:tcBorders>
          </w:tcPr>
          <w:p w:rsidR="00982543" w:rsidRPr="003E3CE4" w:rsidRDefault="00982543" w:rsidP="00FA3D80">
            <w:pPr>
              <w:rPr>
                <w:rFonts w:ascii="Arial" w:hAnsi="Arial" w:cs="Arial"/>
                <w:color w:val="000000"/>
              </w:rPr>
            </w:pPr>
            <w:r w:rsidRPr="003E3CE4">
              <w:rPr>
                <w:rFonts w:ascii="Arial" w:hAnsi="Arial" w:cs="Arial"/>
                <w:color w:val="000000"/>
              </w:rPr>
              <w:t>Awaryjna podaż O2 i anestetyku z parownika po awarii zasilania sieciowego i rozładowanym akumulatorze</w:t>
            </w:r>
            <w:r w:rsidR="00BC6330" w:rsidRPr="003E3CE4">
              <w:rPr>
                <w:rFonts w:ascii="Arial" w:hAnsi="Arial" w:cs="Arial"/>
                <w:color w:val="000000"/>
              </w:rPr>
              <w:t>.</w:t>
            </w:r>
          </w:p>
        </w:tc>
        <w:tc>
          <w:tcPr>
            <w:tcW w:w="1417" w:type="dxa"/>
            <w:tcBorders>
              <w:top w:val="single" w:sz="6" w:space="0" w:color="auto"/>
              <w:left w:val="single" w:sz="4" w:space="0" w:color="auto"/>
              <w:bottom w:val="single" w:sz="6" w:space="0" w:color="auto"/>
              <w:right w:val="single" w:sz="6" w:space="0" w:color="auto"/>
            </w:tcBorders>
            <w:shd w:val="clear" w:color="auto" w:fill="FFFFFF" w:themeFill="background1"/>
          </w:tcPr>
          <w:p w:rsidR="00982543" w:rsidRPr="003E3CE4" w:rsidRDefault="00982543" w:rsidP="00CE64A0">
            <w:pPr>
              <w:spacing w:line="276" w:lineRule="auto"/>
              <w:jc w:val="center"/>
              <w:rPr>
                <w:rFonts w:ascii="Arial" w:hAnsi="Arial" w:cs="Arial"/>
              </w:rPr>
            </w:pPr>
            <w:r w:rsidRPr="003E3CE4">
              <w:rPr>
                <w:rFonts w:ascii="Arial" w:hAnsi="Arial" w:cs="Arial"/>
              </w:rPr>
              <w:t>Tak</w:t>
            </w:r>
          </w:p>
        </w:tc>
        <w:tc>
          <w:tcPr>
            <w:tcW w:w="2268" w:type="dxa"/>
            <w:tcBorders>
              <w:top w:val="single" w:sz="6" w:space="0" w:color="auto"/>
              <w:left w:val="single" w:sz="6" w:space="0" w:color="auto"/>
              <w:bottom w:val="single" w:sz="6" w:space="0" w:color="auto"/>
              <w:right w:val="single" w:sz="6" w:space="0" w:color="auto"/>
            </w:tcBorders>
            <w:shd w:val="clear" w:color="auto" w:fill="FFFFFF" w:themeFill="background1"/>
          </w:tcPr>
          <w:p w:rsidR="00982543" w:rsidRPr="003E3CE4" w:rsidRDefault="00982543" w:rsidP="00CE64A0">
            <w:pPr>
              <w:spacing w:line="276" w:lineRule="auto"/>
              <w:rPr>
                <w:rFonts w:ascii="Arial" w:hAnsi="Arial" w:cs="Arial"/>
              </w:rPr>
            </w:pPr>
          </w:p>
        </w:tc>
      </w:tr>
      <w:tr w:rsidR="00982543" w:rsidRPr="003E3CE4" w:rsidTr="71E48CEC">
        <w:trPr>
          <w:trHeight w:val="53"/>
        </w:trPr>
        <w:tc>
          <w:tcPr>
            <w:tcW w:w="567" w:type="dxa"/>
            <w:tcBorders>
              <w:top w:val="single" w:sz="6" w:space="0" w:color="auto"/>
              <w:left w:val="single" w:sz="6" w:space="0" w:color="auto"/>
              <w:bottom w:val="single" w:sz="6" w:space="0" w:color="auto"/>
              <w:right w:val="single" w:sz="4" w:space="0" w:color="auto"/>
            </w:tcBorders>
            <w:shd w:val="clear" w:color="auto" w:fill="FFFFFF" w:themeFill="background1"/>
          </w:tcPr>
          <w:p w:rsidR="00982543" w:rsidRPr="003E3CE4" w:rsidRDefault="00982543" w:rsidP="00CE64A0">
            <w:pPr>
              <w:widowControl/>
              <w:numPr>
                <w:ilvl w:val="0"/>
                <w:numId w:val="2"/>
              </w:numPr>
              <w:autoSpaceDE/>
              <w:autoSpaceDN/>
              <w:adjustRightInd/>
              <w:spacing w:line="276" w:lineRule="auto"/>
              <w:jc w:val="center"/>
              <w:rPr>
                <w:rFonts w:ascii="Arial" w:hAnsi="Arial" w:cs="Arial"/>
              </w:rPr>
            </w:pPr>
          </w:p>
        </w:tc>
        <w:tc>
          <w:tcPr>
            <w:tcW w:w="4772" w:type="dxa"/>
            <w:tcBorders>
              <w:top w:val="single" w:sz="4" w:space="0" w:color="auto"/>
              <w:left w:val="single" w:sz="4" w:space="0" w:color="auto"/>
              <w:bottom w:val="single" w:sz="4" w:space="0" w:color="auto"/>
              <w:right w:val="single" w:sz="4" w:space="0" w:color="auto"/>
            </w:tcBorders>
          </w:tcPr>
          <w:p w:rsidR="00982543" w:rsidRPr="003E3CE4" w:rsidRDefault="00885DA7" w:rsidP="00885DA7">
            <w:pPr>
              <w:rPr>
                <w:rFonts w:ascii="Arial" w:hAnsi="Arial" w:cs="Arial"/>
              </w:rPr>
            </w:pPr>
            <w:r w:rsidRPr="003E3CE4">
              <w:rPr>
                <w:rFonts w:ascii="Arial" w:hAnsi="Arial" w:cs="Arial"/>
              </w:rPr>
              <w:t xml:space="preserve">Respirator </w:t>
            </w:r>
            <w:r w:rsidR="00AF7F2F" w:rsidRPr="003E3CE4">
              <w:rPr>
                <w:rFonts w:ascii="Arial" w:hAnsi="Arial" w:cs="Arial"/>
              </w:rPr>
              <w:t xml:space="preserve"> posiada pauzę</w:t>
            </w:r>
            <w:r w:rsidR="00982543" w:rsidRPr="003E3CE4">
              <w:rPr>
                <w:rFonts w:ascii="Arial" w:hAnsi="Arial" w:cs="Arial"/>
              </w:rPr>
              <w:t xml:space="preserve"> (wstrzymanie pracy respiratora i podaży gazów) do stosowania podczas znieczulenia miejscowe</w:t>
            </w:r>
            <w:r w:rsidRPr="003E3CE4">
              <w:rPr>
                <w:rFonts w:ascii="Arial" w:hAnsi="Arial" w:cs="Arial"/>
              </w:rPr>
              <w:t xml:space="preserve">go lub krótkich przerw terapii m.in. </w:t>
            </w:r>
            <w:r w:rsidR="00982543" w:rsidRPr="003E3CE4">
              <w:rPr>
                <w:rFonts w:ascii="Arial" w:hAnsi="Arial" w:cs="Arial"/>
              </w:rPr>
              <w:t>odłączenie lub intubacja). Reg</w:t>
            </w:r>
            <w:r w:rsidR="001824E9" w:rsidRPr="003E3CE4">
              <w:rPr>
                <w:rFonts w:ascii="Arial" w:hAnsi="Arial" w:cs="Arial"/>
              </w:rPr>
              <w:t xml:space="preserve">ulowana kontrola czasu terapii. </w:t>
            </w:r>
            <w:r w:rsidR="00982543" w:rsidRPr="003E3CE4">
              <w:rPr>
                <w:rFonts w:ascii="Arial" w:hAnsi="Arial" w:cs="Arial"/>
              </w:rPr>
              <w:t>Aktywny pomiar gazów</w:t>
            </w:r>
            <w:r w:rsidR="00BC6330" w:rsidRPr="003E3CE4">
              <w:rPr>
                <w:rFonts w:ascii="Arial" w:hAnsi="Arial" w:cs="Arial"/>
              </w:rPr>
              <w:t>.</w:t>
            </w:r>
          </w:p>
        </w:tc>
        <w:tc>
          <w:tcPr>
            <w:tcW w:w="1417" w:type="dxa"/>
            <w:tcBorders>
              <w:top w:val="single" w:sz="6" w:space="0" w:color="auto"/>
              <w:left w:val="single" w:sz="4" w:space="0" w:color="auto"/>
              <w:bottom w:val="single" w:sz="6" w:space="0" w:color="auto"/>
              <w:right w:val="single" w:sz="6" w:space="0" w:color="auto"/>
            </w:tcBorders>
            <w:shd w:val="clear" w:color="auto" w:fill="FFFFFF" w:themeFill="background1"/>
          </w:tcPr>
          <w:p w:rsidR="00982543" w:rsidRPr="003E3CE4" w:rsidRDefault="00982543" w:rsidP="00CE64A0">
            <w:pPr>
              <w:spacing w:line="276" w:lineRule="auto"/>
              <w:jc w:val="center"/>
              <w:rPr>
                <w:rFonts w:ascii="Arial" w:hAnsi="Arial" w:cs="Arial"/>
              </w:rPr>
            </w:pPr>
            <w:r w:rsidRPr="003E3CE4">
              <w:rPr>
                <w:rFonts w:ascii="Arial" w:hAnsi="Arial" w:cs="Arial"/>
              </w:rPr>
              <w:t>Tak</w:t>
            </w:r>
          </w:p>
        </w:tc>
        <w:tc>
          <w:tcPr>
            <w:tcW w:w="2268" w:type="dxa"/>
            <w:tcBorders>
              <w:top w:val="single" w:sz="6" w:space="0" w:color="auto"/>
              <w:left w:val="single" w:sz="6" w:space="0" w:color="auto"/>
              <w:bottom w:val="single" w:sz="6" w:space="0" w:color="auto"/>
              <w:right w:val="single" w:sz="6" w:space="0" w:color="auto"/>
            </w:tcBorders>
            <w:shd w:val="clear" w:color="auto" w:fill="FFFFFF" w:themeFill="background1"/>
          </w:tcPr>
          <w:p w:rsidR="00982543" w:rsidRPr="003E3CE4" w:rsidRDefault="00982543" w:rsidP="00CE64A0">
            <w:pPr>
              <w:spacing w:line="276" w:lineRule="auto"/>
              <w:rPr>
                <w:rFonts w:ascii="Arial" w:hAnsi="Arial" w:cs="Arial"/>
              </w:rPr>
            </w:pPr>
          </w:p>
        </w:tc>
      </w:tr>
      <w:tr w:rsidR="00982543" w:rsidRPr="003E3CE4" w:rsidTr="71E48CEC">
        <w:trPr>
          <w:trHeight w:val="53"/>
        </w:trPr>
        <w:tc>
          <w:tcPr>
            <w:tcW w:w="567" w:type="dxa"/>
            <w:tcBorders>
              <w:top w:val="single" w:sz="6" w:space="0" w:color="auto"/>
              <w:left w:val="single" w:sz="6" w:space="0" w:color="auto"/>
              <w:bottom w:val="single" w:sz="6" w:space="0" w:color="auto"/>
              <w:right w:val="single" w:sz="4" w:space="0" w:color="auto"/>
            </w:tcBorders>
            <w:shd w:val="clear" w:color="auto" w:fill="FFFFFF" w:themeFill="background1"/>
          </w:tcPr>
          <w:p w:rsidR="00982543" w:rsidRPr="003E3CE4" w:rsidRDefault="00982543" w:rsidP="00CE64A0">
            <w:pPr>
              <w:widowControl/>
              <w:numPr>
                <w:ilvl w:val="0"/>
                <w:numId w:val="2"/>
              </w:numPr>
              <w:autoSpaceDE/>
              <w:autoSpaceDN/>
              <w:adjustRightInd/>
              <w:spacing w:line="276" w:lineRule="auto"/>
              <w:jc w:val="center"/>
              <w:rPr>
                <w:rFonts w:ascii="Arial" w:hAnsi="Arial" w:cs="Arial"/>
              </w:rPr>
            </w:pPr>
          </w:p>
        </w:tc>
        <w:tc>
          <w:tcPr>
            <w:tcW w:w="4772" w:type="dxa"/>
            <w:tcBorders>
              <w:top w:val="single" w:sz="4" w:space="0" w:color="auto"/>
              <w:left w:val="single" w:sz="4" w:space="0" w:color="auto"/>
              <w:bottom w:val="single" w:sz="4" w:space="0" w:color="auto"/>
              <w:right w:val="single" w:sz="4" w:space="0" w:color="auto"/>
            </w:tcBorders>
          </w:tcPr>
          <w:p w:rsidR="00982543" w:rsidRPr="003E3CE4" w:rsidRDefault="00885DA7" w:rsidP="00C00D6A">
            <w:pPr>
              <w:rPr>
                <w:rFonts w:ascii="Arial" w:hAnsi="Arial" w:cs="Arial"/>
              </w:rPr>
            </w:pPr>
            <w:r w:rsidRPr="003E3CE4">
              <w:rPr>
                <w:rFonts w:ascii="Arial" w:hAnsi="Arial" w:cs="Arial"/>
              </w:rPr>
              <w:t>Respirator</w:t>
            </w:r>
            <w:r w:rsidR="00C00D6A" w:rsidRPr="003E3CE4">
              <w:rPr>
                <w:rFonts w:ascii="Arial" w:hAnsi="Arial" w:cs="Arial"/>
              </w:rPr>
              <w:t xml:space="preserve"> wyposażony w tryb m</w:t>
            </w:r>
            <w:r w:rsidR="00982543" w:rsidRPr="003E3CE4">
              <w:rPr>
                <w:rFonts w:ascii="Arial" w:hAnsi="Arial" w:cs="Arial"/>
              </w:rPr>
              <w:t>onitorowani</w:t>
            </w:r>
            <w:r w:rsidR="00C00D6A" w:rsidRPr="003E3CE4">
              <w:rPr>
                <w:rFonts w:ascii="Arial" w:hAnsi="Arial" w:cs="Arial"/>
              </w:rPr>
              <w:t>a</w:t>
            </w:r>
            <w:r w:rsidR="00982543" w:rsidRPr="003E3CE4">
              <w:rPr>
                <w:rFonts w:ascii="Arial" w:hAnsi="Arial" w:cs="Arial"/>
              </w:rPr>
              <w:t xml:space="preserve"> (wstrzymanie pracy respiratora i podaży gazów) do stosowania podczas znieczulenia miejscowego. Aktywny pomiar gazów.</w:t>
            </w:r>
          </w:p>
        </w:tc>
        <w:tc>
          <w:tcPr>
            <w:tcW w:w="1417" w:type="dxa"/>
            <w:tcBorders>
              <w:top w:val="single" w:sz="6" w:space="0" w:color="auto"/>
              <w:left w:val="single" w:sz="4" w:space="0" w:color="auto"/>
              <w:bottom w:val="single" w:sz="6" w:space="0" w:color="auto"/>
              <w:right w:val="single" w:sz="6" w:space="0" w:color="auto"/>
            </w:tcBorders>
            <w:shd w:val="clear" w:color="auto" w:fill="FFFFFF" w:themeFill="background1"/>
          </w:tcPr>
          <w:p w:rsidR="00982543" w:rsidRPr="003E3CE4" w:rsidRDefault="00982543" w:rsidP="000D6A42">
            <w:pPr>
              <w:spacing w:line="276" w:lineRule="auto"/>
              <w:jc w:val="center"/>
              <w:rPr>
                <w:rFonts w:ascii="Arial" w:hAnsi="Arial" w:cs="Arial"/>
              </w:rPr>
            </w:pPr>
            <w:r w:rsidRPr="003E3CE4">
              <w:rPr>
                <w:rFonts w:ascii="Arial" w:hAnsi="Arial" w:cs="Arial"/>
              </w:rPr>
              <w:t xml:space="preserve">Tak </w:t>
            </w:r>
          </w:p>
        </w:tc>
        <w:tc>
          <w:tcPr>
            <w:tcW w:w="2268" w:type="dxa"/>
            <w:tcBorders>
              <w:top w:val="single" w:sz="6" w:space="0" w:color="auto"/>
              <w:left w:val="single" w:sz="6" w:space="0" w:color="auto"/>
              <w:bottom w:val="single" w:sz="6" w:space="0" w:color="auto"/>
              <w:right w:val="single" w:sz="6" w:space="0" w:color="auto"/>
            </w:tcBorders>
            <w:shd w:val="clear" w:color="auto" w:fill="FFFFFF" w:themeFill="background1"/>
          </w:tcPr>
          <w:p w:rsidR="00982543" w:rsidRPr="003E3CE4" w:rsidRDefault="00982543" w:rsidP="00CE64A0">
            <w:pPr>
              <w:spacing w:line="276" w:lineRule="auto"/>
              <w:rPr>
                <w:rFonts w:ascii="Arial" w:hAnsi="Arial" w:cs="Arial"/>
              </w:rPr>
            </w:pPr>
          </w:p>
        </w:tc>
      </w:tr>
      <w:tr w:rsidR="00982543" w:rsidRPr="003E3CE4" w:rsidTr="71E48CEC">
        <w:trPr>
          <w:trHeight w:val="53"/>
        </w:trPr>
        <w:tc>
          <w:tcPr>
            <w:tcW w:w="567" w:type="dxa"/>
            <w:tcBorders>
              <w:top w:val="single" w:sz="6" w:space="0" w:color="auto"/>
              <w:left w:val="single" w:sz="6" w:space="0" w:color="auto"/>
              <w:bottom w:val="single" w:sz="6" w:space="0" w:color="auto"/>
              <w:right w:val="single" w:sz="4" w:space="0" w:color="auto"/>
            </w:tcBorders>
            <w:shd w:val="clear" w:color="auto" w:fill="FFFFFF" w:themeFill="background1"/>
          </w:tcPr>
          <w:p w:rsidR="00982543" w:rsidRPr="003E3CE4" w:rsidRDefault="00982543" w:rsidP="00CE64A0">
            <w:pPr>
              <w:widowControl/>
              <w:numPr>
                <w:ilvl w:val="0"/>
                <w:numId w:val="2"/>
              </w:numPr>
              <w:autoSpaceDE/>
              <w:autoSpaceDN/>
              <w:adjustRightInd/>
              <w:spacing w:line="276" w:lineRule="auto"/>
              <w:jc w:val="center"/>
              <w:rPr>
                <w:rFonts w:ascii="Arial" w:hAnsi="Arial" w:cs="Arial"/>
              </w:rPr>
            </w:pPr>
          </w:p>
        </w:tc>
        <w:tc>
          <w:tcPr>
            <w:tcW w:w="4772" w:type="dxa"/>
            <w:tcBorders>
              <w:top w:val="single" w:sz="4" w:space="0" w:color="auto"/>
              <w:left w:val="single" w:sz="4" w:space="0" w:color="auto"/>
              <w:bottom w:val="single" w:sz="4" w:space="0" w:color="auto"/>
              <w:right w:val="single" w:sz="4" w:space="0" w:color="auto"/>
            </w:tcBorders>
          </w:tcPr>
          <w:p w:rsidR="00982543" w:rsidRPr="003E3CE4" w:rsidRDefault="00885DA7" w:rsidP="004B07F6">
            <w:pPr>
              <w:rPr>
                <w:rFonts w:ascii="Arial" w:hAnsi="Arial" w:cs="Arial"/>
                <w:color w:val="000000"/>
              </w:rPr>
            </w:pPr>
            <w:r w:rsidRPr="003E3CE4">
              <w:rPr>
                <w:rFonts w:ascii="Arial" w:hAnsi="Arial" w:cs="Arial"/>
                <w:color w:val="000000"/>
              </w:rPr>
              <w:t>Urządzenie posiada funkcje</w:t>
            </w:r>
            <w:r w:rsidR="00982543" w:rsidRPr="003E3CE4">
              <w:rPr>
                <w:rFonts w:ascii="Arial" w:hAnsi="Arial" w:cs="Arial"/>
                <w:color w:val="000000"/>
              </w:rPr>
              <w:t xml:space="preserve"> </w:t>
            </w:r>
            <w:proofErr w:type="spellStart"/>
            <w:r w:rsidR="00982543" w:rsidRPr="003E3CE4">
              <w:rPr>
                <w:rFonts w:ascii="Arial" w:hAnsi="Arial" w:cs="Arial"/>
                <w:color w:val="000000"/>
              </w:rPr>
              <w:t>timera</w:t>
            </w:r>
            <w:proofErr w:type="spellEnd"/>
            <w:r w:rsidR="00982543" w:rsidRPr="003E3CE4">
              <w:rPr>
                <w:rFonts w:ascii="Arial" w:hAnsi="Arial" w:cs="Arial"/>
                <w:color w:val="000000"/>
              </w:rPr>
              <w:t xml:space="preserve"> (odliczani</w:t>
            </w:r>
            <w:r w:rsidR="004B07F6" w:rsidRPr="003E3CE4">
              <w:rPr>
                <w:rFonts w:ascii="Arial" w:hAnsi="Arial" w:cs="Arial"/>
                <w:color w:val="000000"/>
              </w:rPr>
              <w:t xml:space="preserve">e do zera od ustawionego czasu)- wyświetlana na </w:t>
            </w:r>
            <w:r w:rsidR="00982543" w:rsidRPr="003E3CE4">
              <w:rPr>
                <w:rFonts w:ascii="Arial" w:hAnsi="Arial" w:cs="Arial"/>
                <w:color w:val="000000"/>
              </w:rPr>
              <w:t xml:space="preserve"> ekranie respiratora</w:t>
            </w:r>
            <w:r w:rsidR="00876160" w:rsidRPr="003E3CE4">
              <w:rPr>
                <w:rFonts w:ascii="Arial" w:hAnsi="Arial" w:cs="Arial"/>
                <w:color w:val="000000"/>
              </w:rPr>
              <w:t>.</w:t>
            </w:r>
          </w:p>
        </w:tc>
        <w:tc>
          <w:tcPr>
            <w:tcW w:w="1417" w:type="dxa"/>
            <w:tcBorders>
              <w:top w:val="single" w:sz="6" w:space="0" w:color="auto"/>
              <w:left w:val="single" w:sz="4" w:space="0" w:color="auto"/>
              <w:bottom w:val="single" w:sz="6" w:space="0" w:color="auto"/>
              <w:right w:val="single" w:sz="6" w:space="0" w:color="auto"/>
            </w:tcBorders>
            <w:shd w:val="clear" w:color="auto" w:fill="FFFFFF" w:themeFill="background1"/>
          </w:tcPr>
          <w:p w:rsidR="00982543" w:rsidRPr="003E3CE4" w:rsidRDefault="00982543" w:rsidP="00CE64A0">
            <w:pPr>
              <w:spacing w:line="276" w:lineRule="auto"/>
              <w:jc w:val="center"/>
              <w:rPr>
                <w:rFonts w:ascii="Arial" w:hAnsi="Arial" w:cs="Arial"/>
              </w:rPr>
            </w:pPr>
            <w:r w:rsidRPr="003E3CE4">
              <w:rPr>
                <w:rFonts w:ascii="Arial" w:hAnsi="Arial" w:cs="Arial"/>
              </w:rPr>
              <w:t>Tak</w:t>
            </w:r>
          </w:p>
        </w:tc>
        <w:tc>
          <w:tcPr>
            <w:tcW w:w="2268" w:type="dxa"/>
            <w:tcBorders>
              <w:top w:val="single" w:sz="6" w:space="0" w:color="auto"/>
              <w:left w:val="single" w:sz="6" w:space="0" w:color="auto"/>
              <w:bottom w:val="single" w:sz="6" w:space="0" w:color="auto"/>
              <w:right w:val="single" w:sz="6" w:space="0" w:color="auto"/>
            </w:tcBorders>
            <w:shd w:val="clear" w:color="auto" w:fill="FFFFFF" w:themeFill="background1"/>
          </w:tcPr>
          <w:p w:rsidR="00982543" w:rsidRPr="003E3CE4" w:rsidRDefault="00982543" w:rsidP="00CE64A0">
            <w:pPr>
              <w:spacing w:line="276" w:lineRule="auto"/>
              <w:rPr>
                <w:rFonts w:ascii="Arial" w:hAnsi="Arial" w:cs="Arial"/>
              </w:rPr>
            </w:pPr>
          </w:p>
        </w:tc>
      </w:tr>
      <w:tr w:rsidR="00982543" w:rsidRPr="003E3CE4" w:rsidTr="71E48CEC">
        <w:trPr>
          <w:trHeight w:val="53"/>
        </w:trPr>
        <w:tc>
          <w:tcPr>
            <w:tcW w:w="567" w:type="dxa"/>
            <w:tcBorders>
              <w:top w:val="single" w:sz="6" w:space="0" w:color="auto"/>
              <w:left w:val="single" w:sz="6" w:space="0" w:color="auto"/>
              <w:bottom w:val="single" w:sz="6" w:space="0" w:color="auto"/>
              <w:right w:val="single" w:sz="4" w:space="0" w:color="auto"/>
            </w:tcBorders>
            <w:shd w:val="clear" w:color="auto" w:fill="FFFFFF" w:themeFill="background1"/>
          </w:tcPr>
          <w:p w:rsidR="00982543" w:rsidRPr="003E3CE4" w:rsidRDefault="00982543" w:rsidP="00CE64A0">
            <w:pPr>
              <w:widowControl/>
              <w:numPr>
                <w:ilvl w:val="0"/>
                <w:numId w:val="2"/>
              </w:numPr>
              <w:autoSpaceDE/>
              <w:autoSpaceDN/>
              <w:adjustRightInd/>
              <w:spacing w:line="276" w:lineRule="auto"/>
              <w:jc w:val="center"/>
              <w:rPr>
                <w:rFonts w:ascii="Arial" w:hAnsi="Arial" w:cs="Arial"/>
              </w:rPr>
            </w:pPr>
          </w:p>
        </w:tc>
        <w:tc>
          <w:tcPr>
            <w:tcW w:w="4772" w:type="dxa"/>
            <w:tcBorders>
              <w:top w:val="single" w:sz="4" w:space="0" w:color="auto"/>
              <w:left w:val="single" w:sz="4" w:space="0" w:color="auto"/>
              <w:bottom w:val="single" w:sz="4" w:space="0" w:color="auto"/>
              <w:right w:val="single" w:sz="4" w:space="0" w:color="auto"/>
            </w:tcBorders>
          </w:tcPr>
          <w:p w:rsidR="00982543" w:rsidRPr="003E3CE4" w:rsidRDefault="00982543" w:rsidP="00FA3D80">
            <w:pPr>
              <w:rPr>
                <w:rFonts w:ascii="Arial" w:hAnsi="Arial" w:cs="Arial"/>
                <w:color w:val="000000"/>
              </w:rPr>
            </w:pPr>
            <w:r w:rsidRPr="003E3CE4">
              <w:rPr>
                <w:rFonts w:ascii="Arial" w:hAnsi="Arial" w:cs="Arial"/>
                <w:color w:val="000000"/>
              </w:rPr>
              <w:t>Prezentacja ΔVT (różnicy między objętością wdechową a wydechową)</w:t>
            </w:r>
            <w:r w:rsidR="00876160" w:rsidRPr="003E3CE4">
              <w:rPr>
                <w:rFonts w:ascii="Arial" w:hAnsi="Arial" w:cs="Arial"/>
                <w:color w:val="000000"/>
              </w:rPr>
              <w:t>.</w:t>
            </w:r>
          </w:p>
        </w:tc>
        <w:tc>
          <w:tcPr>
            <w:tcW w:w="1417" w:type="dxa"/>
            <w:tcBorders>
              <w:top w:val="single" w:sz="6" w:space="0" w:color="auto"/>
              <w:left w:val="single" w:sz="4" w:space="0" w:color="auto"/>
              <w:bottom w:val="single" w:sz="6" w:space="0" w:color="auto"/>
              <w:right w:val="single" w:sz="6" w:space="0" w:color="auto"/>
            </w:tcBorders>
            <w:shd w:val="clear" w:color="auto" w:fill="FFFFFF" w:themeFill="background1"/>
          </w:tcPr>
          <w:p w:rsidR="00982543" w:rsidRPr="003E3CE4" w:rsidRDefault="00982543" w:rsidP="00CE64A0">
            <w:pPr>
              <w:spacing w:line="276" w:lineRule="auto"/>
              <w:jc w:val="center"/>
              <w:rPr>
                <w:rFonts w:ascii="Arial" w:hAnsi="Arial" w:cs="Arial"/>
              </w:rPr>
            </w:pPr>
            <w:r w:rsidRPr="003E3CE4">
              <w:rPr>
                <w:rFonts w:ascii="Arial" w:hAnsi="Arial" w:cs="Arial"/>
              </w:rPr>
              <w:t>Tak</w:t>
            </w:r>
          </w:p>
        </w:tc>
        <w:tc>
          <w:tcPr>
            <w:tcW w:w="2268" w:type="dxa"/>
            <w:tcBorders>
              <w:top w:val="single" w:sz="6" w:space="0" w:color="auto"/>
              <w:left w:val="single" w:sz="6" w:space="0" w:color="auto"/>
              <w:bottom w:val="single" w:sz="6" w:space="0" w:color="auto"/>
              <w:right w:val="single" w:sz="6" w:space="0" w:color="auto"/>
            </w:tcBorders>
            <w:shd w:val="clear" w:color="auto" w:fill="FFFFFF" w:themeFill="background1"/>
          </w:tcPr>
          <w:p w:rsidR="00982543" w:rsidRPr="003E3CE4" w:rsidRDefault="00982543" w:rsidP="00CE64A0">
            <w:pPr>
              <w:spacing w:line="276" w:lineRule="auto"/>
              <w:rPr>
                <w:rFonts w:ascii="Arial" w:hAnsi="Arial" w:cs="Arial"/>
              </w:rPr>
            </w:pPr>
          </w:p>
        </w:tc>
      </w:tr>
      <w:tr w:rsidR="00982543" w:rsidRPr="003E3CE4" w:rsidTr="71E48CEC">
        <w:trPr>
          <w:trHeight w:val="53"/>
        </w:trPr>
        <w:tc>
          <w:tcPr>
            <w:tcW w:w="567" w:type="dxa"/>
            <w:tcBorders>
              <w:top w:val="single" w:sz="6" w:space="0" w:color="auto"/>
              <w:left w:val="single" w:sz="6" w:space="0" w:color="auto"/>
              <w:bottom w:val="single" w:sz="6" w:space="0" w:color="auto"/>
              <w:right w:val="single" w:sz="4" w:space="0" w:color="auto"/>
            </w:tcBorders>
            <w:shd w:val="clear" w:color="auto" w:fill="FFFFFF" w:themeFill="background1"/>
          </w:tcPr>
          <w:p w:rsidR="00982543" w:rsidRPr="003E3CE4" w:rsidRDefault="00982543" w:rsidP="00CE64A0">
            <w:pPr>
              <w:widowControl/>
              <w:numPr>
                <w:ilvl w:val="0"/>
                <w:numId w:val="2"/>
              </w:numPr>
              <w:autoSpaceDE/>
              <w:autoSpaceDN/>
              <w:adjustRightInd/>
              <w:spacing w:line="276" w:lineRule="auto"/>
              <w:jc w:val="center"/>
              <w:rPr>
                <w:rFonts w:ascii="Arial" w:hAnsi="Arial" w:cs="Arial"/>
              </w:rPr>
            </w:pPr>
          </w:p>
        </w:tc>
        <w:tc>
          <w:tcPr>
            <w:tcW w:w="4772" w:type="dxa"/>
            <w:tcBorders>
              <w:top w:val="single" w:sz="4" w:space="0" w:color="auto"/>
              <w:left w:val="single" w:sz="4" w:space="0" w:color="auto"/>
              <w:bottom w:val="single" w:sz="4" w:space="0" w:color="auto"/>
              <w:right w:val="single" w:sz="4" w:space="0" w:color="auto"/>
            </w:tcBorders>
          </w:tcPr>
          <w:p w:rsidR="00982543" w:rsidRPr="003E3CE4" w:rsidRDefault="00982543" w:rsidP="00FA3D80">
            <w:pPr>
              <w:rPr>
                <w:rFonts w:ascii="Arial" w:hAnsi="Arial" w:cs="Arial"/>
                <w:color w:val="000000"/>
              </w:rPr>
            </w:pPr>
            <w:r w:rsidRPr="003E3CE4">
              <w:rPr>
                <w:rFonts w:ascii="Arial" w:hAnsi="Arial" w:cs="Arial"/>
                <w:color w:val="000000"/>
              </w:rPr>
              <w:t>Tryb typu: HLM, CBM, do stosowania gdy pacjent podłączony jest do maszyny  płucoserce</w:t>
            </w:r>
            <w:r w:rsidR="00876160" w:rsidRPr="003E3CE4">
              <w:rPr>
                <w:rFonts w:ascii="Arial" w:hAnsi="Arial" w:cs="Arial"/>
                <w:color w:val="000000"/>
              </w:rPr>
              <w:t>.</w:t>
            </w:r>
          </w:p>
        </w:tc>
        <w:tc>
          <w:tcPr>
            <w:tcW w:w="1417" w:type="dxa"/>
            <w:tcBorders>
              <w:top w:val="single" w:sz="6" w:space="0" w:color="auto"/>
              <w:left w:val="single" w:sz="4" w:space="0" w:color="auto"/>
              <w:bottom w:val="single" w:sz="6" w:space="0" w:color="auto"/>
              <w:right w:val="single" w:sz="6" w:space="0" w:color="auto"/>
            </w:tcBorders>
            <w:shd w:val="clear" w:color="auto" w:fill="FFFFFF" w:themeFill="background1"/>
          </w:tcPr>
          <w:p w:rsidR="00982543" w:rsidRPr="003E3CE4" w:rsidRDefault="00982543" w:rsidP="00CE64A0">
            <w:pPr>
              <w:spacing w:line="276" w:lineRule="auto"/>
              <w:jc w:val="center"/>
              <w:rPr>
                <w:rFonts w:ascii="Arial" w:hAnsi="Arial" w:cs="Arial"/>
              </w:rPr>
            </w:pPr>
            <w:r w:rsidRPr="003E3CE4">
              <w:rPr>
                <w:rFonts w:ascii="Arial" w:hAnsi="Arial" w:cs="Arial"/>
              </w:rPr>
              <w:t>Tak</w:t>
            </w:r>
            <w:r w:rsidR="00083617" w:rsidRPr="003E3CE4">
              <w:rPr>
                <w:rFonts w:ascii="Arial" w:hAnsi="Arial" w:cs="Arial"/>
              </w:rPr>
              <w:t>, podać</w:t>
            </w:r>
          </w:p>
        </w:tc>
        <w:tc>
          <w:tcPr>
            <w:tcW w:w="2268" w:type="dxa"/>
            <w:tcBorders>
              <w:top w:val="single" w:sz="6" w:space="0" w:color="auto"/>
              <w:left w:val="single" w:sz="6" w:space="0" w:color="auto"/>
              <w:bottom w:val="single" w:sz="6" w:space="0" w:color="auto"/>
              <w:right w:val="single" w:sz="6" w:space="0" w:color="auto"/>
            </w:tcBorders>
            <w:shd w:val="clear" w:color="auto" w:fill="FFFFFF" w:themeFill="background1"/>
          </w:tcPr>
          <w:p w:rsidR="00982543" w:rsidRPr="003E3CE4" w:rsidRDefault="00982543" w:rsidP="00CE64A0">
            <w:pPr>
              <w:spacing w:line="276" w:lineRule="auto"/>
              <w:rPr>
                <w:rFonts w:ascii="Arial" w:hAnsi="Arial" w:cs="Arial"/>
              </w:rPr>
            </w:pPr>
          </w:p>
        </w:tc>
      </w:tr>
      <w:tr w:rsidR="00982543" w:rsidRPr="003E3CE4" w:rsidTr="71E48CEC">
        <w:trPr>
          <w:trHeight w:val="53"/>
        </w:trPr>
        <w:tc>
          <w:tcPr>
            <w:tcW w:w="567" w:type="dxa"/>
            <w:tcBorders>
              <w:top w:val="single" w:sz="6" w:space="0" w:color="auto"/>
              <w:left w:val="single" w:sz="6" w:space="0" w:color="auto"/>
              <w:bottom w:val="single" w:sz="6" w:space="0" w:color="auto"/>
              <w:right w:val="single" w:sz="4" w:space="0" w:color="auto"/>
            </w:tcBorders>
            <w:shd w:val="clear" w:color="auto" w:fill="FFFFFF" w:themeFill="background1"/>
          </w:tcPr>
          <w:p w:rsidR="00982543" w:rsidRPr="003E3CE4" w:rsidRDefault="00982543" w:rsidP="00CE64A0">
            <w:pPr>
              <w:widowControl/>
              <w:numPr>
                <w:ilvl w:val="0"/>
                <w:numId w:val="2"/>
              </w:numPr>
              <w:autoSpaceDE/>
              <w:autoSpaceDN/>
              <w:adjustRightInd/>
              <w:spacing w:line="276" w:lineRule="auto"/>
              <w:jc w:val="center"/>
              <w:rPr>
                <w:rFonts w:ascii="Arial" w:hAnsi="Arial" w:cs="Arial"/>
              </w:rPr>
            </w:pPr>
          </w:p>
        </w:tc>
        <w:tc>
          <w:tcPr>
            <w:tcW w:w="4772" w:type="dxa"/>
            <w:tcBorders>
              <w:top w:val="single" w:sz="4" w:space="0" w:color="auto"/>
              <w:left w:val="single" w:sz="4" w:space="0" w:color="auto"/>
              <w:bottom w:val="single" w:sz="4" w:space="0" w:color="auto"/>
              <w:right w:val="single" w:sz="4" w:space="0" w:color="auto"/>
            </w:tcBorders>
          </w:tcPr>
          <w:p w:rsidR="00982543" w:rsidRPr="003E3CE4" w:rsidRDefault="004B07F6" w:rsidP="004B07F6">
            <w:pPr>
              <w:rPr>
                <w:rFonts w:ascii="Arial" w:hAnsi="Arial" w:cs="Arial"/>
                <w:color w:val="000000"/>
              </w:rPr>
            </w:pPr>
            <w:r w:rsidRPr="003E3CE4">
              <w:rPr>
                <w:rFonts w:ascii="Arial" w:hAnsi="Arial" w:cs="Arial"/>
                <w:color w:val="000000"/>
              </w:rPr>
              <w:t>Respirator wyposażony w f</w:t>
            </w:r>
            <w:r w:rsidR="00982543" w:rsidRPr="003E3CE4">
              <w:rPr>
                <w:rFonts w:ascii="Arial" w:hAnsi="Arial" w:cs="Arial"/>
                <w:color w:val="000000"/>
              </w:rPr>
              <w:t>unkcj</w:t>
            </w:r>
            <w:r w:rsidRPr="003E3CE4">
              <w:rPr>
                <w:rFonts w:ascii="Arial" w:hAnsi="Arial" w:cs="Arial"/>
                <w:color w:val="000000"/>
              </w:rPr>
              <w:t>e</w:t>
            </w:r>
            <w:r w:rsidR="00982543" w:rsidRPr="003E3CE4">
              <w:rPr>
                <w:rFonts w:ascii="Arial" w:hAnsi="Arial" w:cs="Arial"/>
                <w:color w:val="000000"/>
              </w:rPr>
              <w:t xml:space="preserve"> stopera</w:t>
            </w:r>
            <w:r w:rsidRPr="003E3CE4">
              <w:rPr>
                <w:rFonts w:ascii="Arial" w:hAnsi="Arial" w:cs="Arial"/>
                <w:color w:val="000000"/>
              </w:rPr>
              <w:t xml:space="preserve"> wyświetlającą na ekranie urządzenia.</w:t>
            </w:r>
          </w:p>
        </w:tc>
        <w:tc>
          <w:tcPr>
            <w:tcW w:w="1417" w:type="dxa"/>
            <w:tcBorders>
              <w:top w:val="single" w:sz="6" w:space="0" w:color="auto"/>
              <w:left w:val="single" w:sz="4" w:space="0" w:color="auto"/>
              <w:bottom w:val="single" w:sz="6" w:space="0" w:color="auto"/>
              <w:right w:val="single" w:sz="6" w:space="0" w:color="auto"/>
            </w:tcBorders>
            <w:shd w:val="clear" w:color="auto" w:fill="FFFFFF" w:themeFill="background1"/>
          </w:tcPr>
          <w:p w:rsidR="00982543" w:rsidRPr="003E3CE4" w:rsidRDefault="00982543" w:rsidP="00CE64A0">
            <w:pPr>
              <w:spacing w:line="276" w:lineRule="auto"/>
              <w:jc w:val="center"/>
              <w:rPr>
                <w:rFonts w:ascii="Arial" w:hAnsi="Arial" w:cs="Arial"/>
              </w:rPr>
            </w:pPr>
            <w:r w:rsidRPr="003E3CE4">
              <w:rPr>
                <w:rFonts w:ascii="Arial" w:hAnsi="Arial" w:cs="Arial"/>
              </w:rPr>
              <w:t>Tak</w:t>
            </w:r>
          </w:p>
        </w:tc>
        <w:tc>
          <w:tcPr>
            <w:tcW w:w="2268" w:type="dxa"/>
            <w:tcBorders>
              <w:top w:val="single" w:sz="6" w:space="0" w:color="auto"/>
              <w:left w:val="single" w:sz="6" w:space="0" w:color="auto"/>
              <w:bottom w:val="single" w:sz="6" w:space="0" w:color="auto"/>
              <w:right w:val="single" w:sz="6" w:space="0" w:color="auto"/>
            </w:tcBorders>
            <w:shd w:val="clear" w:color="auto" w:fill="FFFFFF" w:themeFill="background1"/>
          </w:tcPr>
          <w:p w:rsidR="00982543" w:rsidRPr="003E3CE4" w:rsidRDefault="00982543" w:rsidP="00CE64A0">
            <w:pPr>
              <w:spacing w:line="276" w:lineRule="auto"/>
              <w:rPr>
                <w:rFonts w:ascii="Arial" w:hAnsi="Arial" w:cs="Arial"/>
              </w:rPr>
            </w:pPr>
          </w:p>
        </w:tc>
      </w:tr>
      <w:tr w:rsidR="00982543" w:rsidRPr="003E3CE4" w:rsidTr="71E48CEC">
        <w:trPr>
          <w:trHeight w:val="53"/>
        </w:trPr>
        <w:tc>
          <w:tcPr>
            <w:tcW w:w="567" w:type="dxa"/>
            <w:tcBorders>
              <w:top w:val="single" w:sz="6" w:space="0" w:color="auto"/>
              <w:left w:val="single" w:sz="6" w:space="0" w:color="auto"/>
              <w:bottom w:val="single" w:sz="6" w:space="0" w:color="auto"/>
              <w:right w:val="single" w:sz="4" w:space="0" w:color="auto"/>
            </w:tcBorders>
            <w:shd w:val="clear" w:color="auto" w:fill="FFFFFF" w:themeFill="background1"/>
          </w:tcPr>
          <w:p w:rsidR="00982543" w:rsidRPr="003E3CE4" w:rsidRDefault="00982543" w:rsidP="00CE64A0">
            <w:pPr>
              <w:widowControl/>
              <w:numPr>
                <w:ilvl w:val="0"/>
                <w:numId w:val="2"/>
              </w:numPr>
              <w:autoSpaceDE/>
              <w:autoSpaceDN/>
              <w:adjustRightInd/>
              <w:spacing w:line="276" w:lineRule="auto"/>
              <w:jc w:val="center"/>
              <w:rPr>
                <w:rFonts w:ascii="Arial" w:hAnsi="Arial" w:cs="Arial"/>
              </w:rPr>
            </w:pPr>
          </w:p>
        </w:tc>
        <w:tc>
          <w:tcPr>
            <w:tcW w:w="4772" w:type="dxa"/>
            <w:tcBorders>
              <w:top w:val="single" w:sz="4" w:space="0" w:color="auto"/>
              <w:left w:val="single" w:sz="4" w:space="0" w:color="auto"/>
              <w:bottom w:val="single" w:sz="4" w:space="0" w:color="auto"/>
              <w:right w:val="single" w:sz="4" w:space="0" w:color="auto"/>
            </w:tcBorders>
          </w:tcPr>
          <w:p w:rsidR="00982543" w:rsidRPr="003E3CE4" w:rsidRDefault="00982543" w:rsidP="00FA3D80">
            <w:pPr>
              <w:rPr>
                <w:rFonts w:ascii="Arial" w:hAnsi="Arial" w:cs="Arial"/>
                <w:color w:val="000000"/>
              </w:rPr>
            </w:pPr>
            <w:r w:rsidRPr="003E3CE4">
              <w:rPr>
                <w:rFonts w:ascii="Arial" w:hAnsi="Arial" w:cs="Arial"/>
                <w:color w:val="000000"/>
              </w:rPr>
              <w:t>Zmiana częstości oddechowej automatycznie zmienia czas wdechu (Ti) - tzw. blokada I:E, możliwe wyłączenie tej funkcjonalności przez użytkownika</w:t>
            </w:r>
            <w:r w:rsidR="00876160" w:rsidRPr="003E3CE4">
              <w:rPr>
                <w:rFonts w:ascii="Arial" w:hAnsi="Arial" w:cs="Arial"/>
                <w:color w:val="000000"/>
              </w:rPr>
              <w:t>.</w:t>
            </w:r>
          </w:p>
        </w:tc>
        <w:tc>
          <w:tcPr>
            <w:tcW w:w="1417" w:type="dxa"/>
            <w:tcBorders>
              <w:top w:val="single" w:sz="6" w:space="0" w:color="auto"/>
              <w:left w:val="single" w:sz="4" w:space="0" w:color="auto"/>
              <w:bottom w:val="single" w:sz="6" w:space="0" w:color="auto"/>
              <w:right w:val="single" w:sz="6" w:space="0" w:color="auto"/>
            </w:tcBorders>
            <w:shd w:val="clear" w:color="auto" w:fill="FFFFFF" w:themeFill="background1"/>
          </w:tcPr>
          <w:p w:rsidR="00982543" w:rsidRPr="003E3CE4" w:rsidRDefault="00982543" w:rsidP="00CE64A0">
            <w:pPr>
              <w:spacing w:line="276" w:lineRule="auto"/>
              <w:jc w:val="center"/>
              <w:rPr>
                <w:rFonts w:ascii="Arial" w:hAnsi="Arial" w:cs="Arial"/>
              </w:rPr>
            </w:pPr>
            <w:r w:rsidRPr="003E3CE4">
              <w:rPr>
                <w:rFonts w:ascii="Arial" w:hAnsi="Arial" w:cs="Arial"/>
              </w:rPr>
              <w:t>Tak</w:t>
            </w:r>
          </w:p>
        </w:tc>
        <w:tc>
          <w:tcPr>
            <w:tcW w:w="2268" w:type="dxa"/>
            <w:tcBorders>
              <w:top w:val="single" w:sz="6" w:space="0" w:color="auto"/>
              <w:left w:val="single" w:sz="6" w:space="0" w:color="auto"/>
              <w:bottom w:val="single" w:sz="6" w:space="0" w:color="auto"/>
              <w:right w:val="single" w:sz="6" w:space="0" w:color="auto"/>
            </w:tcBorders>
            <w:shd w:val="clear" w:color="auto" w:fill="FFFFFF" w:themeFill="background1"/>
          </w:tcPr>
          <w:p w:rsidR="00982543" w:rsidRPr="003E3CE4" w:rsidRDefault="00982543" w:rsidP="00CE64A0">
            <w:pPr>
              <w:spacing w:line="276" w:lineRule="auto"/>
              <w:rPr>
                <w:rFonts w:ascii="Arial" w:hAnsi="Arial" w:cs="Arial"/>
              </w:rPr>
            </w:pPr>
          </w:p>
        </w:tc>
      </w:tr>
      <w:tr w:rsidR="00982543" w:rsidRPr="003E3CE4" w:rsidTr="71E48CEC">
        <w:trPr>
          <w:trHeight w:val="53"/>
        </w:trPr>
        <w:tc>
          <w:tcPr>
            <w:tcW w:w="567" w:type="dxa"/>
            <w:tcBorders>
              <w:top w:val="single" w:sz="6" w:space="0" w:color="auto"/>
              <w:left w:val="single" w:sz="6" w:space="0" w:color="auto"/>
              <w:bottom w:val="single" w:sz="6" w:space="0" w:color="auto"/>
              <w:right w:val="single" w:sz="4" w:space="0" w:color="auto"/>
            </w:tcBorders>
            <w:shd w:val="clear" w:color="auto" w:fill="FFFFFF" w:themeFill="background1"/>
          </w:tcPr>
          <w:p w:rsidR="00982543" w:rsidRPr="003E3CE4" w:rsidRDefault="00982543" w:rsidP="00CE64A0">
            <w:pPr>
              <w:widowControl/>
              <w:numPr>
                <w:ilvl w:val="0"/>
                <w:numId w:val="2"/>
              </w:numPr>
              <w:autoSpaceDE/>
              <w:autoSpaceDN/>
              <w:adjustRightInd/>
              <w:spacing w:line="276" w:lineRule="auto"/>
              <w:jc w:val="center"/>
              <w:rPr>
                <w:rFonts w:ascii="Arial" w:hAnsi="Arial" w:cs="Arial"/>
              </w:rPr>
            </w:pPr>
          </w:p>
        </w:tc>
        <w:tc>
          <w:tcPr>
            <w:tcW w:w="4772" w:type="dxa"/>
            <w:tcBorders>
              <w:top w:val="single" w:sz="4" w:space="0" w:color="auto"/>
              <w:left w:val="single" w:sz="4" w:space="0" w:color="auto"/>
              <w:bottom w:val="single" w:sz="4" w:space="0" w:color="auto"/>
              <w:right w:val="single" w:sz="4" w:space="0" w:color="auto"/>
            </w:tcBorders>
          </w:tcPr>
          <w:p w:rsidR="00982543" w:rsidRPr="003E3CE4" w:rsidRDefault="00982543" w:rsidP="00FA3D80">
            <w:pPr>
              <w:rPr>
                <w:rFonts w:ascii="Arial" w:hAnsi="Arial" w:cs="Arial"/>
                <w:color w:val="000000"/>
              </w:rPr>
            </w:pPr>
            <w:r w:rsidRPr="003E3CE4">
              <w:rPr>
                <w:rFonts w:ascii="Arial" w:hAnsi="Arial" w:cs="Arial"/>
                <w:color w:val="000000"/>
              </w:rPr>
              <w:t xml:space="preserve">Zmiana PEEP automatycznie zmienia  ciśnienie </w:t>
            </w:r>
            <w:proofErr w:type="spellStart"/>
            <w:r w:rsidRPr="003E3CE4">
              <w:rPr>
                <w:rFonts w:ascii="Arial" w:hAnsi="Arial" w:cs="Arial"/>
                <w:color w:val="000000"/>
              </w:rPr>
              <w:t>Pwdech</w:t>
            </w:r>
            <w:proofErr w:type="spellEnd"/>
            <w:r w:rsidRPr="003E3CE4">
              <w:rPr>
                <w:rFonts w:ascii="Arial" w:hAnsi="Arial" w:cs="Arial"/>
                <w:color w:val="000000"/>
              </w:rPr>
              <w:t xml:space="preserve"> (różnica pomiędzy PEEP i </w:t>
            </w:r>
            <w:proofErr w:type="spellStart"/>
            <w:r w:rsidRPr="003E3CE4">
              <w:rPr>
                <w:rFonts w:ascii="Arial" w:hAnsi="Arial" w:cs="Arial"/>
                <w:color w:val="000000"/>
              </w:rPr>
              <w:t>Pwdech</w:t>
            </w:r>
            <w:proofErr w:type="spellEnd"/>
            <w:r w:rsidRPr="003E3CE4">
              <w:rPr>
                <w:rFonts w:ascii="Arial" w:hAnsi="Arial" w:cs="Arial"/>
                <w:color w:val="000000"/>
              </w:rPr>
              <w:t xml:space="preserve"> pozostaje stała) możliwe wyłączenie tej funkcjonalności przez użytkownika</w:t>
            </w:r>
            <w:r w:rsidR="00876160" w:rsidRPr="003E3CE4">
              <w:rPr>
                <w:rFonts w:ascii="Arial" w:hAnsi="Arial" w:cs="Arial"/>
                <w:color w:val="000000"/>
              </w:rPr>
              <w:t>.</w:t>
            </w:r>
          </w:p>
        </w:tc>
        <w:tc>
          <w:tcPr>
            <w:tcW w:w="1417" w:type="dxa"/>
            <w:tcBorders>
              <w:top w:val="single" w:sz="6" w:space="0" w:color="auto"/>
              <w:left w:val="single" w:sz="4" w:space="0" w:color="auto"/>
              <w:bottom w:val="single" w:sz="6" w:space="0" w:color="auto"/>
              <w:right w:val="single" w:sz="6" w:space="0" w:color="auto"/>
            </w:tcBorders>
            <w:shd w:val="clear" w:color="auto" w:fill="FFFFFF" w:themeFill="background1"/>
          </w:tcPr>
          <w:p w:rsidR="00982543" w:rsidRPr="003E3CE4" w:rsidRDefault="00982543" w:rsidP="00CE64A0">
            <w:pPr>
              <w:spacing w:line="276" w:lineRule="auto"/>
              <w:jc w:val="center"/>
              <w:rPr>
                <w:rFonts w:ascii="Arial" w:hAnsi="Arial" w:cs="Arial"/>
              </w:rPr>
            </w:pPr>
            <w:r w:rsidRPr="003E3CE4">
              <w:rPr>
                <w:rFonts w:ascii="Arial" w:hAnsi="Arial" w:cs="Arial"/>
              </w:rPr>
              <w:t>Tak</w:t>
            </w:r>
          </w:p>
        </w:tc>
        <w:tc>
          <w:tcPr>
            <w:tcW w:w="2268" w:type="dxa"/>
            <w:tcBorders>
              <w:top w:val="single" w:sz="6" w:space="0" w:color="auto"/>
              <w:left w:val="single" w:sz="6" w:space="0" w:color="auto"/>
              <w:bottom w:val="single" w:sz="6" w:space="0" w:color="auto"/>
              <w:right w:val="single" w:sz="6" w:space="0" w:color="auto"/>
            </w:tcBorders>
            <w:shd w:val="clear" w:color="auto" w:fill="FFFFFF" w:themeFill="background1"/>
          </w:tcPr>
          <w:p w:rsidR="00982543" w:rsidRPr="003E3CE4" w:rsidRDefault="00982543" w:rsidP="00CE64A0">
            <w:pPr>
              <w:spacing w:line="276" w:lineRule="auto"/>
              <w:rPr>
                <w:rFonts w:ascii="Arial" w:hAnsi="Arial" w:cs="Arial"/>
              </w:rPr>
            </w:pPr>
          </w:p>
        </w:tc>
      </w:tr>
      <w:tr w:rsidR="00982543" w:rsidRPr="003E3CE4" w:rsidTr="71E48CEC">
        <w:trPr>
          <w:trHeight w:val="53"/>
        </w:trPr>
        <w:tc>
          <w:tcPr>
            <w:tcW w:w="567" w:type="dxa"/>
            <w:tcBorders>
              <w:top w:val="single" w:sz="6" w:space="0" w:color="auto"/>
              <w:left w:val="single" w:sz="6" w:space="0" w:color="auto"/>
              <w:bottom w:val="single" w:sz="6" w:space="0" w:color="auto"/>
              <w:right w:val="single" w:sz="4" w:space="0" w:color="auto"/>
            </w:tcBorders>
            <w:shd w:val="clear" w:color="auto" w:fill="FFFFFF" w:themeFill="background1"/>
          </w:tcPr>
          <w:p w:rsidR="00982543" w:rsidRPr="003E3CE4" w:rsidRDefault="00982543" w:rsidP="00CE64A0">
            <w:pPr>
              <w:widowControl/>
              <w:numPr>
                <w:ilvl w:val="0"/>
                <w:numId w:val="2"/>
              </w:numPr>
              <w:autoSpaceDE/>
              <w:autoSpaceDN/>
              <w:adjustRightInd/>
              <w:spacing w:line="276" w:lineRule="auto"/>
              <w:jc w:val="center"/>
              <w:rPr>
                <w:rFonts w:ascii="Arial" w:hAnsi="Arial" w:cs="Arial"/>
              </w:rPr>
            </w:pPr>
          </w:p>
        </w:tc>
        <w:tc>
          <w:tcPr>
            <w:tcW w:w="4772" w:type="dxa"/>
            <w:tcBorders>
              <w:top w:val="single" w:sz="4" w:space="0" w:color="auto"/>
              <w:left w:val="single" w:sz="4" w:space="0" w:color="auto"/>
              <w:bottom w:val="single" w:sz="4" w:space="0" w:color="auto"/>
              <w:right w:val="single" w:sz="4" w:space="0" w:color="auto"/>
            </w:tcBorders>
          </w:tcPr>
          <w:p w:rsidR="00034AEC" w:rsidRPr="003E3CE4" w:rsidRDefault="00982543" w:rsidP="00034AEC">
            <w:pPr>
              <w:rPr>
                <w:rFonts w:ascii="Arial" w:hAnsi="Arial" w:cs="Arial"/>
              </w:rPr>
            </w:pPr>
            <w:r w:rsidRPr="003E3CE4">
              <w:rPr>
                <w:rFonts w:ascii="Arial" w:hAnsi="Arial" w:cs="Arial"/>
              </w:rPr>
              <w:t xml:space="preserve">Ze względów bezpieczeństwa w razie awarii zasilania gazami automatyczne </w:t>
            </w:r>
            <w:r w:rsidR="00034AEC" w:rsidRPr="003E3CE4">
              <w:rPr>
                <w:rFonts w:ascii="Arial" w:hAnsi="Arial" w:cs="Arial"/>
              </w:rPr>
              <w:t>przełączenie na gaz zastępczy:</w:t>
            </w:r>
          </w:p>
          <w:p w:rsidR="00034AEC" w:rsidRPr="003E3CE4" w:rsidRDefault="00982543" w:rsidP="00034AEC">
            <w:pPr>
              <w:pStyle w:val="Akapitzlist"/>
              <w:numPr>
                <w:ilvl w:val="0"/>
                <w:numId w:val="30"/>
              </w:numPr>
              <w:rPr>
                <w:rFonts w:ascii="Arial" w:hAnsi="Arial" w:cs="Arial"/>
                <w:sz w:val="20"/>
              </w:rPr>
            </w:pPr>
            <w:r w:rsidRPr="003E3CE4">
              <w:rPr>
                <w:rFonts w:ascii="Arial" w:hAnsi="Arial" w:cs="Arial"/>
                <w:sz w:val="20"/>
              </w:rPr>
              <w:t>po zaniku O2 na 100 % powiet</w:t>
            </w:r>
            <w:r w:rsidR="00034AEC" w:rsidRPr="003E3CE4">
              <w:rPr>
                <w:rFonts w:ascii="Arial" w:hAnsi="Arial" w:cs="Arial"/>
                <w:sz w:val="20"/>
              </w:rPr>
              <w:t>rze</w:t>
            </w:r>
          </w:p>
          <w:p w:rsidR="00034AEC" w:rsidRPr="003E3CE4" w:rsidRDefault="00034AEC" w:rsidP="00034AEC">
            <w:pPr>
              <w:pStyle w:val="Akapitzlist"/>
              <w:numPr>
                <w:ilvl w:val="0"/>
                <w:numId w:val="30"/>
              </w:numPr>
              <w:rPr>
                <w:rFonts w:ascii="Arial" w:hAnsi="Arial" w:cs="Arial"/>
                <w:sz w:val="20"/>
              </w:rPr>
            </w:pPr>
            <w:r w:rsidRPr="003E3CE4">
              <w:rPr>
                <w:rFonts w:ascii="Arial" w:hAnsi="Arial" w:cs="Arial"/>
                <w:sz w:val="20"/>
              </w:rPr>
              <w:t>po zaniku N2O na 100 % O2</w:t>
            </w:r>
          </w:p>
          <w:p w:rsidR="001824E9" w:rsidRPr="003E3CE4" w:rsidRDefault="00982543" w:rsidP="001824E9">
            <w:pPr>
              <w:pStyle w:val="Akapitzlist"/>
              <w:numPr>
                <w:ilvl w:val="0"/>
                <w:numId w:val="30"/>
              </w:numPr>
              <w:rPr>
                <w:rFonts w:ascii="Arial" w:hAnsi="Arial" w:cs="Arial"/>
                <w:sz w:val="20"/>
              </w:rPr>
            </w:pPr>
            <w:r w:rsidRPr="003E3CE4">
              <w:rPr>
                <w:rFonts w:ascii="Arial" w:hAnsi="Arial" w:cs="Arial"/>
                <w:sz w:val="20"/>
              </w:rPr>
              <w:t>po zaniku Powietrza na 100% O2</w:t>
            </w:r>
          </w:p>
          <w:p w:rsidR="00982543" w:rsidRPr="003E3CE4" w:rsidRDefault="00982543" w:rsidP="001824E9">
            <w:pPr>
              <w:rPr>
                <w:rFonts w:ascii="Arial" w:hAnsi="Arial" w:cs="Arial"/>
              </w:rPr>
            </w:pPr>
            <w:r w:rsidRPr="003E3CE4">
              <w:rPr>
                <w:rFonts w:ascii="Arial" w:hAnsi="Arial" w:cs="Arial"/>
              </w:rPr>
              <w:t>Poziom przepływu świeżego gazu pozostaje stały</w:t>
            </w:r>
            <w:r w:rsidR="00876160" w:rsidRPr="003E3CE4">
              <w:rPr>
                <w:rFonts w:ascii="Arial" w:hAnsi="Arial" w:cs="Arial"/>
              </w:rPr>
              <w:t>.</w:t>
            </w:r>
          </w:p>
        </w:tc>
        <w:tc>
          <w:tcPr>
            <w:tcW w:w="1417" w:type="dxa"/>
            <w:tcBorders>
              <w:top w:val="single" w:sz="6" w:space="0" w:color="auto"/>
              <w:left w:val="single" w:sz="4" w:space="0" w:color="auto"/>
              <w:bottom w:val="single" w:sz="6" w:space="0" w:color="auto"/>
              <w:right w:val="single" w:sz="6" w:space="0" w:color="auto"/>
            </w:tcBorders>
            <w:shd w:val="clear" w:color="auto" w:fill="FFFFFF" w:themeFill="background1"/>
          </w:tcPr>
          <w:p w:rsidR="00982543" w:rsidRPr="003E3CE4" w:rsidRDefault="00982543" w:rsidP="00CE64A0">
            <w:pPr>
              <w:spacing w:line="276" w:lineRule="auto"/>
              <w:jc w:val="center"/>
              <w:rPr>
                <w:rFonts w:ascii="Arial" w:hAnsi="Arial" w:cs="Arial"/>
              </w:rPr>
            </w:pPr>
            <w:r w:rsidRPr="003E3CE4">
              <w:rPr>
                <w:rFonts w:ascii="Arial" w:hAnsi="Arial" w:cs="Arial"/>
              </w:rPr>
              <w:t>Tak</w:t>
            </w:r>
          </w:p>
        </w:tc>
        <w:tc>
          <w:tcPr>
            <w:tcW w:w="2268" w:type="dxa"/>
            <w:tcBorders>
              <w:top w:val="single" w:sz="6" w:space="0" w:color="auto"/>
              <w:left w:val="single" w:sz="6" w:space="0" w:color="auto"/>
              <w:bottom w:val="single" w:sz="6" w:space="0" w:color="auto"/>
              <w:right w:val="single" w:sz="6" w:space="0" w:color="auto"/>
            </w:tcBorders>
            <w:shd w:val="clear" w:color="auto" w:fill="FFFFFF" w:themeFill="background1"/>
          </w:tcPr>
          <w:p w:rsidR="00982543" w:rsidRPr="003E3CE4" w:rsidRDefault="00982543" w:rsidP="00CE64A0">
            <w:pPr>
              <w:spacing w:line="276" w:lineRule="auto"/>
              <w:rPr>
                <w:rFonts w:ascii="Arial" w:hAnsi="Arial" w:cs="Arial"/>
              </w:rPr>
            </w:pPr>
          </w:p>
        </w:tc>
      </w:tr>
      <w:tr w:rsidR="00982543" w:rsidRPr="003E3CE4" w:rsidTr="71E48CEC">
        <w:trPr>
          <w:trHeight w:val="53"/>
        </w:trPr>
        <w:tc>
          <w:tcPr>
            <w:tcW w:w="567" w:type="dxa"/>
            <w:tcBorders>
              <w:top w:val="single" w:sz="6" w:space="0" w:color="auto"/>
              <w:left w:val="single" w:sz="6" w:space="0" w:color="auto"/>
              <w:bottom w:val="single" w:sz="6" w:space="0" w:color="auto"/>
              <w:right w:val="single" w:sz="4" w:space="0" w:color="auto"/>
            </w:tcBorders>
            <w:shd w:val="clear" w:color="auto" w:fill="FFFFFF" w:themeFill="background1"/>
          </w:tcPr>
          <w:p w:rsidR="00982543" w:rsidRPr="003E3CE4" w:rsidRDefault="00982543" w:rsidP="00CE64A0">
            <w:pPr>
              <w:widowControl/>
              <w:numPr>
                <w:ilvl w:val="0"/>
                <w:numId w:val="2"/>
              </w:numPr>
              <w:autoSpaceDE/>
              <w:autoSpaceDN/>
              <w:adjustRightInd/>
              <w:spacing w:line="276" w:lineRule="auto"/>
              <w:jc w:val="center"/>
              <w:rPr>
                <w:rFonts w:ascii="Arial" w:hAnsi="Arial" w:cs="Arial"/>
              </w:rPr>
            </w:pPr>
          </w:p>
        </w:tc>
        <w:tc>
          <w:tcPr>
            <w:tcW w:w="4772" w:type="dxa"/>
            <w:tcBorders>
              <w:top w:val="single" w:sz="4" w:space="0" w:color="auto"/>
              <w:left w:val="single" w:sz="4" w:space="0" w:color="auto"/>
              <w:bottom w:val="single" w:sz="4" w:space="0" w:color="auto"/>
              <w:right w:val="single" w:sz="4" w:space="0" w:color="auto"/>
            </w:tcBorders>
          </w:tcPr>
          <w:p w:rsidR="00885DA7" w:rsidRPr="003E3CE4" w:rsidRDefault="00885DA7" w:rsidP="00FA3D80">
            <w:pPr>
              <w:rPr>
                <w:rFonts w:ascii="Arial" w:hAnsi="Arial" w:cs="Arial"/>
              </w:rPr>
            </w:pPr>
            <w:r w:rsidRPr="003E3CE4">
              <w:rPr>
                <w:rFonts w:ascii="Arial" w:hAnsi="Arial" w:cs="Arial"/>
              </w:rPr>
              <w:t xml:space="preserve">Możliwy jest pomiar i prezentacja </w:t>
            </w:r>
            <w:r w:rsidR="00982543" w:rsidRPr="003E3CE4">
              <w:rPr>
                <w:rFonts w:ascii="Arial" w:hAnsi="Arial" w:cs="Arial"/>
              </w:rPr>
              <w:t>wd</w:t>
            </w:r>
            <w:r w:rsidRPr="003E3CE4">
              <w:rPr>
                <w:rFonts w:ascii="Arial" w:hAnsi="Arial" w:cs="Arial"/>
              </w:rPr>
              <w:t>echowego i wydechowego stężenia</w:t>
            </w:r>
            <w:r w:rsidR="00982543" w:rsidRPr="003E3CE4">
              <w:rPr>
                <w:rFonts w:ascii="Arial" w:hAnsi="Arial" w:cs="Arial"/>
              </w:rPr>
              <w:t xml:space="preserve"> O</w:t>
            </w:r>
            <w:r w:rsidR="00982543" w:rsidRPr="003E3CE4">
              <w:rPr>
                <w:rFonts w:ascii="Arial" w:hAnsi="Arial" w:cs="Arial"/>
                <w:vertAlign w:val="subscript"/>
              </w:rPr>
              <w:t>2</w:t>
            </w:r>
            <w:r w:rsidR="00982543" w:rsidRPr="003E3CE4">
              <w:rPr>
                <w:rFonts w:ascii="Arial" w:hAnsi="Arial" w:cs="Arial"/>
              </w:rPr>
              <w:t>, N</w:t>
            </w:r>
            <w:r w:rsidR="00982543" w:rsidRPr="003E3CE4">
              <w:rPr>
                <w:rFonts w:ascii="Arial" w:hAnsi="Arial" w:cs="Arial"/>
                <w:vertAlign w:val="subscript"/>
              </w:rPr>
              <w:t>2</w:t>
            </w:r>
            <w:r w:rsidR="00982543" w:rsidRPr="003E3CE4">
              <w:rPr>
                <w:rFonts w:ascii="Arial" w:hAnsi="Arial" w:cs="Arial"/>
              </w:rPr>
              <w:t>O, CO</w:t>
            </w:r>
            <w:r w:rsidR="00982543" w:rsidRPr="003E3CE4">
              <w:rPr>
                <w:rFonts w:ascii="Arial" w:hAnsi="Arial" w:cs="Arial"/>
                <w:vertAlign w:val="subscript"/>
              </w:rPr>
              <w:t>2</w:t>
            </w:r>
            <w:r w:rsidR="00982543" w:rsidRPr="003E3CE4">
              <w:rPr>
                <w:rFonts w:ascii="Arial" w:hAnsi="Arial" w:cs="Arial"/>
              </w:rPr>
              <w:t>, anestetyków (</w:t>
            </w:r>
            <w:proofErr w:type="spellStart"/>
            <w:r w:rsidR="00982543" w:rsidRPr="003E3CE4">
              <w:rPr>
                <w:rFonts w:ascii="Arial" w:hAnsi="Arial" w:cs="Arial"/>
              </w:rPr>
              <w:t>sewofluran</w:t>
            </w:r>
            <w:proofErr w:type="spellEnd"/>
            <w:r w:rsidR="00982543" w:rsidRPr="003E3CE4">
              <w:rPr>
                <w:rFonts w:ascii="Arial" w:hAnsi="Arial" w:cs="Arial"/>
              </w:rPr>
              <w:t xml:space="preserve">, </w:t>
            </w:r>
            <w:proofErr w:type="spellStart"/>
            <w:r w:rsidR="00982543" w:rsidRPr="003E3CE4">
              <w:rPr>
                <w:rFonts w:ascii="Arial" w:hAnsi="Arial" w:cs="Arial"/>
              </w:rPr>
              <w:t>izofluran</w:t>
            </w:r>
            <w:proofErr w:type="spellEnd"/>
            <w:r w:rsidR="00982543" w:rsidRPr="003E3CE4">
              <w:rPr>
                <w:rFonts w:ascii="Arial" w:hAnsi="Arial" w:cs="Arial"/>
              </w:rPr>
              <w:t xml:space="preserve">, </w:t>
            </w:r>
            <w:proofErr w:type="spellStart"/>
            <w:r w:rsidR="00982543" w:rsidRPr="003E3CE4">
              <w:rPr>
                <w:rFonts w:ascii="Arial" w:hAnsi="Arial" w:cs="Arial"/>
              </w:rPr>
              <w:t>desfluran</w:t>
            </w:r>
            <w:proofErr w:type="spellEnd"/>
            <w:r w:rsidR="00982543" w:rsidRPr="003E3CE4">
              <w:rPr>
                <w:rFonts w:ascii="Arial" w:hAnsi="Arial" w:cs="Arial"/>
              </w:rPr>
              <w:t xml:space="preserve">). Prezentacja </w:t>
            </w:r>
            <w:proofErr w:type="spellStart"/>
            <w:r w:rsidR="00982543" w:rsidRPr="003E3CE4">
              <w:rPr>
                <w:rFonts w:ascii="Arial" w:hAnsi="Arial" w:cs="Arial"/>
              </w:rPr>
              <w:t>xMAC</w:t>
            </w:r>
            <w:proofErr w:type="spellEnd"/>
            <w:r w:rsidR="00982543" w:rsidRPr="003E3CE4">
              <w:rPr>
                <w:rFonts w:ascii="Arial" w:hAnsi="Arial" w:cs="Arial"/>
              </w:rPr>
              <w:t xml:space="preserve"> (</w:t>
            </w:r>
            <w:r w:rsidRPr="003E3CE4">
              <w:rPr>
                <w:rFonts w:ascii="Arial" w:hAnsi="Arial" w:cs="Arial"/>
              </w:rPr>
              <w:t xml:space="preserve">wartość MAC dostosowana </w:t>
            </w:r>
            <w:r w:rsidR="00982543" w:rsidRPr="003E3CE4">
              <w:rPr>
                <w:rFonts w:ascii="Arial" w:hAnsi="Arial" w:cs="Arial"/>
              </w:rPr>
              <w:t>do wieku pacjenta)</w:t>
            </w:r>
            <w:r w:rsidR="00876160" w:rsidRPr="003E3CE4">
              <w:rPr>
                <w:rFonts w:ascii="Arial" w:hAnsi="Arial" w:cs="Arial"/>
              </w:rPr>
              <w:t>.</w:t>
            </w:r>
          </w:p>
        </w:tc>
        <w:tc>
          <w:tcPr>
            <w:tcW w:w="1417" w:type="dxa"/>
            <w:tcBorders>
              <w:top w:val="single" w:sz="6" w:space="0" w:color="auto"/>
              <w:left w:val="single" w:sz="4" w:space="0" w:color="auto"/>
              <w:bottom w:val="single" w:sz="6" w:space="0" w:color="auto"/>
              <w:right w:val="single" w:sz="6" w:space="0" w:color="auto"/>
            </w:tcBorders>
            <w:shd w:val="clear" w:color="auto" w:fill="FFFFFF" w:themeFill="background1"/>
          </w:tcPr>
          <w:p w:rsidR="00982543" w:rsidRPr="003E3CE4" w:rsidRDefault="00982543" w:rsidP="00CE64A0">
            <w:pPr>
              <w:spacing w:line="276" w:lineRule="auto"/>
              <w:jc w:val="center"/>
              <w:rPr>
                <w:rFonts w:ascii="Arial" w:hAnsi="Arial" w:cs="Arial"/>
              </w:rPr>
            </w:pPr>
            <w:r w:rsidRPr="003E3CE4">
              <w:rPr>
                <w:rFonts w:ascii="Arial" w:hAnsi="Arial" w:cs="Arial"/>
              </w:rPr>
              <w:t>Tak</w:t>
            </w:r>
          </w:p>
        </w:tc>
        <w:tc>
          <w:tcPr>
            <w:tcW w:w="2268" w:type="dxa"/>
            <w:tcBorders>
              <w:top w:val="single" w:sz="6" w:space="0" w:color="auto"/>
              <w:left w:val="single" w:sz="6" w:space="0" w:color="auto"/>
              <w:bottom w:val="single" w:sz="6" w:space="0" w:color="auto"/>
              <w:right w:val="single" w:sz="6" w:space="0" w:color="auto"/>
            </w:tcBorders>
            <w:shd w:val="clear" w:color="auto" w:fill="FFFFFF" w:themeFill="background1"/>
          </w:tcPr>
          <w:p w:rsidR="00982543" w:rsidRPr="003E3CE4" w:rsidRDefault="00982543" w:rsidP="00CE64A0">
            <w:pPr>
              <w:spacing w:line="276" w:lineRule="auto"/>
              <w:rPr>
                <w:rFonts w:ascii="Arial" w:hAnsi="Arial" w:cs="Arial"/>
              </w:rPr>
            </w:pPr>
          </w:p>
        </w:tc>
      </w:tr>
      <w:tr w:rsidR="00AD098E" w:rsidRPr="003E3CE4" w:rsidTr="71E48CEC">
        <w:trPr>
          <w:trHeight w:val="53"/>
        </w:trPr>
        <w:tc>
          <w:tcPr>
            <w:tcW w:w="567" w:type="dxa"/>
            <w:tcBorders>
              <w:top w:val="single" w:sz="6" w:space="0" w:color="auto"/>
              <w:left w:val="single" w:sz="6" w:space="0" w:color="auto"/>
              <w:bottom w:val="single" w:sz="6" w:space="0" w:color="auto"/>
              <w:right w:val="single" w:sz="4" w:space="0" w:color="auto"/>
            </w:tcBorders>
            <w:shd w:val="clear" w:color="auto" w:fill="FFFFFF" w:themeFill="background1"/>
          </w:tcPr>
          <w:p w:rsidR="00AD098E" w:rsidRPr="003E3CE4" w:rsidRDefault="00AD098E" w:rsidP="00CE64A0">
            <w:pPr>
              <w:widowControl/>
              <w:numPr>
                <w:ilvl w:val="0"/>
                <w:numId w:val="2"/>
              </w:numPr>
              <w:autoSpaceDE/>
              <w:autoSpaceDN/>
              <w:adjustRightInd/>
              <w:spacing w:line="276" w:lineRule="auto"/>
              <w:jc w:val="center"/>
              <w:rPr>
                <w:rFonts w:ascii="Arial" w:hAnsi="Arial" w:cs="Arial"/>
              </w:rPr>
            </w:pPr>
          </w:p>
        </w:tc>
        <w:tc>
          <w:tcPr>
            <w:tcW w:w="4772" w:type="dxa"/>
            <w:tcBorders>
              <w:top w:val="single" w:sz="4" w:space="0" w:color="auto"/>
              <w:left w:val="single" w:sz="4" w:space="0" w:color="auto"/>
              <w:bottom w:val="single" w:sz="4" w:space="0" w:color="auto"/>
              <w:right w:val="single" w:sz="4" w:space="0" w:color="auto"/>
            </w:tcBorders>
          </w:tcPr>
          <w:p w:rsidR="00AD098E" w:rsidRPr="003E3CE4" w:rsidRDefault="00AD098E" w:rsidP="00FA3D80">
            <w:pPr>
              <w:rPr>
                <w:rFonts w:ascii="Arial" w:hAnsi="Arial" w:cs="Arial"/>
              </w:rPr>
            </w:pPr>
            <w:r w:rsidRPr="003E3CE4">
              <w:rPr>
                <w:rFonts w:ascii="Arial" w:hAnsi="Arial" w:cs="Arial"/>
                <w:color w:val="000000"/>
              </w:rPr>
              <w:t xml:space="preserve">Funkcja </w:t>
            </w:r>
            <w:proofErr w:type="spellStart"/>
            <w:r w:rsidRPr="003E3CE4">
              <w:rPr>
                <w:rFonts w:ascii="Arial" w:hAnsi="Arial" w:cs="Arial"/>
                <w:color w:val="000000"/>
              </w:rPr>
              <w:t>ekonometru</w:t>
            </w:r>
            <w:proofErr w:type="spellEnd"/>
            <w:r w:rsidRPr="003E3CE4">
              <w:rPr>
                <w:rFonts w:ascii="Arial" w:hAnsi="Arial" w:cs="Arial"/>
                <w:color w:val="000000"/>
              </w:rPr>
              <w:t xml:space="preserve"> i trend </w:t>
            </w:r>
            <w:proofErr w:type="spellStart"/>
            <w:r w:rsidRPr="003E3CE4">
              <w:rPr>
                <w:rFonts w:ascii="Arial" w:hAnsi="Arial" w:cs="Arial"/>
                <w:color w:val="000000"/>
              </w:rPr>
              <w:t>ekonometru</w:t>
            </w:r>
            <w:proofErr w:type="spellEnd"/>
            <w:r w:rsidRPr="003E3CE4">
              <w:rPr>
                <w:rFonts w:ascii="Arial" w:hAnsi="Arial" w:cs="Arial"/>
                <w:color w:val="000000"/>
              </w:rPr>
              <w:t xml:space="preserve"> lub inna równoważna funkcja</w:t>
            </w:r>
            <w:r w:rsidR="00876160" w:rsidRPr="003E3CE4">
              <w:rPr>
                <w:rFonts w:ascii="Arial" w:hAnsi="Arial" w:cs="Arial"/>
                <w:color w:val="000000"/>
              </w:rPr>
              <w:t>.</w:t>
            </w:r>
          </w:p>
        </w:tc>
        <w:tc>
          <w:tcPr>
            <w:tcW w:w="1417" w:type="dxa"/>
            <w:tcBorders>
              <w:top w:val="single" w:sz="6" w:space="0" w:color="auto"/>
              <w:left w:val="single" w:sz="4" w:space="0" w:color="auto"/>
              <w:bottom w:val="single" w:sz="6" w:space="0" w:color="auto"/>
              <w:right w:val="single" w:sz="6" w:space="0" w:color="auto"/>
            </w:tcBorders>
            <w:shd w:val="clear" w:color="auto" w:fill="FFFFFF" w:themeFill="background1"/>
          </w:tcPr>
          <w:p w:rsidR="00AD098E" w:rsidRPr="003E3CE4" w:rsidRDefault="00AD098E" w:rsidP="00CE64A0">
            <w:pPr>
              <w:spacing w:line="276" w:lineRule="auto"/>
              <w:jc w:val="center"/>
              <w:rPr>
                <w:rFonts w:ascii="Arial" w:hAnsi="Arial" w:cs="Arial"/>
              </w:rPr>
            </w:pPr>
            <w:r w:rsidRPr="003E3CE4">
              <w:rPr>
                <w:rFonts w:ascii="Arial" w:hAnsi="Arial" w:cs="Arial"/>
              </w:rPr>
              <w:t>Tak, podać</w:t>
            </w:r>
          </w:p>
        </w:tc>
        <w:tc>
          <w:tcPr>
            <w:tcW w:w="2268" w:type="dxa"/>
            <w:tcBorders>
              <w:top w:val="single" w:sz="6" w:space="0" w:color="auto"/>
              <w:left w:val="single" w:sz="6" w:space="0" w:color="auto"/>
              <w:bottom w:val="single" w:sz="6" w:space="0" w:color="auto"/>
              <w:right w:val="single" w:sz="6" w:space="0" w:color="auto"/>
            </w:tcBorders>
            <w:shd w:val="clear" w:color="auto" w:fill="FFFFFF" w:themeFill="background1"/>
          </w:tcPr>
          <w:p w:rsidR="00AD098E" w:rsidRPr="003E3CE4" w:rsidRDefault="00AD098E" w:rsidP="00CE64A0">
            <w:pPr>
              <w:spacing w:line="276" w:lineRule="auto"/>
              <w:rPr>
                <w:rFonts w:ascii="Arial" w:hAnsi="Arial" w:cs="Arial"/>
              </w:rPr>
            </w:pPr>
          </w:p>
        </w:tc>
      </w:tr>
      <w:tr w:rsidR="00982543" w:rsidRPr="003E3CE4" w:rsidTr="71E48CEC">
        <w:trPr>
          <w:trHeight w:val="53"/>
        </w:trPr>
        <w:tc>
          <w:tcPr>
            <w:tcW w:w="567" w:type="dxa"/>
            <w:tcBorders>
              <w:top w:val="single" w:sz="6" w:space="0" w:color="auto"/>
              <w:left w:val="single" w:sz="6" w:space="0" w:color="auto"/>
              <w:bottom w:val="single" w:sz="6" w:space="0" w:color="auto"/>
              <w:right w:val="single" w:sz="4" w:space="0" w:color="auto"/>
            </w:tcBorders>
            <w:shd w:val="clear" w:color="auto" w:fill="FFFFFF" w:themeFill="background1"/>
          </w:tcPr>
          <w:p w:rsidR="00982543" w:rsidRPr="003E3CE4" w:rsidRDefault="00982543" w:rsidP="00CE64A0">
            <w:pPr>
              <w:widowControl/>
              <w:numPr>
                <w:ilvl w:val="0"/>
                <w:numId w:val="2"/>
              </w:numPr>
              <w:autoSpaceDE/>
              <w:autoSpaceDN/>
              <w:adjustRightInd/>
              <w:spacing w:line="276" w:lineRule="auto"/>
              <w:jc w:val="center"/>
              <w:rPr>
                <w:rFonts w:ascii="Arial" w:hAnsi="Arial" w:cs="Arial"/>
              </w:rPr>
            </w:pPr>
          </w:p>
        </w:tc>
        <w:tc>
          <w:tcPr>
            <w:tcW w:w="4772" w:type="dxa"/>
            <w:tcBorders>
              <w:top w:val="single" w:sz="4" w:space="0" w:color="auto"/>
              <w:left w:val="single" w:sz="4" w:space="0" w:color="auto"/>
              <w:bottom w:val="single" w:sz="4" w:space="0" w:color="auto"/>
              <w:right w:val="single" w:sz="4" w:space="0" w:color="auto"/>
            </w:tcBorders>
          </w:tcPr>
          <w:p w:rsidR="00982543" w:rsidRPr="003E3CE4" w:rsidRDefault="00982543" w:rsidP="00FA3D80">
            <w:pPr>
              <w:rPr>
                <w:rFonts w:ascii="Arial" w:hAnsi="Arial" w:cs="Arial"/>
                <w:color w:val="000000"/>
              </w:rPr>
            </w:pPr>
            <w:r w:rsidRPr="003E3CE4">
              <w:rPr>
                <w:rFonts w:ascii="Arial" w:hAnsi="Arial" w:cs="Arial"/>
                <w:color w:val="000000"/>
              </w:rPr>
              <w:t>Automatyczne wstępne skalkulowanie parametrów wentylacji na podstawie wprowadzonej masy ciała i/lub wzrostu pacjenta</w:t>
            </w:r>
            <w:r w:rsidR="00876160" w:rsidRPr="003E3CE4">
              <w:rPr>
                <w:rFonts w:ascii="Arial" w:hAnsi="Arial" w:cs="Arial"/>
                <w:color w:val="000000"/>
              </w:rPr>
              <w:t>.</w:t>
            </w:r>
          </w:p>
        </w:tc>
        <w:tc>
          <w:tcPr>
            <w:tcW w:w="1417" w:type="dxa"/>
            <w:tcBorders>
              <w:top w:val="single" w:sz="6" w:space="0" w:color="auto"/>
              <w:left w:val="single" w:sz="4" w:space="0" w:color="auto"/>
              <w:bottom w:val="single" w:sz="6" w:space="0" w:color="auto"/>
              <w:right w:val="single" w:sz="6" w:space="0" w:color="auto"/>
            </w:tcBorders>
            <w:shd w:val="clear" w:color="auto" w:fill="FFFFFF" w:themeFill="background1"/>
          </w:tcPr>
          <w:p w:rsidR="00982543" w:rsidRPr="003E3CE4" w:rsidRDefault="005038DA" w:rsidP="00CE64A0">
            <w:pPr>
              <w:spacing w:line="276" w:lineRule="auto"/>
              <w:jc w:val="center"/>
              <w:rPr>
                <w:rFonts w:ascii="Arial" w:hAnsi="Arial" w:cs="Arial"/>
              </w:rPr>
            </w:pPr>
            <w:r w:rsidRPr="003E3CE4">
              <w:rPr>
                <w:rFonts w:ascii="Arial" w:hAnsi="Arial" w:cs="Arial"/>
              </w:rPr>
              <w:t>Tak</w:t>
            </w:r>
          </w:p>
        </w:tc>
        <w:tc>
          <w:tcPr>
            <w:tcW w:w="2268" w:type="dxa"/>
            <w:tcBorders>
              <w:top w:val="single" w:sz="6" w:space="0" w:color="auto"/>
              <w:left w:val="single" w:sz="6" w:space="0" w:color="auto"/>
              <w:bottom w:val="single" w:sz="6" w:space="0" w:color="auto"/>
              <w:right w:val="single" w:sz="6" w:space="0" w:color="auto"/>
            </w:tcBorders>
            <w:shd w:val="clear" w:color="auto" w:fill="FFFFFF" w:themeFill="background1"/>
          </w:tcPr>
          <w:p w:rsidR="00982543" w:rsidRPr="003E3CE4" w:rsidRDefault="00982543" w:rsidP="00CE64A0">
            <w:pPr>
              <w:spacing w:line="276" w:lineRule="auto"/>
              <w:rPr>
                <w:rFonts w:ascii="Arial" w:hAnsi="Arial" w:cs="Arial"/>
              </w:rPr>
            </w:pPr>
          </w:p>
        </w:tc>
      </w:tr>
      <w:tr w:rsidR="00982543" w:rsidRPr="003E3CE4" w:rsidTr="71E48CEC">
        <w:trPr>
          <w:trHeight w:val="53"/>
        </w:trPr>
        <w:tc>
          <w:tcPr>
            <w:tcW w:w="567" w:type="dxa"/>
            <w:tcBorders>
              <w:top w:val="single" w:sz="6" w:space="0" w:color="auto"/>
              <w:left w:val="single" w:sz="6" w:space="0" w:color="auto"/>
              <w:bottom w:val="single" w:sz="6" w:space="0" w:color="auto"/>
              <w:right w:val="single" w:sz="4" w:space="0" w:color="auto"/>
            </w:tcBorders>
            <w:shd w:val="clear" w:color="auto" w:fill="FFFFFF" w:themeFill="background1"/>
          </w:tcPr>
          <w:p w:rsidR="00982543" w:rsidRPr="003E3CE4" w:rsidRDefault="00982543" w:rsidP="00CE64A0">
            <w:pPr>
              <w:widowControl/>
              <w:numPr>
                <w:ilvl w:val="0"/>
                <w:numId w:val="2"/>
              </w:numPr>
              <w:autoSpaceDE/>
              <w:autoSpaceDN/>
              <w:adjustRightInd/>
              <w:spacing w:line="276" w:lineRule="auto"/>
              <w:jc w:val="center"/>
              <w:rPr>
                <w:rFonts w:ascii="Arial" w:hAnsi="Arial" w:cs="Arial"/>
              </w:rPr>
            </w:pPr>
          </w:p>
        </w:tc>
        <w:tc>
          <w:tcPr>
            <w:tcW w:w="4772" w:type="dxa"/>
            <w:tcBorders>
              <w:top w:val="single" w:sz="4" w:space="0" w:color="auto"/>
              <w:left w:val="single" w:sz="4" w:space="0" w:color="auto"/>
              <w:bottom w:val="single" w:sz="4" w:space="0" w:color="auto"/>
              <w:right w:val="single" w:sz="4" w:space="0" w:color="auto"/>
            </w:tcBorders>
          </w:tcPr>
          <w:p w:rsidR="009B6755" w:rsidRPr="003E3CE4" w:rsidRDefault="009B6755" w:rsidP="00FA3D80">
            <w:pPr>
              <w:rPr>
                <w:rFonts w:ascii="Arial" w:hAnsi="Arial" w:cs="Arial"/>
                <w:color w:val="000000"/>
              </w:rPr>
            </w:pPr>
            <w:r w:rsidRPr="003E3CE4">
              <w:rPr>
                <w:rFonts w:ascii="Arial" w:hAnsi="Arial" w:cs="Arial"/>
                <w:color w:val="000000"/>
              </w:rPr>
              <w:t>Respirator wyposażony w c</w:t>
            </w:r>
            <w:r w:rsidR="00982543" w:rsidRPr="003E3CE4">
              <w:rPr>
                <w:rFonts w:ascii="Arial" w:hAnsi="Arial" w:cs="Arial"/>
                <w:color w:val="000000"/>
              </w:rPr>
              <w:t>zujniki przepływu</w:t>
            </w:r>
            <w:r w:rsidRPr="003E3CE4">
              <w:rPr>
                <w:rFonts w:ascii="Arial" w:hAnsi="Arial" w:cs="Arial"/>
                <w:color w:val="000000"/>
              </w:rPr>
              <w:t>:</w:t>
            </w:r>
          </w:p>
          <w:p w:rsidR="009B6755" w:rsidRPr="003E3CE4" w:rsidRDefault="009B6755" w:rsidP="009B6755">
            <w:pPr>
              <w:pStyle w:val="Akapitzlist"/>
              <w:numPr>
                <w:ilvl w:val="0"/>
                <w:numId w:val="31"/>
              </w:numPr>
              <w:rPr>
                <w:rFonts w:ascii="Arial" w:hAnsi="Arial" w:cs="Arial"/>
                <w:color w:val="000000"/>
                <w:sz w:val="20"/>
              </w:rPr>
            </w:pPr>
            <w:r w:rsidRPr="003E3CE4">
              <w:rPr>
                <w:rFonts w:ascii="Arial" w:hAnsi="Arial" w:cs="Arial"/>
                <w:color w:val="000000"/>
                <w:sz w:val="20"/>
              </w:rPr>
              <w:t>wdechowy,</w:t>
            </w:r>
          </w:p>
          <w:p w:rsidR="00982543" w:rsidRPr="003E3CE4" w:rsidRDefault="00982543" w:rsidP="009B6755">
            <w:pPr>
              <w:pStyle w:val="Akapitzlist"/>
              <w:numPr>
                <w:ilvl w:val="0"/>
                <w:numId w:val="31"/>
              </w:numPr>
              <w:rPr>
                <w:rFonts w:ascii="Arial" w:hAnsi="Arial" w:cs="Arial"/>
                <w:color w:val="000000"/>
                <w:sz w:val="20"/>
              </w:rPr>
            </w:pPr>
            <w:r w:rsidRPr="003E3CE4">
              <w:rPr>
                <w:rFonts w:ascii="Arial" w:hAnsi="Arial" w:cs="Arial"/>
                <w:color w:val="000000"/>
                <w:sz w:val="20"/>
              </w:rPr>
              <w:t>wydechowy</w:t>
            </w:r>
          </w:p>
        </w:tc>
        <w:tc>
          <w:tcPr>
            <w:tcW w:w="1417" w:type="dxa"/>
            <w:tcBorders>
              <w:top w:val="single" w:sz="6" w:space="0" w:color="auto"/>
              <w:left w:val="single" w:sz="4" w:space="0" w:color="auto"/>
              <w:bottom w:val="single" w:sz="6" w:space="0" w:color="auto"/>
              <w:right w:val="single" w:sz="6" w:space="0" w:color="auto"/>
            </w:tcBorders>
            <w:shd w:val="clear" w:color="auto" w:fill="FFFFFF" w:themeFill="background1"/>
          </w:tcPr>
          <w:p w:rsidR="00982543" w:rsidRPr="003E3CE4" w:rsidRDefault="009B6755" w:rsidP="00CE64A0">
            <w:pPr>
              <w:spacing w:line="276" w:lineRule="auto"/>
              <w:jc w:val="center"/>
              <w:rPr>
                <w:rFonts w:ascii="Arial" w:hAnsi="Arial" w:cs="Arial"/>
              </w:rPr>
            </w:pPr>
            <w:r w:rsidRPr="003E3CE4">
              <w:rPr>
                <w:rFonts w:ascii="Arial" w:hAnsi="Arial" w:cs="Arial"/>
              </w:rPr>
              <w:t>Tak</w:t>
            </w:r>
          </w:p>
        </w:tc>
        <w:tc>
          <w:tcPr>
            <w:tcW w:w="2268" w:type="dxa"/>
            <w:tcBorders>
              <w:top w:val="single" w:sz="6" w:space="0" w:color="auto"/>
              <w:left w:val="single" w:sz="6" w:space="0" w:color="auto"/>
              <w:bottom w:val="single" w:sz="6" w:space="0" w:color="auto"/>
              <w:right w:val="single" w:sz="6" w:space="0" w:color="auto"/>
            </w:tcBorders>
            <w:shd w:val="clear" w:color="auto" w:fill="FFFFFF" w:themeFill="background1"/>
          </w:tcPr>
          <w:p w:rsidR="00982543" w:rsidRPr="003E3CE4" w:rsidRDefault="00982543" w:rsidP="00CE64A0">
            <w:pPr>
              <w:spacing w:line="276" w:lineRule="auto"/>
              <w:rPr>
                <w:rFonts w:ascii="Arial" w:hAnsi="Arial" w:cs="Arial"/>
              </w:rPr>
            </w:pPr>
          </w:p>
        </w:tc>
      </w:tr>
      <w:tr w:rsidR="00982543" w:rsidRPr="003E3CE4" w:rsidTr="71E48CEC">
        <w:trPr>
          <w:trHeight w:val="53"/>
        </w:trPr>
        <w:tc>
          <w:tcPr>
            <w:tcW w:w="567" w:type="dxa"/>
            <w:tcBorders>
              <w:top w:val="single" w:sz="6" w:space="0" w:color="auto"/>
              <w:left w:val="single" w:sz="6" w:space="0" w:color="auto"/>
              <w:bottom w:val="single" w:sz="6" w:space="0" w:color="auto"/>
              <w:right w:val="single" w:sz="4" w:space="0" w:color="auto"/>
            </w:tcBorders>
            <w:shd w:val="clear" w:color="auto" w:fill="FFFFFF" w:themeFill="background1"/>
          </w:tcPr>
          <w:p w:rsidR="00982543" w:rsidRPr="003E3CE4" w:rsidRDefault="00982543" w:rsidP="00CE64A0">
            <w:pPr>
              <w:widowControl/>
              <w:numPr>
                <w:ilvl w:val="0"/>
                <w:numId w:val="2"/>
              </w:numPr>
              <w:autoSpaceDE/>
              <w:autoSpaceDN/>
              <w:adjustRightInd/>
              <w:spacing w:line="276" w:lineRule="auto"/>
              <w:jc w:val="center"/>
              <w:rPr>
                <w:rFonts w:ascii="Arial" w:hAnsi="Arial" w:cs="Arial"/>
              </w:rPr>
            </w:pPr>
          </w:p>
        </w:tc>
        <w:tc>
          <w:tcPr>
            <w:tcW w:w="4772" w:type="dxa"/>
            <w:tcBorders>
              <w:top w:val="single" w:sz="4" w:space="0" w:color="auto"/>
              <w:left w:val="single" w:sz="4" w:space="0" w:color="auto"/>
              <w:bottom w:val="single" w:sz="4" w:space="0" w:color="auto"/>
              <w:right w:val="single" w:sz="4" w:space="0" w:color="auto"/>
            </w:tcBorders>
          </w:tcPr>
          <w:p w:rsidR="00982543" w:rsidRPr="003E3CE4" w:rsidRDefault="00FA7755" w:rsidP="0099262F">
            <w:pPr>
              <w:rPr>
                <w:rFonts w:ascii="Arial" w:hAnsi="Arial" w:cs="Arial"/>
                <w:color w:val="000000"/>
              </w:rPr>
            </w:pPr>
            <w:r w:rsidRPr="003E3CE4">
              <w:rPr>
                <w:rFonts w:ascii="Arial" w:hAnsi="Arial" w:cs="Arial"/>
                <w:color w:val="000000"/>
              </w:rPr>
              <w:t>Czujniki przepływu, wewnętrzne, nie podatne na uszkodzenia – pomiar ultradźwiękowy lub funkcjonalność aparatu pozwalająca na kontynuowanie terapii jeśli pomiar przepływu ulegnie awarii (uszkodzenie czujnika w trakcie zabiegu)</w:t>
            </w:r>
            <w:r w:rsidR="00876160" w:rsidRPr="003E3CE4">
              <w:rPr>
                <w:rFonts w:ascii="Arial" w:hAnsi="Arial" w:cs="Arial"/>
                <w:color w:val="000000"/>
              </w:rPr>
              <w:t>.</w:t>
            </w:r>
          </w:p>
        </w:tc>
        <w:tc>
          <w:tcPr>
            <w:tcW w:w="1417" w:type="dxa"/>
            <w:tcBorders>
              <w:top w:val="single" w:sz="6" w:space="0" w:color="auto"/>
              <w:left w:val="single" w:sz="4" w:space="0" w:color="auto"/>
              <w:bottom w:val="single" w:sz="6" w:space="0" w:color="auto"/>
              <w:right w:val="single" w:sz="6" w:space="0" w:color="auto"/>
            </w:tcBorders>
            <w:shd w:val="clear" w:color="auto" w:fill="FFFFFF" w:themeFill="background1"/>
          </w:tcPr>
          <w:p w:rsidR="00982543" w:rsidRPr="003E3CE4" w:rsidRDefault="00CD63A1" w:rsidP="00CE64A0">
            <w:pPr>
              <w:spacing w:line="276" w:lineRule="auto"/>
              <w:jc w:val="center"/>
              <w:rPr>
                <w:rFonts w:ascii="Arial" w:hAnsi="Arial" w:cs="Arial"/>
              </w:rPr>
            </w:pPr>
            <w:r w:rsidRPr="003E3CE4">
              <w:rPr>
                <w:rFonts w:ascii="Arial" w:hAnsi="Arial" w:cs="Arial"/>
              </w:rPr>
              <w:t>Tak</w:t>
            </w:r>
            <w:r w:rsidR="00FA7755" w:rsidRPr="003E3CE4">
              <w:rPr>
                <w:rFonts w:ascii="Arial" w:hAnsi="Arial" w:cs="Arial"/>
              </w:rPr>
              <w:t>, podać</w:t>
            </w:r>
          </w:p>
        </w:tc>
        <w:tc>
          <w:tcPr>
            <w:tcW w:w="2268" w:type="dxa"/>
            <w:tcBorders>
              <w:top w:val="single" w:sz="6" w:space="0" w:color="auto"/>
              <w:left w:val="single" w:sz="6" w:space="0" w:color="auto"/>
              <w:bottom w:val="single" w:sz="6" w:space="0" w:color="auto"/>
              <w:right w:val="single" w:sz="6" w:space="0" w:color="auto"/>
            </w:tcBorders>
            <w:shd w:val="clear" w:color="auto" w:fill="FFFFFF" w:themeFill="background1"/>
          </w:tcPr>
          <w:p w:rsidR="00982543" w:rsidRPr="003E3CE4" w:rsidRDefault="00982543" w:rsidP="00CE64A0">
            <w:pPr>
              <w:spacing w:line="276" w:lineRule="auto"/>
              <w:rPr>
                <w:rFonts w:ascii="Arial" w:hAnsi="Arial" w:cs="Arial"/>
              </w:rPr>
            </w:pPr>
          </w:p>
        </w:tc>
      </w:tr>
      <w:tr w:rsidR="00982543" w:rsidRPr="003E3CE4" w:rsidTr="71E48CEC">
        <w:trPr>
          <w:trHeight w:val="53"/>
        </w:trPr>
        <w:tc>
          <w:tcPr>
            <w:tcW w:w="567" w:type="dxa"/>
            <w:tcBorders>
              <w:top w:val="single" w:sz="6" w:space="0" w:color="auto"/>
              <w:left w:val="single" w:sz="6" w:space="0" w:color="auto"/>
              <w:bottom w:val="single" w:sz="6" w:space="0" w:color="auto"/>
              <w:right w:val="single" w:sz="4" w:space="0" w:color="auto"/>
            </w:tcBorders>
            <w:shd w:val="clear" w:color="auto" w:fill="FFFFFF" w:themeFill="background1"/>
          </w:tcPr>
          <w:p w:rsidR="00982543" w:rsidRPr="003E3CE4" w:rsidRDefault="00982543" w:rsidP="00CE64A0">
            <w:pPr>
              <w:widowControl/>
              <w:numPr>
                <w:ilvl w:val="0"/>
                <w:numId w:val="2"/>
              </w:numPr>
              <w:autoSpaceDE/>
              <w:autoSpaceDN/>
              <w:adjustRightInd/>
              <w:spacing w:line="276" w:lineRule="auto"/>
              <w:jc w:val="center"/>
              <w:rPr>
                <w:rFonts w:ascii="Arial" w:hAnsi="Arial" w:cs="Arial"/>
              </w:rPr>
            </w:pPr>
          </w:p>
        </w:tc>
        <w:tc>
          <w:tcPr>
            <w:tcW w:w="4772" w:type="dxa"/>
            <w:tcBorders>
              <w:top w:val="single" w:sz="4" w:space="0" w:color="auto"/>
              <w:left w:val="single" w:sz="4" w:space="0" w:color="auto"/>
              <w:bottom w:val="single" w:sz="4" w:space="0" w:color="auto"/>
              <w:right w:val="single" w:sz="4" w:space="0" w:color="auto"/>
            </w:tcBorders>
          </w:tcPr>
          <w:p w:rsidR="00982543" w:rsidRPr="003E3CE4" w:rsidRDefault="00014910" w:rsidP="00014910">
            <w:pPr>
              <w:rPr>
                <w:rFonts w:ascii="Arial" w:hAnsi="Arial" w:cs="Arial"/>
                <w:color w:val="000000"/>
              </w:rPr>
            </w:pPr>
            <w:r w:rsidRPr="003E3CE4">
              <w:rPr>
                <w:rFonts w:ascii="Arial" w:hAnsi="Arial" w:cs="Arial"/>
                <w:color w:val="000000"/>
              </w:rPr>
              <w:t xml:space="preserve">Możliwość wyświetlania na ekranie </w:t>
            </w:r>
            <w:r w:rsidR="00982543" w:rsidRPr="003E3CE4">
              <w:rPr>
                <w:rFonts w:ascii="Arial" w:hAnsi="Arial" w:cs="Arial"/>
                <w:color w:val="000000"/>
              </w:rPr>
              <w:t>respiratora aktualn</w:t>
            </w:r>
            <w:r w:rsidRPr="003E3CE4">
              <w:rPr>
                <w:rFonts w:ascii="Arial" w:hAnsi="Arial" w:cs="Arial"/>
                <w:color w:val="000000"/>
              </w:rPr>
              <w:t>e</w:t>
            </w:r>
            <w:r w:rsidR="00982543" w:rsidRPr="003E3CE4">
              <w:rPr>
                <w:rFonts w:ascii="Arial" w:hAnsi="Arial" w:cs="Arial"/>
                <w:color w:val="000000"/>
              </w:rPr>
              <w:t xml:space="preserve"> ustawi</w:t>
            </w:r>
            <w:r w:rsidRPr="003E3CE4">
              <w:rPr>
                <w:rFonts w:ascii="Arial" w:hAnsi="Arial" w:cs="Arial"/>
                <w:color w:val="000000"/>
              </w:rPr>
              <w:t>enie stężenia na parowniku. M</w:t>
            </w:r>
            <w:r w:rsidR="00982543" w:rsidRPr="003E3CE4">
              <w:rPr>
                <w:rFonts w:ascii="Arial" w:hAnsi="Arial" w:cs="Arial"/>
                <w:color w:val="000000"/>
              </w:rPr>
              <w:t>onitorowanie poziomu napełnienia parownika</w:t>
            </w:r>
            <w:r w:rsidR="00876160" w:rsidRPr="003E3CE4">
              <w:rPr>
                <w:rFonts w:ascii="Arial" w:hAnsi="Arial" w:cs="Arial"/>
                <w:color w:val="000000"/>
              </w:rPr>
              <w:t>.</w:t>
            </w:r>
          </w:p>
        </w:tc>
        <w:tc>
          <w:tcPr>
            <w:tcW w:w="1417" w:type="dxa"/>
            <w:tcBorders>
              <w:top w:val="single" w:sz="6" w:space="0" w:color="auto"/>
              <w:left w:val="single" w:sz="4" w:space="0" w:color="auto"/>
              <w:bottom w:val="single" w:sz="6" w:space="0" w:color="auto"/>
              <w:right w:val="single" w:sz="6" w:space="0" w:color="auto"/>
            </w:tcBorders>
            <w:shd w:val="clear" w:color="auto" w:fill="FFFFFF" w:themeFill="background1"/>
          </w:tcPr>
          <w:p w:rsidR="00982543" w:rsidRPr="003E3CE4" w:rsidRDefault="00014910" w:rsidP="00CE64A0">
            <w:pPr>
              <w:spacing w:line="276" w:lineRule="auto"/>
              <w:jc w:val="center"/>
              <w:rPr>
                <w:rFonts w:ascii="Arial" w:hAnsi="Arial" w:cs="Arial"/>
              </w:rPr>
            </w:pPr>
            <w:r w:rsidRPr="003E3CE4">
              <w:rPr>
                <w:rFonts w:ascii="Arial" w:hAnsi="Arial" w:cs="Arial"/>
              </w:rPr>
              <w:t>Tak</w:t>
            </w:r>
          </w:p>
        </w:tc>
        <w:tc>
          <w:tcPr>
            <w:tcW w:w="2268" w:type="dxa"/>
            <w:tcBorders>
              <w:top w:val="single" w:sz="6" w:space="0" w:color="auto"/>
              <w:left w:val="single" w:sz="6" w:space="0" w:color="auto"/>
              <w:bottom w:val="single" w:sz="6" w:space="0" w:color="auto"/>
              <w:right w:val="single" w:sz="6" w:space="0" w:color="auto"/>
            </w:tcBorders>
            <w:shd w:val="clear" w:color="auto" w:fill="FFFFFF" w:themeFill="background1"/>
          </w:tcPr>
          <w:p w:rsidR="00982543" w:rsidRPr="003E3CE4" w:rsidRDefault="00982543" w:rsidP="00CE64A0">
            <w:pPr>
              <w:spacing w:line="276" w:lineRule="auto"/>
              <w:rPr>
                <w:rFonts w:ascii="Arial" w:hAnsi="Arial" w:cs="Arial"/>
              </w:rPr>
            </w:pPr>
          </w:p>
        </w:tc>
      </w:tr>
      <w:tr w:rsidR="0009711E" w:rsidRPr="003E3CE4" w:rsidTr="71E48CEC">
        <w:trPr>
          <w:trHeight w:val="53"/>
        </w:trPr>
        <w:tc>
          <w:tcPr>
            <w:tcW w:w="567" w:type="dxa"/>
            <w:tcBorders>
              <w:top w:val="single" w:sz="6" w:space="0" w:color="auto"/>
              <w:left w:val="single" w:sz="6" w:space="0" w:color="auto"/>
              <w:bottom w:val="single" w:sz="6" w:space="0" w:color="auto"/>
              <w:right w:val="single" w:sz="4" w:space="0" w:color="auto"/>
            </w:tcBorders>
            <w:shd w:val="clear" w:color="auto" w:fill="FFFFFF" w:themeFill="background1"/>
          </w:tcPr>
          <w:p w:rsidR="0009711E" w:rsidRPr="003E3CE4" w:rsidRDefault="0009711E" w:rsidP="00CE64A0">
            <w:pPr>
              <w:widowControl/>
              <w:numPr>
                <w:ilvl w:val="0"/>
                <w:numId w:val="2"/>
              </w:numPr>
              <w:autoSpaceDE/>
              <w:autoSpaceDN/>
              <w:adjustRightInd/>
              <w:spacing w:line="276" w:lineRule="auto"/>
              <w:jc w:val="center"/>
              <w:rPr>
                <w:rFonts w:ascii="Arial" w:hAnsi="Arial" w:cs="Arial"/>
              </w:rPr>
            </w:pPr>
          </w:p>
        </w:tc>
        <w:tc>
          <w:tcPr>
            <w:tcW w:w="4772" w:type="dxa"/>
            <w:tcBorders>
              <w:top w:val="single" w:sz="4" w:space="0" w:color="auto"/>
              <w:left w:val="single" w:sz="4" w:space="0" w:color="auto"/>
              <w:bottom w:val="single" w:sz="4" w:space="0" w:color="auto"/>
              <w:right w:val="single" w:sz="4" w:space="0" w:color="auto"/>
            </w:tcBorders>
          </w:tcPr>
          <w:p w:rsidR="0009711E" w:rsidRPr="003E3CE4" w:rsidRDefault="00807BAC" w:rsidP="00FA3D80">
            <w:pPr>
              <w:rPr>
                <w:rFonts w:ascii="Arial" w:hAnsi="Arial" w:cs="Arial"/>
              </w:rPr>
            </w:pPr>
            <w:r w:rsidRPr="003E3CE4">
              <w:rPr>
                <w:rFonts w:ascii="Arial" w:hAnsi="Arial" w:cs="Arial"/>
              </w:rPr>
              <w:t>Możliwość wyświetlania</w:t>
            </w:r>
            <w:r w:rsidR="0009711E" w:rsidRPr="003E3CE4">
              <w:rPr>
                <w:rFonts w:ascii="Arial" w:hAnsi="Arial" w:cs="Arial"/>
              </w:rPr>
              <w:t xml:space="preserve"> ustawionych granic alarmowych w polach parametrów</w:t>
            </w:r>
            <w:r w:rsidR="00876160" w:rsidRPr="003E3CE4">
              <w:rPr>
                <w:rFonts w:ascii="Arial" w:hAnsi="Arial" w:cs="Arial"/>
              </w:rPr>
              <w:t>.</w:t>
            </w:r>
          </w:p>
        </w:tc>
        <w:tc>
          <w:tcPr>
            <w:tcW w:w="1417" w:type="dxa"/>
            <w:tcBorders>
              <w:top w:val="single" w:sz="6" w:space="0" w:color="auto"/>
              <w:left w:val="single" w:sz="4" w:space="0" w:color="auto"/>
              <w:bottom w:val="single" w:sz="6" w:space="0" w:color="auto"/>
              <w:right w:val="single" w:sz="6" w:space="0" w:color="auto"/>
            </w:tcBorders>
            <w:shd w:val="clear" w:color="auto" w:fill="FFFFFF" w:themeFill="background1"/>
          </w:tcPr>
          <w:p w:rsidR="0009711E" w:rsidRPr="003E3CE4" w:rsidRDefault="0009711E" w:rsidP="00CE64A0">
            <w:pPr>
              <w:spacing w:line="276" w:lineRule="auto"/>
              <w:jc w:val="center"/>
              <w:rPr>
                <w:rFonts w:ascii="Arial" w:hAnsi="Arial" w:cs="Arial"/>
              </w:rPr>
            </w:pPr>
            <w:r w:rsidRPr="003E3CE4">
              <w:rPr>
                <w:rFonts w:ascii="Arial" w:hAnsi="Arial" w:cs="Arial"/>
              </w:rPr>
              <w:t>Tak</w:t>
            </w:r>
          </w:p>
        </w:tc>
        <w:tc>
          <w:tcPr>
            <w:tcW w:w="2268" w:type="dxa"/>
            <w:tcBorders>
              <w:top w:val="single" w:sz="6" w:space="0" w:color="auto"/>
              <w:left w:val="single" w:sz="6" w:space="0" w:color="auto"/>
              <w:bottom w:val="single" w:sz="6" w:space="0" w:color="auto"/>
              <w:right w:val="single" w:sz="6" w:space="0" w:color="auto"/>
            </w:tcBorders>
            <w:shd w:val="clear" w:color="auto" w:fill="FFFFFF" w:themeFill="background1"/>
          </w:tcPr>
          <w:p w:rsidR="0009711E" w:rsidRPr="003E3CE4" w:rsidRDefault="0009711E" w:rsidP="00CE64A0">
            <w:pPr>
              <w:spacing w:line="276" w:lineRule="auto"/>
              <w:rPr>
                <w:rFonts w:ascii="Arial" w:hAnsi="Arial" w:cs="Arial"/>
              </w:rPr>
            </w:pPr>
          </w:p>
        </w:tc>
      </w:tr>
      <w:tr w:rsidR="0009711E" w:rsidRPr="003E3CE4" w:rsidTr="71E48CEC">
        <w:trPr>
          <w:trHeight w:val="53"/>
        </w:trPr>
        <w:tc>
          <w:tcPr>
            <w:tcW w:w="567" w:type="dxa"/>
            <w:tcBorders>
              <w:top w:val="single" w:sz="6" w:space="0" w:color="auto"/>
              <w:left w:val="single" w:sz="6" w:space="0" w:color="auto"/>
              <w:bottom w:val="single" w:sz="6" w:space="0" w:color="auto"/>
              <w:right w:val="single" w:sz="4" w:space="0" w:color="auto"/>
            </w:tcBorders>
            <w:shd w:val="clear" w:color="auto" w:fill="FFFFFF" w:themeFill="background1"/>
          </w:tcPr>
          <w:p w:rsidR="0009711E" w:rsidRPr="003E3CE4" w:rsidRDefault="0009711E" w:rsidP="00CE64A0">
            <w:pPr>
              <w:widowControl/>
              <w:numPr>
                <w:ilvl w:val="0"/>
                <w:numId w:val="2"/>
              </w:numPr>
              <w:autoSpaceDE/>
              <w:autoSpaceDN/>
              <w:adjustRightInd/>
              <w:spacing w:line="276" w:lineRule="auto"/>
              <w:jc w:val="center"/>
              <w:rPr>
                <w:rFonts w:ascii="Arial" w:hAnsi="Arial" w:cs="Arial"/>
              </w:rPr>
            </w:pPr>
          </w:p>
        </w:tc>
        <w:tc>
          <w:tcPr>
            <w:tcW w:w="4772" w:type="dxa"/>
            <w:tcBorders>
              <w:top w:val="single" w:sz="4" w:space="0" w:color="auto"/>
              <w:left w:val="single" w:sz="4" w:space="0" w:color="auto"/>
              <w:bottom w:val="single" w:sz="4" w:space="0" w:color="auto"/>
              <w:right w:val="single" w:sz="4" w:space="0" w:color="auto"/>
            </w:tcBorders>
          </w:tcPr>
          <w:p w:rsidR="0009711E" w:rsidRPr="003E3CE4" w:rsidRDefault="0009711E" w:rsidP="00FA3D80">
            <w:pPr>
              <w:rPr>
                <w:rFonts w:ascii="Arial" w:hAnsi="Arial" w:cs="Arial"/>
                <w:color w:val="000000"/>
              </w:rPr>
            </w:pPr>
            <w:r w:rsidRPr="003E3CE4">
              <w:rPr>
                <w:rFonts w:ascii="Arial" w:hAnsi="Arial" w:cs="Arial"/>
                <w:color w:val="000000"/>
              </w:rPr>
              <w:t>Możliwość automatycznego dostosowania granic alarmowych w odniesieniu do aktualnie mierzonych wartości</w:t>
            </w:r>
            <w:r w:rsidR="00876160" w:rsidRPr="003E3CE4">
              <w:rPr>
                <w:rFonts w:ascii="Arial" w:hAnsi="Arial" w:cs="Arial"/>
                <w:color w:val="000000"/>
              </w:rPr>
              <w:t>.</w:t>
            </w:r>
          </w:p>
        </w:tc>
        <w:tc>
          <w:tcPr>
            <w:tcW w:w="1417" w:type="dxa"/>
            <w:tcBorders>
              <w:top w:val="single" w:sz="6" w:space="0" w:color="auto"/>
              <w:left w:val="single" w:sz="4" w:space="0" w:color="auto"/>
              <w:bottom w:val="single" w:sz="6" w:space="0" w:color="auto"/>
              <w:right w:val="single" w:sz="6" w:space="0" w:color="auto"/>
            </w:tcBorders>
            <w:shd w:val="clear" w:color="auto" w:fill="FFFFFF" w:themeFill="background1"/>
          </w:tcPr>
          <w:p w:rsidR="0009711E" w:rsidRPr="003E3CE4" w:rsidRDefault="0009711E" w:rsidP="00CE64A0">
            <w:pPr>
              <w:spacing w:line="276" w:lineRule="auto"/>
              <w:jc w:val="center"/>
              <w:rPr>
                <w:rFonts w:ascii="Arial" w:hAnsi="Arial" w:cs="Arial"/>
              </w:rPr>
            </w:pPr>
            <w:r w:rsidRPr="003E3CE4">
              <w:rPr>
                <w:rFonts w:ascii="Arial" w:hAnsi="Arial" w:cs="Arial"/>
              </w:rPr>
              <w:t>Tak</w:t>
            </w:r>
          </w:p>
        </w:tc>
        <w:tc>
          <w:tcPr>
            <w:tcW w:w="2268" w:type="dxa"/>
            <w:tcBorders>
              <w:top w:val="single" w:sz="6" w:space="0" w:color="auto"/>
              <w:left w:val="single" w:sz="6" w:space="0" w:color="auto"/>
              <w:bottom w:val="single" w:sz="6" w:space="0" w:color="auto"/>
              <w:right w:val="single" w:sz="6" w:space="0" w:color="auto"/>
            </w:tcBorders>
            <w:shd w:val="clear" w:color="auto" w:fill="FFFFFF" w:themeFill="background1"/>
          </w:tcPr>
          <w:p w:rsidR="0009711E" w:rsidRPr="003E3CE4" w:rsidRDefault="0009711E" w:rsidP="00CE64A0">
            <w:pPr>
              <w:spacing w:line="276" w:lineRule="auto"/>
              <w:rPr>
                <w:rFonts w:ascii="Arial" w:hAnsi="Arial" w:cs="Arial"/>
              </w:rPr>
            </w:pPr>
          </w:p>
        </w:tc>
      </w:tr>
      <w:tr w:rsidR="0009711E" w:rsidRPr="003E3CE4" w:rsidTr="71E48CEC">
        <w:trPr>
          <w:trHeight w:val="53"/>
        </w:trPr>
        <w:tc>
          <w:tcPr>
            <w:tcW w:w="567" w:type="dxa"/>
            <w:tcBorders>
              <w:top w:val="single" w:sz="6" w:space="0" w:color="auto"/>
              <w:left w:val="single" w:sz="6" w:space="0" w:color="auto"/>
              <w:bottom w:val="single" w:sz="6" w:space="0" w:color="auto"/>
              <w:right w:val="single" w:sz="4" w:space="0" w:color="auto"/>
            </w:tcBorders>
            <w:shd w:val="clear" w:color="auto" w:fill="FFFFFF" w:themeFill="background1"/>
          </w:tcPr>
          <w:p w:rsidR="0009711E" w:rsidRPr="003E3CE4" w:rsidRDefault="0009711E" w:rsidP="00CE64A0">
            <w:pPr>
              <w:widowControl/>
              <w:numPr>
                <w:ilvl w:val="0"/>
                <w:numId w:val="2"/>
              </w:numPr>
              <w:autoSpaceDE/>
              <w:autoSpaceDN/>
              <w:adjustRightInd/>
              <w:spacing w:line="276" w:lineRule="auto"/>
              <w:jc w:val="center"/>
              <w:rPr>
                <w:rFonts w:ascii="Arial" w:hAnsi="Arial" w:cs="Arial"/>
              </w:rPr>
            </w:pPr>
          </w:p>
        </w:tc>
        <w:tc>
          <w:tcPr>
            <w:tcW w:w="4772" w:type="dxa"/>
            <w:tcBorders>
              <w:top w:val="single" w:sz="4" w:space="0" w:color="auto"/>
              <w:left w:val="single" w:sz="4" w:space="0" w:color="auto"/>
              <w:bottom w:val="single" w:sz="4" w:space="0" w:color="auto"/>
              <w:right w:val="single" w:sz="4" w:space="0" w:color="auto"/>
            </w:tcBorders>
          </w:tcPr>
          <w:p w:rsidR="0009711E" w:rsidRPr="003E3CE4" w:rsidRDefault="0009711E" w:rsidP="00FA3D80">
            <w:pPr>
              <w:rPr>
                <w:rFonts w:ascii="Arial" w:hAnsi="Arial" w:cs="Arial"/>
                <w:color w:val="000000"/>
              </w:rPr>
            </w:pPr>
            <w:r w:rsidRPr="003E3CE4">
              <w:rPr>
                <w:rFonts w:ascii="Arial" w:hAnsi="Arial" w:cs="Arial"/>
                <w:color w:val="000000"/>
              </w:rPr>
              <w:t>Alarm ciśnienia w drogach oddechowych</w:t>
            </w:r>
            <w:r w:rsidR="00876160" w:rsidRPr="003E3CE4">
              <w:rPr>
                <w:rFonts w:ascii="Arial" w:hAnsi="Arial" w:cs="Arial"/>
                <w:color w:val="000000"/>
              </w:rPr>
              <w:t>.</w:t>
            </w:r>
          </w:p>
        </w:tc>
        <w:tc>
          <w:tcPr>
            <w:tcW w:w="1417" w:type="dxa"/>
            <w:tcBorders>
              <w:top w:val="single" w:sz="6" w:space="0" w:color="auto"/>
              <w:left w:val="single" w:sz="4" w:space="0" w:color="auto"/>
              <w:bottom w:val="single" w:sz="6" w:space="0" w:color="auto"/>
              <w:right w:val="single" w:sz="6" w:space="0" w:color="auto"/>
            </w:tcBorders>
            <w:shd w:val="clear" w:color="auto" w:fill="FFFFFF" w:themeFill="background1"/>
          </w:tcPr>
          <w:p w:rsidR="0009711E" w:rsidRPr="003E3CE4" w:rsidRDefault="0009711E" w:rsidP="00CE64A0">
            <w:pPr>
              <w:spacing w:line="276" w:lineRule="auto"/>
              <w:jc w:val="center"/>
              <w:rPr>
                <w:rFonts w:ascii="Arial" w:hAnsi="Arial" w:cs="Arial"/>
              </w:rPr>
            </w:pPr>
            <w:r w:rsidRPr="003E3CE4">
              <w:rPr>
                <w:rFonts w:ascii="Arial" w:hAnsi="Arial" w:cs="Arial"/>
              </w:rPr>
              <w:t>Tak</w:t>
            </w:r>
          </w:p>
        </w:tc>
        <w:tc>
          <w:tcPr>
            <w:tcW w:w="2268" w:type="dxa"/>
            <w:tcBorders>
              <w:top w:val="single" w:sz="6" w:space="0" w:color="auto"/>
              <w:left w:val="single" w:sz="6" w:space="0" w:color="auto"/>
              <w:bottom w:val="single" w:sz="6" w:space="0" w:color="auto"/>
              <w:right w:val="single" w:sz="6" w:space="0" w:color="auto"/>
            </w:tcBorders>
            <w:shd w:val="clear" w:color="auto" w:fill="FFFFFF" w:themeFill="background1"/>
          </w:tcPr>
          <w:p w:rsidR="0009711E" w:rsidRPr="003E3CE4" w:rsidRDefault="0009711E" w:rsidP="00CE64A0">
            <w:pPr>
              <w:spacing w:line="276" w:lineRule="auto"/>
              <w:rPr>
                <w:rFonts w:ascii="Arial" w:hAnsi="Arial" w:cs="Arial"/>
              </w:rPr>
            </w:pPr>
          </w:p>
        </w:tc>
      </w:tr>
      <w:tr w:rsidR="0009711E" w:rsidRPr="003E3CE4" w:rsidTr="71E48CEC">
        <w:trPr>
          <w:trHeight w:val="53"/>
        </w:trPr>
        <w:tc>
          <w:tcPr>
            <w:tcW w:w="567" w:type="dxa"/>
            <w:tcBorders>
              <w:top w:val="single" w:sz="6" w:space="0" w:color="auto"/>
              <w:left w:val="single" w:sz="6" w:space="0" w:color="auto"/>
              <w:bottom w:val="single" w:sz="6" w:space="0" w:color="auto"/>
              <w:right w:val="single" w:sz="4" w:space="0" w:color="auto"/>
            </w:tcBorders>
            <w:shd w:val="clear" w:color="auto" w:fill="FFFFFF" w:themeFill="background1"/>
          </w:tcPr>
          <w:p w:rsidR="0009711E" w:rsidRPr="003E3CE4" w:rsidRDefault="0009711E" w:rsidP="00CE64A0">
            <w:pPr>
              <w:widowControl/>
              <w:numPr>
                <w:ilvl w:val="0"/>
                <w:numId w:val="2"/>
              </w:numPr>
              <w:autoSpaceDE/>
              <w:autoSpaceDN/>
              <w:adjustRightInd/>
              <w:spacing w:line="276" w:lineRule="auto"/>
              <w:jc w:val="center"/>
              <w:rPr>
                <w:rFonts w:ascii="Arial" w:hAnsi="Arial" w:cs="Arial"/>
              </w:rPr>
            </w:pPr>
          </w:p>
        </w:tc>
        <w:tc>
          <w:tcPr>
            <w:tcW w:w="4772" w:type="dxa"/>
            <w:tcBorders>
              <w:top w:val="single" w:sz="4" w:space="0" w:color="auto"/>
              <w:left w:val="single" w:sz="4" w:space="0" w:color="auto"/>
              <w:bottom w:val="single" w:sz="4" w:space="0" w:color="auto"/>
              <w:right w:val="single" w:sz="4" w:space="0" w:color="auto"/>
            </w:tcBorders>
          </w:tcPr>
          <w:p w:rsidR="0009711E" w:rsidRPr="003E3CE4" w:rsidRDefault="0009711E" w:rsidP="00FA3D80">
            <w:pPr>
              <w:rPr>
                <w:rFonts w:ascii="Arial" w:hAnsi="Arial" w:cs="Arial"/>
                <w:color w:val="000000"/>
              </w:rPr>
            </w:pPr>
            <w:r w:rsidRPr="003E3CE4">
              <w:rPr>
                <w:rFonts w:ascii="Arial" w:hAnsi="Arial" w:cs="Arial"/>
                <w:color w:val="000000"/>
              </w:rPr>
              <w:t>Alarm objętości minutowej</w:t>
            </w:r>
            <w:r w:rsidR="00876160" w:rsidRPr="003E3CE4">
              <w:rPr>
                <w:rFonts w:ascii="Arial" w:hAnsi="Arial" w:cs="Arial"/>
                <w:color w:val="000000"/>
              </w:rPr>
              <w:t>.</w:t>
            </w:r>
          </w:p>
        </w:tc>
        <w:tc>
          <w:tcPr>
            <w:tcW w:w="1417" w:type="dxa"/>
            <w:tcBorders>
              <w:top w:val="single" w:sz="6" w:space="0" w:color="auto"/>
              <w:left w:val="single" w:sz="4" w:space="0" w:color="auto"/>
              <w:bottom w:val="single" w:sz="6" w:space="0" w:color="auto"/>
              <w:right w:val="single" w:sz="6" w:space="0" w:color="auto"/>
            </w:tcBorders>
            <w:shd w:val="clear" w:color="auto" w:fill="FFFFFF" w:themeFill="background1"/>
          </w:tcPr>
          <w:p w:rsidR="0009711E" w:rsidRPr="003E3CE4" w:rsidRDefault="0009711E" w:rsidP="0009711E">
            <w:pPr>
              <w:jc w:val="center"/>
              <w:rPr>
                <w:rFonts w:ascii="Arial" w:hAnsi="Arial" w:cs="Arial"/>
              </w:rPr>
            </w:pPr>
            <w:r w:rsidRPr="003E3CE4">
              <w:rPr>
                <w:rFonts w:ascii="Arial" w:hAnsi="Arial" w:cs="Arial"/>
              </w:rPr>
              <w:t>Tak</w:t>
            </w:r>
          </w:p>
        </w:tc>
        <w:tc>
          <w:tcPr>
            <w:tcW w:w="2268" w:type="dxa"/>
            <w:tcBorders>
              <w:top w:val="single" w:sz="6" w:space="0" w:color="auto"/>
              <w:left w:val="single" w:sz="6" w:space="0" w:color="auto"/>
              <w:bottom w:val="single" w:sz="6" w:space="0" w:color="auto"/>
              <w:right w:val="single" w:sz="6" w:space="0" w:color="auto"/>
            </w:tcBorders>
            <w:shd w:val="clear" w:color="auto" w:fill="FFFFFF" w:themeFill="background1"/>
          </w:tcPr>
          <w:p w:rsidR="0009711E" w:rsidRPr="003E3CE4" w:rsidRDefault="0009711E" w:rsidP="00CE64A0">
            <w:pPr>
              <w:spacing w:line="276" w:lineRule="auto"/>
              <w:rPr>
                <w:rFonts w:ascii="Arial" w:hAnsi="Arial" w:cs="Arial"/>
              </w:rPr>
            </w:pPr>
          </w:p>
        </w:tc>
      </w:tr>
      <w:tr w:rsidR="0009711E" w:rsidRPr="003E3CE4" w:rsidTr="71E48CEC">
        <w:trPr>
          <w:trHeight w:val="53"/>
        </w:trPr>
        <w:tc>
          <w:tcPr>
            <w:tcW w:w="567" w:type="dxa"/>
            <w:tcBorders>
              <w:top w:val="single" w:sz="6" w:space="0" w:color="auto"/>
              <w:left w:val="single" w:sz="6" w:space="0" w:color="auto"/>
              <w:bottom w:val="single" w:sz="6" w:space="0" w:color="auto"/>
              <w:right w:val="single" w:sz="4" w:space="0" w:color="auto"/>
            </w:tcBorders>
            <w:shd w:val="clear" w:color="auto" w:fill="FFFFFF" w:themeFill="background1"/>
          </w:tcPr>
          <w:p w:rsidR="0009711E" w:rsidRPr="003E3CE4" w:rsidRDefault="0009711E" w:rsidP="00CE64A0">
            <w:pPr>
              <w:widowControl/>
              <w:numPr>
                <w:ilvl w:val="0"/>
                <w:numId w:val="2"/>
              </w:numPr>
              <w:autoSpaceDE/>
              <w:autoSpaceDN/>
              <w:adjustRightInd/>
              <w:spacing w:line="276" w:lineRule="auto"/>
              <w:jc w:val="center"/>
              <w:rPr>
                <w:rFonts w:ascii="Arial" w:hAnsi="Arial" w:cs="Arial"/>
              </w:rPr>
            </w:pPr>
          </w:p>
        </w:tc>
        <w:tc>
          <w:tcPr>
            <w:tcW w:w="4772" w:type="dxa"/>
            <w:tcBorders>
              <w:top w:val="single" w:sz="4" w:space="0" w:color="auto"/>
              <w:left w:val="single" w:sz="4" w:space="0" w:color="auto"/>
              <w:bottom w:val="single" w:sz="4" w:space="0" w:color="auto"/>
              <w:right w:val="single" w:sz="4" w:space="0" w:color="auto"/>
            </w:tcBorders>
          </w:tcPr>
          <w:p w:rsidR="0009711E" w:rsidRPr="003E3CE4" w:rsidRDefault="0009711E" w:rsidP="00FA3D80">
            <w:pPr>
              <w:rPr>
                <w:rFonts w:ascii="Arial" w:hAnsi="Arial" w:cs="Arial"/>
                <w:color w:val="000000"/>
              </w:rPr>
            </w:pPr>
            <w:r w:rsidRPr="003E3CE4">
              <w:rPr>
                <w:rFonts w:ascii="Arial" w:hAnsi="Arial" w:cs="Arial"/>
                <w:color w:val="000000"/>
              </w:rPr>
              <w:t>Alarm bezdechu generowany na podstawie analizy przepływu, ciśnienia, CO2</w:t>
            </w:r>
            <w:r w:rsidR="00876160" w:rsidRPr="003E3CE4">
              <w:rPr>
                <w:rFonts w:ascii="Arial" w:hAnsi="Arial" w:cs="Arial"/>
                <w:color w:val="000000"/>
              </w:rPr>
              <w:t>.</w:t>
            </w:r>
          </w:p>
        </w:tc>
        <w:tc>
          <w:tcPr>
            <w:tcW w:w="1417" w:type="dxa"/>
            <w:tcBorders>
              <w:top w:val="single" w:sz="6" w:space="0" w:color="auto"/>
              <w:left w:val="single" w:sz="4" w:space="0" w:color="auto"/>
              <w:bottom w:val="single" w:sz="6" w:space="0" w:color="auto"/>
              <w:right w:val="single" w:sz="6" w:space="0" w:color="auto"/>
            </w:tcBorders>
            <w:shd w:val="clear" w:color="auto" w:fill="FFFFFF" w:themeFill="background1"/>
          </w:tcPr>
          <w:p w:rsidR="0009711E" w:rsidRPr="003E3CE4" w:rsidRDefault="0009711E" w:rsidP="0009711E">
            <w:pPr>
              <w:jc w:val="center"/>
              <w:rPr>
                <w:rFonts w:ascii="Arial" w:hAnsi="Arial" w:cs="Arial"/>
              </w:rPr>
            </w:pPr>
            <w:r w:rsidRPr="003E3CE4">
              <w:rPr>
                <w:rFonts w:ascii="Arial" w:hAnsi="Arial" w:cs="Arial"/>
              </w:rPr>
              <w:t>Tak</w:t>
            </w:r>
          </w:p>
        </w:tc>
        <w:tc>
          <w:tcPr>
            <w:tcW w:w="2268" w:type="dxa"/>
            <w:tcBorders>
              <w:top w:val="single" w:sz="6" w:space="0" w:color="auto"/>
              <w:left w:val="single" w:sz="6" w:space="0" w:color="auto"/>
              <w:bottom w:val="single" w:sz="6" w:space="0" w:color="auto"/>
              <w:right w:val="single" w:sz="6" w:space="0" w:color="auto"/>
            </w:tcBorders>
            <w:shd w:val="clear" w:color="auto" w:fill="FFFFFF" w:themeFill="background1"/>
          </w:tcPr>
          <w:p w:rsidR="0009711E" w:rsidRPr="003E3CE4" w:rsidRDefault="0009711E" w:rsidP="00CE64A0">
            <w:pPr>
              <w:spacing w:line="276" w:lineRule="auto"/>
              <w:rPr>
                <w:rFonts w:ascii="Arial" w:hAnsi="Arial" w:cs="Arial"/>
              </w:rPr>
            </w:pPr>
          </w:p>
        </w:tc>
      </w:tr>
      <w:tr w:rsidR="0009711E" w:rsidRPr="003E3CE4" w:rsidTr="71E48CEC">
        <w:trPr>
          <w:trHeight w:val="53"/>
        </w:trPr>
        <w:tc>
          <w:tcPr>
            <w:tcW w:w="567" w:type="dxa"/>
            <w:tcBorders>
              <w:top w:val="single" w:sz="6" w:space="0" w:color="auto"/>
              <w:left w:val="single" w:sz="6" w:space="0" w:color="auto"/>
              <w:bottom w:val="single" w:sz="6" w:space="0" w:color="auto"/>
              <w:right w:val="single" w:sz="4" w:space="0" w:color="auto"/>
            </w:tcBorders>
            <w:shd w:val="clear" w:color="auto" w:fill="FFFFFF" w:themeFill="background1"/>
          </w:tcPr>
          <w:p w:rsidR="0009711E" w:rsidRPr="003E3CE4" w:rsidRDefault="0009711E" w:rsidP="00CE64A0">
            <w:pPr>
              <w:widowControl/>
              <w:numPr>
                <w:ilvl w:val="0"/>
                <w:numId w:val="2"/>
              </w:numPr>
              <w:autoSpaceDE/>
              <w:autoSpaceDN/>
              <w:adjustRightInd/>
              <w:spacing w:line="276" w:lineRule="auto"/>
              <w:jc w:val="center"/>
              <w:rPr>
                <w:rFonts w:ascii="Arial" w:hAnsi="Arial" w:cs="Arial"/>
              </w:rPr>
            </w:pPr>
          </w:p>
        </w:tc>
        <w:tc>
          <w:tcPr>
            <w:tcW w:w="4772" w:type="dxa"/>
            <w:tcBorders>
              <w:top w:val="single" w:sz="4" w:space="0" w:color="auto"/>
              <w:left w:val="single" w:sz="4" w:space="0" w:color="auto"/>
              <w:bottom w:val="single" w:sz="4" w:space="0" w:color="auto"/>
              <w:right w:val="single" w:sz="4" w:space="0" w:color="auto"/>
            </w:tcBorders>
          </w:tcPr>
          <w:p w:rsidR="0009711E" w:rsidRPr="003E3CE4" w:rsidRDefault="0009711E" w:rsidP="00FA3D80">
            <w:pPr>
              <w:rPr>
                <w:rFonts w:ascii="Arial" w:hAnsi="Arial" w:cs="Arial"/>
                <w:color w:val="000000"/>
              </w:rPr>
            </w:pPr>
            <w:r w:rsidRPr="003E3CE4">
              <w:rPr>
                <w:rFonts w:ascii="Arial" w:hAnsi="Arial" w:cs="Arial"/>
                <w:color w:val="000000"/>
              </w:rPr>
              <w:t>Alarm stężenia anestetyku</w:t>
            </w:r>
            <w:r w:rsidR="00876160" w:rsidRPr="003E3CE4">
              <w:rPr>
                <w:rFonts w:ascii="Arial" w:hAnsi="Arial" w:cs="Arial"/>
                <w:color w:val="000000"/>
              </w:rPr>
              <w:t>.</w:t>
            </w:r>
          </w:p>
        </w:tc>
        <w:tc>
          <w:tcPr>
            <w:tcW w:w="1417" w:type="dxa"/>
            <w:tcBorders>
              <w:top w:val="single" w:sz="6" w:space="0" w:color="auto"/>
              <w:left w:val="single" w:sz="4" w:space="0" w:color="auto"/>
              <w:bottom w:val="single" w:sz="6" w:space="0" w:color="auto"/>
              <w:right w:val="single" w:sz="6" w:space="0" w:color="auto"/>
            </w:tcBorders>
            <w:shd w:val="clear" w:color="auto" w:fill="FFFFFF" w:themeFill="background1"/>
          </w:tcPr>
          <w:p w:rsidR="0009711E" w:rsidRPr="003E3CE4" w:rsidRDefault="0009711E" w:rsidP="0009711E">
            <w:pPr>
              <w:jc w:val="center"/>
              <w:rPr>
                <w:rFonts w:ascii="Arial" w:hAnsi="Arial" w:cs="Arial"/>
              </w:rPr>
            </w:pPr>
            <w:r w:rsidRPr="003E3CE4">
              <w:rPr>
                <w:rFonts w:ascii="Arial" w:hAnsi="Arial" w:cs="Arial"/>
              </w:rPr>
              <w:t>Tak</w:t>
            </w:r>
          </w:p>
        </w:tc>
        <w:tc>
          <w:tcPr>
            <w:tcW w:w="2268" w:type="dxa"/>
            <w:tcBorders>
              <w:top w:val="single" w:sz="6" w:space="0" w:color="auto"/>
              <w:left w:val="single" w:sz="6" w:space="0" w:color="auto"/>
              <w:bottom w:val="single" w:sz="6" w:space="0" w:color="auto"/>
              <w:right w:val="single" w:sz="6" w:space="0" w:color="auto"/>
            </w:tcBorders>
            <w:shd w:val="clear" w:color="auto" w:fill="FFFFFF" w:themeFill="background1"/>
          </w:tcPr>
          <w:p w:rsidR="0009711E" w:rsidRPr="003E3CE4" w:rsidRDefault="0009711E" w:rsidP="00CE64A0">
            <w:pPr>
              <w:spacing w:line="276" w:lineRule="auto"/>
              <w:rPr>
                <w:rFonts w:ascii="Arial" w:hAnsi="Arial" w:cs="Arial"/>
              </w:rPr>
            </w:pPr>
          </w:p>
        </w:tc>
      </w:tr>
      <w:tr w:rsidR="0009711E" w:rsidRPr="003E3CE4" w:rsidTr="71E48CEC">
        <w:trPr>
          <w:trHeight w:val="53"/>
        </w:trPr>
        <w:tc>
          <w:tcPr>
            <w:tcW w:w="567" w:type="dxa"/>
            <w:tcBorders>
              <w:top w:val="single" w:sz="6" w:space="0" w:color="auto"/>
              <w:left w:val="single" w:sz="6" w:space="0" w:color="auto"/>
              <w:bottom w:val="single" w:sz="6" w:space="0" w:color="auto"/>
              <w:right w:val="single" w:sz="4" w:space="0" w:color="auto"/>
            </w:tcBorders>
            <w:shd w:val="clear" w:color="auto" w:fill="FFFFFF" w:themeFill="background1"/>
          </w:tcPr>
          <w:p w:rsidR="0009711E" w:rsidRPr="003E3CE4" w:rsidRDefault="0009711E" w:rsidP="00CE64A0">
            <w:pPr>
              <w:widowControl/>
              <w:numPr>
                <w:ilvl w:val="0"/>
                <w:numId w:val="2"/>
              </w:numPr>
              <w:autoSpaceDE/>
              <w:autoSpaceDN/>
              <w:adjustRightInd/>
              <w:spacing w:line="276" w:lineRule="auto"/>
              <w:jc w:val="center"/>
              <w:rPr>
                <w:rFonts w:ascii="Arial" w:hAnsi="Arial" w:cs="Arial"/>
              </w:rPr>
            </w:pPr>
          </w:p>
        </w:tc>
        <w:tc>
          <w:tcPr>
            <w:tcW w:w="4772" w:type="dxa"/>
            <w:tcBorders>
              <w:top w:val="single" w:sz="4" w:space="0" w:color="auto"/>
              <w:left w:val="single" w:sz="4" w:space="0" w:color="auto"/>
              <w:bottom w:val="single" w:sz="4" w:space="0" w:color="auto"/>
              <w:right w:val="single" w:sz="4" w:space="0" w:color="auto"/>
            </w:tcBorders>
          </w:tcPr>
          <w:p w:rsidR="0009711E" w:rsidRPr="003E3CE4" w:rsidRDefault="0009711E" w:rsidP="00FA3D80">
            <w:pPr>
              <w:rPr>
                <w:rFonts w:ascii="Arial" w:hAnsi="Arial" w:cs="Arial"/>
                <w:color w:val="000000"/>
              </w:rPr>
            </w:pPr>
            <w:r w:rsidRPr="003E3CE4">
              <w:rPr>
                <w:rFonts w:ascii="Arial" w:hAnsi="Arial" w:cs="Arial"/>
                <w:color w:val="000000"/>
              </w:rPr>
              <w:t>Alarm braku zasilania w gazy</w:t>
            </w:r>
            <w:r w:rsidR="00876160" w:rsidRPr="003E3CE4">
              <w:rPr>
                <w:rFonts w:ascii="Arial" w:hAnsi="Arial" w:cs="Arial"/>
                <w:color w:val="000000"/>
              </w:rPr>
              <w:t>.</w:t>
            </w:r>
          </w:p>
        </w:tc>
        <w:tc>
          <w:tcPr>
            <w:tcW w:w="1417" w:type="dxa"/>
            <w:tcBorders>
              <w:top w:val="single" w:sz="6" w:space="0" w:color="auto"/>
              <w:left w:val="single" w:sz="4" w:space="0" w:color="auto"/>
              <w:bottom w:val="single" w:sz="6" w:space="0" w:color="auto"/>
              <w:right w:val="single" w:sz="6" w:space="0" w:color="auto"/>
            </w:tcBorders>
            <w:shd w:val="clear" w:color="auto" w:fill="FFFFFF" w:themeFill="background1"/>
          </w:tcPr>
          <w:p w:rsidR="0009711E" w:rsidRPr="003E3CE4" w:rsidRDefault="0009711E" w:rsidP="0009711E">
            <w:pPr>
              <w:jc w:val="center"/>
              <w:rPr>
                <w:rFonts w:ascii="Arial" w:hAnsi="Arial" w:cs="Arial"/>
              </w:rPr>
            </w:pPr>
            <w:r w:rsidRPr="003E3CE4">
              <w:rPr>
                <w:rFonts w:ascii="Arial" w:hAnsi="Arial" w:cs="Arial"/>
              </w:rPr>
              <w:t>Tak</w:t>
            </w:r>
          </w:p>
        </w:tc>
        <w:tc>
          <w:tcPr>
            <w:tcW w:w="2268" w:type="dxa"/>
            <w:tcBorders>
              <w:top w:val="single" w:sz="6" w:space="0" w:color="auto"/>
              <w:left w:val="single" w:sz="6" w:space="0" w:color="auto"/>
              <w:bottom w:val="single" w:sz="6" w:space="0" w:color="auto"/>
              <w:right w:val="single" w:sz="6" w:space="0" w:color="auto"/>
            </w:tcBorders>
            <w:shd w:val="clear" w:color="auto" w:fill="FFFFFF" w:themeFill="background1"/>
          </w:tcPr>
          <w:p w:rsidR="0009711E" w:rsidRPr="003E3CE4" w:rsidRDefault="0009711E" w:rsidP="00CE64A0">
            <w:pPr>
              <w:spacing w:line="276" w:lineRule="auto"/>
              <w:rPr>
                <w:rFonts w:ascii="Arial" w:hAnsi="Arial" w:cs="Arial"/>
              </w:rPr>
            </w:pPr>
          </w:p>
        </w:tc>
      </w:tr>
      <w:tr w:rsidR="0009711E" w:rsidRPr="003E3CE4" w:rsidTr="71E48CEC">
        <w:trPr>
          <w:trHeight w:val="53"/>
        </w:trPr>
        <w:tc>
          <w:tcPr>
            <w:tcW w:w="567" w:type="dxa"/>
            <w:tcBorders>
              <w:top w:val="single" w:sz="6" w:space="0" w:color="auto"/>
              <w:left w:val="single" w:sz="6" w:space="0" w:color="auto"/>
              <w:bottom w:val="single" w:sz="6" w:space="0" w:color="auto"/>
              <w:right w:val="single" w:sz="4" w:space="0" w:color="auto"/>
            </w:tcBorders>
            <w:shd w:val="clear" w:color="auto" w:fill="FFFFFF" w:themeFill="background1"/>
          </w:tcPr>
          <w:p w:rsidR="0009711E" w:rsidRPr="003E3CE4" w:rsidRDefault="0009711E" w:rsidP="00CE64A0">
            <w:pPr>
              <w:widowControl/>
              <w:numPr>
                <w:ilvl w:val="0"/>
                <w:numId w:val="2"/>
              </w:numPr>
              <w:autoSpaceDE/>
              <w:autoSpaceDN/>
              <w:adjustRightInd/>
              <w:spacing w:line="276" w:lineRule="auto"/>
              <w:jc w:val="center"/>
              <w:rPr>
                <w:rFonts w:ascii="Arial" w:hAnsi="Arial" w:cs="Arial"/>
              </w:rPr>
            </w:pPr>
          </w:p>
        </w:tc>
        <w:tc>
          <w:tcPr>
            <w:tcW w:w="4772" w:type="dxa"/>
            <w:tcBorders>
              <w:top w:val="single" w:sz="4" w:space="0" w:color="auto"/>
              <w:left w:val="single" w:sz="4" w:space="0" w:color="auto"/>
              <w:bottom w:val="single" w:sz="4" w:space="0" w:color="auto"/>
              <w:right w:val="single" w:sz="4" w:space="0" w:color="auto"/>
            </w:tcBorders>
          </w:tcPr>
          <w:p w:rsidR="0009711E" w:rsidRPr="003E3CE4" w:rsidRDefault="0009711E" w:rsidP="00FA3D80">
            <w:pPr>
              <w:rPr>
                <w:rFonts w:ascii="Arial" w:hAnsi="Arial" w:cs="Arial"/>
                <w:color w:val="000000"/>
              </w:rPr>
            </w:pPr>
            <w:r w:rsidRPr="003E3CE4">
              <w:rPr>
                <w:rFonts w:ascii="Arial" w:hAnsi="Arial" w:cs="Arial"/>
                <w:color w:val="000000"/>
              </w:rPr>
              <w:t>Alarm wykrycia drugiego anestetyku</w:t>
            </w:r>
            <w:r w:rsidR="00876160" w:rsidRPr="003E3CE4">
              <w:rPr>
                <w:rFonts w:ascii="Arial" w:hAnsi="Arial" w:cs="Arial"/>
                <w:color w:val="000000"/>
              </w:rPr>
              <w:t>.</w:t>
            </w:r>
          </w:p>
        </w:tc>
        <w:tc>
          <w:tcPr>
            <w:tcW w:w="1417" w:type="dxa"/>
            <w:tcBorders>
              <w:top w:val="single" w:sz="6" w:space="0" w:color="auto"/>
              <w:left w:val="single" w:sz="4" w:space="0" w:color="auto"/>
              <w:bottom w:val="single" w:sz="6" w:space="0" w:color="auto"/>
              <w:right w:val="single" w:sz="6" w:space="0" w:color="auto"/>
            </w:tcBorders>
            <w:shd w:val="clear" w:color="auto" w:fill="FFFFFF" w:themeFill="background1"/>
          </w:tcPr>
          <w:p w:rsidR="0009711E" w:rsidRPr="003E3CE4" w:rsidRDefault="0009711E" w:rsidP="0009711E">
            <w:pPr>
              <w:jc w:val="center"/>
              <w:rPr>
                <w:rFonts w:ascii="Arial" w:hAnsi="Arial" w:cs="Arial"/>
              </w:rPr>
            </w:pPr>
            <w:r w:rsidRPr="003E3CE4">
              <w:rPr>
                <w:rFonts w:ascii="Arial" w:hAnsi="Arial" w:cs="Arial"/>
              </w:rPr>
              <w:t>Tak</w:t>
            </w:r>
          </w:p>
        </w:tc>
        <w:tc>
          <w:tcPr>
            <w:tcW w:w="2268" w:type="dxa"/>
            <w:tcBorders>
              <w:top w:val="single" w:sz="6" w:space="0" w:color="auto"/>
              <w:left w:val="single" w:sz="6" w:space="0" w:color="auto"/>
              <w:bottom w:val="single" w:sz="6" w:space="0" w:color="auto"/>
              <w:right w:val="single" w:sz="6" w:space="0" w:color="auto"/>
            </w:tcBorders>
            <w:shd w:val="clear" w:color="auto" w:fill="FFFFFF" w:themeFill="background1"/>
          </w:tcPr>
          <w:p w:rsidR="0009711E" w:rsidRPr="003E3CE4" w:rsidRDefault="0009711E" w:rsidP="00CE64A0">
            <w:pPr>
              <w:spacing w:line="276" w:lineRule="auto"/>
              <w:rPr>
                <w:rFonts w:ascii="Arial" w:hAnsi="Arial" w:cs="Arial"/>
              </w:rPr>
            </w:pPr>
          </w:p>
        </w:tc>
      </w:tr>
      <w:tr w:rsidR="0009711E" w:rsidRPr="003E3CE4" w:rsidTr="71E48CEC">
        <w:trPr>
          <w:trHeight w:val="53"/>
        </w:trPr>
        <w:tc>
          <w:tcPr>
            <w:tcW w:w="567" w:type="dxa"/>
            <w:tcBorders>
              <w:top w:val="single" w:sz="6" w:space="0" w:color="auto"/>
              <w:left w:val="single" w:sz="6" w:space="0" w:color="auto"/>
              <w:bottom w:val="single" w:sz="6" w:space="0" w:color="auto"/>
              <w:right w:val="single" w:sz="4" w:space="0" w:color="auto"/>
            </w:tcBorders>
            <w:shd w:val="clear" w:color="auto" w:fill="FFFFFF" w:themeFill="background1"/>
          </w:tcPr>
          <w:p w:rsidR="0009711E" w:rsidRPr="003E3CE4" w:rsidRDefault="0009711E" w:rsidP="00CE64A0">
            <w:pPr>
              <w:widowControl/>
              <w:numPr>
                <w:ilvl w:val="0"/>
                <w:numId w:val="2"/>
              </w:numPr>
              <w:autoSpaceDE/>
              <w:autoSpaceDN/>
              <w:adjustRightInd/>
              <w:spacing w:line="276" w:lineRule="auto"/>
              <w:jc w:val="center"/>
              <w:rPr>
                <w:rFonts w:ascii="Arial" w:hAnsi="Arial" w:cs="Arial"/>
              </w:rPr>
            </w:pPr>
          </w:p>
        </w:tc>
        <w:tc>
          <w:tcPr>
            <w:tcW w:w="4772" w:type="dxa"/>
            <w:tcBorders>
              <w:top w:val="single" w:sz="4" w:space="0" w:color="auto"/>
              <w:left w:val="single" w:sz="4" w:space="0" w:color="auto"/>
              <w:bottom w:val="single" w:sz="4" w:space="0" w:color="auto"/>
              <w:right w:val="single" w:sz="4" w:space="0" w:color="auto"/>
            </w:tcBorders>
          </w:tcPr>
          <w:p w:rsidR="0009711E" w:rsidRPr="003E3CE4" w:rsidRDefault="0009711E" w:rsidP="00FA3D80">
            <w:pPr>
              <w:widowControl/>
              <w:autoSpaceDE/>
              <w:autoSpaceDN/>
              <w:adjustRightInd/>
              <w:rPr>
                <w:rFonts w:ascii="Arial" w:hAnsi="Arial" w:cs="Arial"/>
              </w:rPr>
            </w:pPr>
            <w:r w:rsidRPr="003E3CE4">
              <w:rPr>
                <w:rFonts w:ascii="Arial" w:hAnsi="Arial" w:cs="Arial"/>
                <w:color w:val="000000"/>
              </w:rPr>
              <w:t>Oprogramowanie w języku polskim</w:t>
            </w:r>
            <w:r w:rsidR="00876160" w:rsidRPr="003E3CE4">
              <w:rPr>
                <w:rFonts w:ascii="Arial" w:hAnsi="Arial" w:cs="Arial"/>
                <w:color w:val="000000"/>
              </w:rPr>
              <w:t>.</w:t>
            </w:r>
          </w:p>
        </w:tc>
        <w:tc>
          <w:tcPr>
            <w:tcW w:w="1417" w:type="dxa"/>
            <w:tcBorders>
              <w:top w:val="single" w:sz="6" w:space="0" w:color="auto"/>
              <w:left w:val="single" w:sz="4" w:space="0" w:color="auto"/>
              <w:bottom w:val="single" w:sz="6" w:space="0" w:color="auto"/>
              <w:right w:val="single" w:sz="6" w:space="0" w:color="auto"/>
            </w:tcBorders>
            <w:shd w:val="clear" w:color="auto" w:fill="FFFFFF" w:themeFill="background1"/>
          </w:tcPr>
          <w:p w:rsidR="0009711E" w:rsidRPr="003E3CE4" w:rsidRDefault="0009711E" w:rsidP="0009711E">
            <w:pPr>
              <w:jc w:val="center"/>
              <w:rPr>
                <w:rFonts w:ascii="Arial" w:hAnsi="Arial" w:cs="Arial"/>
              </w:rPr>
            </w:pPr>
            <w:r w:rsidRPr="003E3CE4">
              <w:rPr>
                <w:rFonts w:ascii="Arial" w:hAnsi="Arial" w:cs="Arial"/>
              </w:rPr>
              <w:t>Tak</w:t>
            </w:r>
          </w:p>
        </w:tc>
        <w:tc>
          <w:tcPr>
            <w:tcW w:w="2268" w:type="dxa"/>
            <w:tcBorders>
              <w:top w:val="single" w:sz="6" w:space="0" w:color="auto"/>
              <w:left w:val="single" w:sz="6" w:space="0" w:color="auto"/>
              <w:bottom w:val="single" w:sz="6" w:space="0" w:color="auto"/>
              <w:right w:val="single" w:sz="6" w:space="0" w:color="auto"/>
            </w:tcBorders>
            <w:shd w:val="clear" w:color="auto" w:fill="FFFFFF" w:themeFill="background1"/>
          </w:tcPr>
          <w:p w:rsidR="0009711E" w:rsidRPr="003E3CE4" w:rsidRDefault="0009711E" w:rsidP="00CE64A0">
            <w:pPr>
              <w:spacing w:line="276" w:lineRule="auto"/>
              <w:rPr>
                <w:rFonts w:ascii="Arial" w:hAnsi="Arial" w:cs="Arial"/>
              </w:rPr>
            </w:pPr>
          </w:p>
        </w:tc>
      </w:tr>
      <w:tr w:rsidR="0009711E" w:rsidRPr="003E3CE4" w:rsidTr="71E48CEC">
        <w:trPr>
          <w:trHeight w:val="53"/>
        </w:trPr>
        <w:tc>
          <w:tcPr>
            <w:tcW w:w="567" w:type="dxa"/>
            <w:tcBorders>
              <w:top w:val="single" w:sz="6" w:space="0" w:color="auto"/>
              <w:left w:val="single" w:sz="6" w:space="0" w:color="auto"/>
              <w:bottom w:val="single" w:sz="6" w:space="0" w:color="auto"/>
              <w:right w:val="single" w:sz="4" w:space="0" w:color="auto"/>
            </w:tcBorders>
            <w:shd w:val="clear" w:color="auto" w:fill="FFFFFF" w:themeFill="background1"/>
          </w:tcPr>
          <w:p w:rsidR="0009711E" w:rsidRPr="003E3CE4" w:rsidRDefault="0009711E" w:rsidP="00CE64A0">
            <w:pPr>
              <w:widowControl/>
              <w:numPr>
                <w:ilvl w:val="0"/>
                <w:numId w:val="2"/>
              </w:numPr>
              <w:autoSpaceDE/>
              <w:autoSpaceDN/>
              <w:adjustRightInd/>
              <w:spacing w:line="276" w:lineRule="auto"/>
              <w:jc w:val="center"/>
              <w:rPr>
                <w:rFonts w:ascii="Arial" w:hAnsi="Arial" w:cs="Arial"/>
              </w:rPr>
            </w:pPr>
          </w:p>
        </w:tc>
        <w:tc>
          <w:tcPr>
            <w:tcW w:w="4772" w:type="dxa"/>
            <w:tcBorders>
              <w:top w:val="single" w:sz="4" w:space="0" w:color="auto"/>
              <w:left w:val="single" w:sz="4" w:space="0" w:color="auto"/>
              <w:bottom w:val="single" w:sz="4" w:space="0" w:color="auto"/>
              <w:right w:val="single" w:sz="4" w:space="0" w:color="auto"/>
            </w:tcBorders>
          </w:tcPr>
          <w:p w:rsidR="0009711E" w:rsidRPr="003E3CE4" w:rsidRDefault="0009711E" w:rsidP="0009711E">
            <w:pPr>
              <w:rPr>
                <w:rFonts w:ascii="Arial" w:hAnsi="Arial" w:cs="Arial"/>
                <w:color w:val="000000"/>
              </w:rPr>
            </w:pPr>
            <w:r w:rsidRPr="003E3CE4">
              <w:rPr>
                <w:rFonts w:ascii="Arial" w:hAnsi="Arial" w:cs="Arial"/>
                <w:color w:val="000000"/>
              </w:rPr>
              <w:t>Możliwość wyświetlania na  ekranie daty następnego przeglądu serwisowego</w:t>
            </w:r>
            <w:r w:rsidR="00876160" w:rsidRPr="003E3CE4">
              <w:rPr>
                <w:rFonts w:ascii="Arial" w:hAnsi="Arial" w:cs="Arial"/>
                <w:color w:val="000000"/>
              </w:rPr>
              <w:t>.</w:t>
            </w:r>
          </w:p>
        </w:tc>
        <w:tc>
          <w:tcPr>
            <w:tcW w:w="1417" w:type="dxa"/>
            <w:tcBorders>
              <w:top w:val="single" w:sz="6" w:space="0" w:color="auto"/>
              <w:left w:val="single" w:sz="4" w:space="0" w:color="auto"/>
              <w:bottom w:val="single" w:sz="6" w:space="0" w:color="auto"/>
              <w:right w:val="single" w:sz="6" w:space="0" w:color="auto"/>
            </w:tcBorders>
            <w:shd w:val="clear" w:color="auto" w:fill="FFFFFF" w:themeFill="background1"/>
          </w:tcPr>
          <w:p w:rsidR="0009711E" w:rsidRPr="003E3CE4" w:rsidRDefault="0009711E" w:rsidP="0009711E">
            <w:pPr>
              <w:jc w:val="center"/>
              <w:rPr>
                <w:rFonts w:ascii="Arial" w:hAnsi="Arial" w:cs="Arial"/>
              </w:rPr>
            </w:pPr>
            <w:r w:rsidRPr="003E3CE4">
              <w:rPr>
                <w:rFonts w:ascii="Arial" w:hAnsi="Arial" w:cs="Arial"/>
              </w:rPr>
              <w:t>Tak</w:t>
            </w:r>
          </w:p>
        </w:tc>
        <w:tc>
          <w:tcPr>
            <w:tcW w:w="2268" w:type="dxa"/>
            <w:tcBorders>
              <w:top w:val="single" w:sz="6" w:space="0" w:color="auto"/>
              <w:left w:val="single" w:sz="6" w:space="0" w:color="auto"/>
              <w:bottom w:val="single" w:sz="6" w:space="0" w:color="auto"/>
              <w:right w:val="single" w:sz="6" w:space="0" w:color="auto"/>
            </w:tcBorders>
            <w:shd w:val="clear" w:color="auto" w:fill="FFFFFF" w:themeFill="background1"/>
          </w:tcPr>
          <w:p w:rsidR="0009711E" w:rsidRPr="003E3CE4" w:rsidRDefault="0009711E" w:rsidP="00CE64A0">
            <w:pPr>
              <w:spacing w:line="276" w:lineRule="auto"/>
              <w:rPr>
                <w:rFonts w:ascii="Arial" w:hAnsi="Arial" w:cs="Arial"/>
              </w:rPr>
            </w:pPr>
          </w:p>
        </w:tc>
      </w:tr>
      <w:tr w:rsidR="0009711E" w:rsidRPr="003E3CE4" w:rsidTr="71E48CEC">
        <w:trPr>
          <w:trHeight w:val="53"/>
        </w:trPr>
        <w:tc>
          <w:tcPr>
            <w:tcW w:w="567" w:type="dxa"/>
            <w:tcBorders>
              <w:top w:val="single" w:sz="6" w:space="0" w:color="auto"/>
              <w:left w:val="single" w:sz="6" w:space="0" w:color="auto"/>
              <w:bottom w:val="single" w:sz="6" w:space="0" w:color="auto"/>
              <w:right w:val="single" w:sz="4" w:space="0" w:color="auto"/>
            </w:tcBorders>
            <w:shd w:val="clear" w:color="auto" w:fill="FFFFFF" w:themeFill="background1"/>
          </w:tcPr>
          <w:p w:rsidR="0009711E" w:rsidRPr="003E3CE4" w:rsidRDefault="0009711E" w:rsidP="00CE64A0">
            <w:pPr>
              <w:widowControl/>
              <w:numPr>
                <w:ilvl w:val="0"/>
                <w:numId w:val="2"/>
              </w:numPr>
              <w:autoSpaceDE/>
              <w:autoSpaceDN/>
              <w:adjustRightInd/>
              <w:spacing w:line="276" w:lineRule="auto"/>
              <w:jc w:val="center"/>
              <w:rPr>
                <w:rFonts w:ascii="Arial" w:hAnsi="Arial" w:cs="Arial"/>
              </w:rPr>
            </w:pPr>
          </w:p>
        </w:tc>
        <w:tc>
          <w:tcPr>
            <w:tcW w:w="4772" w:type="dxa"/>
            <w:tcBorders>
              <w:top w:val="single" w:sz="4" w:space="0" w:color="auto"/>
              <w:left w:val="single" w:sz="4" w:space="0" w:color="auto"/>
              <w:bottom w:val="single" w:sz="4" w:space="0" w:color="auto"/>
              <w:right w:val="single" w:sz="4" w:space="0" w:color="auto"/>
            </w:tcBorders>
          </w:tcPr>
          <w:p w:rsidR="0009711E" w:rsidRPr="003E3CE4" w:rsidRDefault="0009711E" w:rsidP="0009711E">
            <w:pPr>
              <w:rPr>
                <w:rFonts w:ascii="Arial" w:hAnsi="Arial" w:cs="Arial"/>
              </w:rPr>
            </w:pPr>
            <w:r w:rsidRPr="003E3CE4">
              <w:rPr>
                <w:rFonts w:ascii="Arial" w:hAnsi="Arial" w:cs="Arial"/>
              </w:rPr>
              <w:t>Możliwość eksportu do pamięci zewnętrznej USB: zrzutu ekranu, wyniku testu (gdy zachodzi potrzeba archiwizacji), trendów</w:t>
            </w:r>
            <w:r w:rsidR="00876160" w:rsidRPr="003E3CE4">
              <w:rPr>
                <w:rFonts w:ascii="Arial" w:hAnsi="Arial" w:cs="Arial"/>
              </w:rPr>
              <w:t>.</w:t>
            </w:r>
          </w:p>
        </w:tc>
        <w:tc>
          <w:tcPr>
            <w:tcW w:w="1417" w:type="dxa"/>
            <w:tcBorders>
              <w:top w:val="single" w:sz="6" w:space="0" w:color="auto"/>
              <w:left w:val="single" w:sz="4" w:space="0" w:color="auto"/>
              <w:bottom w:val="single" w:sz="6" w:space="0" w:color="auto"/>
              <w:right w:val="single" w:sz="6" w:space="0" w:color="auto"/>
            </w:tcBorders>
            <w:shd w:val="clear" w:color="auto" w:fill="FFFFFF" w:themeFill="background1"/>
          </w:tcPr>
          <w:p w:rsidR="0009711E" w:rsidRPr="003E3CE4" w:rsidRDefault="0009711E" w:rsidP="0009711E">
            <w:pPr>
              <w:jc w:val="center"/>
              <w:rPr>
                <w:rFonts w:ascii="Arial" w:hAnsi="Arial" w:cs="Arial"/>
              </w:rPr>
            </w:pPr>
            <w:r w:rsidRPr="003E3CE4">
              <w:rPr>
                <w:rFonts w:ascii="Arial" w:hAnsi="Arial" w:cs="Arial"/>
              </w:rPr>
              <w:t>Tak</w:t>
            </w:r>
          </w:p>
        </w:tc>
        <w:tc>
          <w:tcPr>
            <w:tcW w:w="2268" w:type="dxa"/>
            <w:tcBorders>
              <w:top w:val="single" w:sz="6" w:space="0" w:color="auto"/>
              <w:left w:val="single" w:sz="6" w:space="0" w:color="auto"/>
              <w:bottom w:val="single" w:sz="6" w:space="0" w:color="auto"/>
              <w:right w:val="single" w:sz="6" w:space="0" w:color="auto"/>
            </w:tcBorders>
            <w:shd w:val="clear" w:color="auto" w:fill="FFFFFF" w:themeFill="background1"/>
          </w:tcPr>
          <w:p w:rsidR="0009711E" w:rsidRPr="003E3CE4" w:rsidRDefault="0009711E" w:rsidP="00CE64A0">
            <w:pPr>
              <w:spacing w:line="276" w:lineRule="auto"/>
              <w:rPr>
                <w:rFonts w:ascii="Arial" w:hAnsi="Arial" w:cs="Arial"/>
              </w:rPr>
            </w:pPr>
          </w:p>
        </w:tc>
      </w:tr>
      <w:tr w:rsidR="0009711E" w:rsidRPr="003E3CE4" w:rsidTr="71E48CEC">
        <w:trPr>
          <w:trHeight w:val="53"/>
        </w:trPr>
        <w:tc>
          <w:tcPr>
            <w:tcW w:w="567" w:type="dxa"/>
            <w:tcBorders>
              <w:top w:val="single" w:sz="6" w:space="0" w:color="auto"/>
              <w:left w:val="single" w:sz="6" w:space="0" w:color="auto"/>
              <w:bottom w:val="single" w:sz="6" w:space="0" w:color="auto"/>
              <w:right w:val="single" w:sz="4" w:space="0" w:color="auto"/>
            </w:tcBorders>
            <w:shd w:val="clear" w:color="auto" w:fill="FFFFFF" w:themeFill="background1"/>
          </w:tcPr>
          <w:p w:rsidR="0009711E" w:rsidRPr="003E3CE4" w:rsidRDefault="0009711E" w:rsidP="00CE64A0">
            <w:pPr>
              <w:widowControl/>
              <w:numPr>
                <w:ilvl w:val="0"/>
                <w:numId w:val="2"/>
              </w:numPr>
              <w:autoSpaceDE/>
              <w:autoSpaceDN/>
              <w:adjustRightInd/>
              <w:spacing w:line="276" w:lineRule="auto"/>
              <w:jc w:val="center"/>
              <w:rPr>
                <w:rFonts w:ascii="Arial" w:hAnsi="Arial" w:cs="Arial"/>
              </w:rPr>
            </w:pPr>
          </w:p>
        </w:tc>
        <w:tc>
          <w:tcPr>
            <w:tcW w:w="4772" w:type="dxa"/>
            <w:tcBorders>
              <w:top w:val="single" w:sz="4" w:space="0" w:color="auto"/>
              <w:left w:val="single" w:sz="4" w:space="0" w:color="auto"/>
              <w:bottom w:val="single" w:sz="4" w:space="0" w:color="auto"/>
              <w:right w:val="single" w:sz="4" w:space="0" w:color="auto"/>
            </w:tcBorders>
          </w:tcPr>
          <w:p w:rsidR="0009711E" w:rsidRPr="003E3CE4" w:rsidRDefault="001D399D" w:rsidP="00FA3D80">
            <w:pPr>
              <w:rPr>
                <w:rFonts w:ascii="Arial" w:hAnsi="Arial" w:cs="Arial"/>
                <w:color w:val="000000"/>
              </w:rPr>
            </w:pPr>
            <w:r w:rsidRPr="003E3CE4">
              <w:rPr>
                <w:rFonts w:ascii="Arial" w:hAnsi="Arial" w:cs="Arial"/>
                <w:color w:val="000000"/>
              </w:rPr>
              <w:t>Respirator wyposażony w funkcje</w:t>
            </w:r>
            <w:r w:rsidR="0009711E" w:rsidRPr="003E3CE4">
              <w:rPr>
                <w:rFonts w:ascii="Arial" w:hAnsi="Arial" w:cs="Arial"/>
                <w:color w:val="000000"/>
              </w:rPr>
              <w:t xml:space="preserve"> przepłukiwania i osuszania zespołu oddechowego</w:t>
            </w:r>
            <w:r w:rsidR="00876160" w:rsidRPr="003E3CE4">
              <w:rPr>
                <w:rFonts w:ascii="Arial" w:hAnsi="Arial" w:cs="Arial"/>
                <w:color w:val="000000"/>
              </w:rPr>
              <w:t>.</w:t>
            </w:r>
          </w:p>
        </w:tc>
        <w:tc>
          <w:tcPr>
            <w:tcW w:w="1417" w:type="dxa"/>
            <w:tcBorders>
              <w:top w:val="single" w:sz="6" w:space="0" w:color="auto"/>
              <w:left w:val="single" w:sz="4" w:space="0" w:color="auto"/>
              <w:bottom w:val="single" w:sz="6" w:space="0" w:color="auto"/>
              <w:right w:val="single" w:sz="6" w:space="0" w:color="auto"/>
            </w:tcBorders>
            <w:shd w:val="clear" w:color="auto" w:fill="FFFFFF" w:themeFill="background1"/>
          </w:tcPr>
          <w:p w:rsidR="0009711E" w:rsidRPr="003E3CE4" w:rsidRDefault="0009711E" w:rsidP="0009711E">
            <w:pPr>
              <w:jc w:val="center"/>
              <w:rPr>
                <w:rFonts w:ascii="Arial" w:hAnsi="Arial" w:cs="Arial"/>
              </w:rPr>
            </w:pPr>
            <w:r w:rsidRPr="003E3CE4">
              <w:rPr>
                <w:rFonts w:ascii="Arial" w:hAnsi="Arial" w:cs="Arial"/>
              </w:rPr>
              <w:t>Tak</w:t>
            </w:r>
          </w:p>
        </w:tc>
        <w:tc>
          <w:tcPr>
            <w:tcW w:w="2268" w:type="dxa"/>
            <w:tcBorders>
              <w:top w:val="single" w:sz="6" w:space="0" w:color="auto"/>
              <w:left w:val="single" w:sz="6" w:space="0" w:color="auto"/>
              <w:bottom w:val="single" w:sz="6" w:space="0" w:color="auto"/>
              <w:right w:val="single" w:sz="6" w:space="0" w:color="auto"/>
            </w:tcBorders>
            <w:shd w:val="clear" w:color="auto" w:fill="FFFFFF" w:themeFill="background1"/>
          </w:tcPr>
          <w:p w:rsidR="0009711E" w:rsidRPr="003E3CE4" w:rsidRDefault="0009711E" w:rsidP="00CE64A0">
            <w:pPr>
              <w:spacing w:line="276" w:lineRule="auto"/>
              <w:rPr>
                <w:rFonts w:ascii="Arial" w:hAnsi="Arial" w:cs="Arial"/>
              </w:rPr>
            </w:pPr>
          </w:p>
        </w:tc>
      </w:tr>
      <w:tr w:rsidR="0009711E" w:rsidRPr="003E3CE4" w:rsidTr="71E48CEC">
        <w:trPr>
          <w:trHeight w:val="53"/>
        </w:trPr>
        <w:tc>
          <w:tcPr>
            <w:tcW w:w="567" w:type="dxa"/>
            <w:tcBorders>
              <w:top w:val="single" w:sz="6" w:space="0" w:color="auto"/>
              <w:left w:val="single" w:sz="6" w:space="0" w:color="auto"/>
              <w:bottom w:val="single" w:sz="6" w:space="0" w:color="auto"/>
              <w:right w:val="single" w:sz="4" w:space="0" w:color="auto"/>
            </w:tcBorders>
            <w:shd w:val="clear" w:color="auto" w:fill="FFFFFF" w:themeFill="background1"/>
          </w:tcPr>
          <w:p w:rsidR="0009711E" w:rsidRPr="003E3CE4" w:rsidRDefault="0009711E" w:rsidP="00CE64A0">
            <w:pPr>
              <w:widowControl/>
              <w:numPr>
                <w:ilvl w:val="0"/>
                <w:numId w:val="2"/>
              </w:numPr>
              <w:autoSpaceDE/>
              <w:autoSpaceDN/>
              <w:adjustRightInd/>
              <w:spacing w:line="276" w:lineRule="auto"/>
              <w:jc w:val="center"/>
              <w:rPr>
                <w:rFonts w:ascii="Arial" w:hAnsi="Arial" w:cs="Arial"/>
              </w:rPr>
            </w:pPr>
          </w:p>
        </w:tc>
        <w:tc>
          <w:tcPr>
            <w:tcW w:w="4772" w:type="dxa"/>
            <w:tcBorders>
              <w:top w:val="single" w:sz="4" w:space="0" w:color="auto"/>
              <w:left w:val="single" w:sz="4" w:space="0" w:color="auto"/>
              <w:bottom w:val="single" w:sz="4" w:space="0" w:color="auto"/>
              <w:right w:val="single" w:sz="4" w:space="0" w:color="auto"/>
            </w:tcBorders>
          </w:tcPr>
          <w:p w:rsidR="0009711E" w:rsidRPr="003E3CE4" w:rsidRDefault="00FA7755" w:rsidP="001D399D">
            <w:pPr>
              <w:rPr>
                <w:rFonts w:ascii="Arial" w:hAnsi="Arial" w:cs="Arial"/>
                <w:color w:val="000000"/>
              </w:rPr>
            </w:pPr>
            <w:r w:rsidRPr="003E3CE4">
              <w:rPr>
                <w:rFonts w:ascii="Arial" w:hAnsi="Arial" w:cs="Arial"/>
                <w:color w:val="000000"/>
              </w:rPr>
              <w:t>Dostosowanie</w:t>
            </w:r>
            <w:r w:rsidR="0009711E" w:rsidRPr="003E3CE4">
              <w:rPr>
                <w:rFonts w:ascii="Arial" w:hAnsi="Arial" w:cs="Arial"/>
                <w:color w:val="000000"/>
              </w:rPr>
              <w:t xml:space="preserve"> bieżącego widoku, pola parametrów na ekranie</w:t>
            </w:r>
            <w:r w:rsidR="001D399D" w:rsidRPr="003E3CE4">
              <w:rPr>
                <w:rFonts w:ascii="Arial" w:hAnsi="Arial" w:cs="Arial"/>
                <w:color w:val="000000"/>
              </w:rPr>
              <w:t>. M</w:t>
            </w:r>
            <w:r w:rsidR="0009711E" w:rsidRPr="003E3CE4">
              <w:rPr>
                <w:rFonts w:ascii="Arial" w:hAnsi="Arial" w:cs="Arial"/>
                <w:color w:val="000000"/>
              </w:rPr>
              <w:t>ogą b</w:t>
            </w:r>
            <w:r w:rsidR="00281C34" w:rsidRPr="003E3CE4">
              <w:rPr>
                <w:rFonts w:ascii="Arial" w:hAnsi="Arial" w:cs="Arial"/>
                <w:color w:val="000000"/>
              </w:rPr>
              <w:t>yć konfigurowane w czasie pracy</w:t>
            </w:r>
            <w:r w:rsidR="0009711E" w:rsidRPr="003E3CE4">
              <w:rPr>
                <w:rFonts w:ascii="Arial" w:hAnsi="Arial" w:cs="Arial"/>
                <w:color w:val="000000"/>
              </w:rPr>
              <w:t xml:space="preserve"> zgodnie z  wymaganiami użytkownika</w:t>
            </w:r>
            <w:r w:rsidR="00876160" w:rsidRPr="003E3CE4">
              <w:rPr>
                <w:rFonts w:ascii="Arial" w:hAnsi="Arial" w:cs="Arial"/>
                <w:color w:val="000000"/>
              </w:rPr>
              <w:t>.</w:t>
            </w:r>
          </w:p>
        </w:tc>
        <w:tc>
          <w:tcPr>
            <w:tcW w:w="1417" w:type="dxa"/>
            <w:tcBorders>
              <w:top w:val="single" w:sz="6" w:space="0" w:color="auto"/>
              <w:left w:val="single" w:sz="4" w:space="0" w:color="auto"/>
              <w:bottom w:val="single" w:sz="6" w:space="0" w:color="auto"/>
              <w:right w:val="single" w:sz="6" w:space="0" w:color="auto"/>
            </w:tcBorders>
            <w:shd w:val="clear" w:color="auto" w:fill="FFFFFF" w:themeFill="background1"/>
          </w:tcPr>
          <w:p w:rsidR="0009711E" w:rsidRPr="003E3CE4" w:rsidRDefault="0009711E" w:rsidP="0009711E">
            <w:pPr>
              <w:jc w:val="center"/>
              <w:rPr>
                <w:rFonts w:ascii="Arial" w:hAnsi="Arial" w:cs="Arial"/>
              </w:rPr>
            </w:pPr>
            <w:r w:rsidRPr="003E3CE4">
              <w:rPr>
                <w:rFonts w:ascii="Arial" w:hAnsi="Arial" w:cs="Arial"/>
              </w:rPr>
              <w:t>Tak</w:t>
            </w:r>
          </w:p>
        </w:tc>
        <w:tc>
          <w:tcPr>
            <w:tcW w:w="2268" w:type="dxa"/>
            <w:tcBorders>
              <w:top w:val="single" w:sz="6" w:space="0" w:color="auto"/>
              <w:left w:val="single" w:sz="6" w:space="0" w:color="auto"/>
              <w:bottom w:val="single" w:sz="6" w:space="0" w:color="auto"/>
              <w:right w:val="single" w:sz="6" w:space="0" w:color="auto"/>
            </w:tcBorders>
            <w:shd w:val="clear" w:color="auto" w:fill="FFFFFF" w:themeFill="background1"/>
          </w:tcPr>
          <w:p w:rsidR="0009711E" w:rsidRPr="003E3CE4" w:rsidRDefault="0009711E" w:rsidP="00CE64A0">
            <w:pPr>
              <w:spacing w:line="276" w:lineRule="auto"/>
              <w:rPr>
                <w:rFonts w:ascii="Arial" w:hAnsi="Arial" w:cs="Arial"/>
              </w:rPr>
            </w:pPr>
          </w:p>
        </w:tc>
      </w:tr>
      <w:tr w:rsidR="0009711E" w:rsidRPr="003E3CE4" w:rsidTr="71E48CEC">
        <w:trPr>
          <w:trHeight w:val="53"/>
        </w:trPr>
        <w:tc>
          <w:tcPr>
            <w:tcW w:w="567" w:type="dxa"/>
            <w:tcBorders>
              <w:top w:val="single" w:sz="6" w:space="0" w:color="auto"/>
              <w:left w:val="single" w:sz="6" w:space="0" w:color="auto"/>
              <w:bottom w:val="single" w:sz="6" w:space="0" w:color="auto"/>
              <w:right w:val="single" w:sz="4" w:space="0" w:color="auto"/>
            </w:tcBorders>
            <w:shd w:val="clear" w:color="auto" w:fill="FFFFFF" w:themeFill="background1"/>
          </w:tcPr>
          <w:p w:rsidR="0009711E" w:rsidRPr="003E3CE4" w:rsidRDefault="0009711E" w:rsidP="00CE64A0">
            <w:pPr>
              <w:widowControl/>
              <w:numPr>
                <w:ilvl w:val="0"/>
                <w:numId w:val="2"/>
              </w:numPr>
              <w:autoSpaceDE/>
              <w:autoSpaceDN/>
              <w:adjustRightInd/>
              <w:spacing w:line="276" w:lineRule="auto"/>
              <w:jc w:val="center"/>
              <w:rPr>
                <w:rFonts w:ascii="Arial" w:hAnsi="Arial" w:cs="Arial"/>
              </w:rPr>
            </w:pPr>
          </w:p>
        </w:tc>
        <w:tc>
          <w:tcPr>
            <w:tcW w:w="4772" w:type="dxa"/>
            <w:tcBorders>
              <w:top w:val="single" w:sz="4" w:space="0" w:color="auto"/>
              <w:left w:val="single" w:sz="4" w:space="0" w:color="auto"/>
              <w:bottom w:val="single" w:sz="4" w:space="0" w:color="auto"/>
              <w:right w:val="single" w:sz="4" w:space="0" w:color="auto"/>
            </w:tcBorders>
          </w:tcPr>
          <w:p w:rsidR="0009711E" w:rsidRPr="003E3CE4" w:rsidRDefault="0009711E" w:rsidP="001D399D">
            <w:pPr>
              <w:rPr>
                <w:rFonts w:ascii="Arial" w:hAnsi="Arial" w:cs="Arial"/>
              </w:rPr>
            </w:pPr>
            <w:r w:rsidRPr="003E3CE4">
              <w:rPr>
                <w:rFonts w:ascii="Arial" w:hAnsi="Arial" w:cs="Arial"/>
              </w:rPr>
              <w:t>Możliwe ustawienie różnych kolorów parametrów</w:t>
            </w:r>
            <w:r w:rsidR="001D399D" w:rsidRPr="003E3CE4">
              <w:rPr>
                <w:rFonts w:ascii="Arial" w:hAnsi="Arial" w:cs="Arial"/>
              </w:rPr>
              <w:t xml:space="preserve"> min.</w:t>
            </w:r>
            <w:r w:rsidRPr="003E3CE4">
              <w:rPr>
                <w:rFonts w:ascii="Arial" w:hAnsi="Arial" w:cs="Arial"/>
              </w:rPr>
              <w:t xml:space="preserve"> 5 kolorów</w:t>
            </w:r>
            <w:r w:rsidR="00876160" w:rsidRPr="003E3CE4">
              <w:rPr>
                <w:rFonts w:ascii="Arial" w:hAnsi="Arial" w:cs="Arial"/>
              </w:rPr>
              <w:t>.</w:t>
            </w:r>
          </w:p>
        </w:tc>
        <w:tc>
          <w:tcPr>
            <w:tcW w:w="1417" w:type="dxa"/>
            <w:tcBorders>
              <w:top w:val="single" w:sz="6" w:space="0" w:color="auto"/>
              <w:left w:val="single" w:sz="4" w:space="0" w:color="auto"/>
              <w:bottom w:val="single" w:sz="6" w:space="0" w:color="auto"/>
              <w:right w:val="single" w:sz="6" w:space="0" w:color="auto"/>
            </w:tcBorders>
            <w:shd w:val="clear" w:color="auto" w:fill="FFFFFF" w:themeFill="background1"/>
          </w:tcPr>
          <w:p w:rsidR="0009711E" w:rsidRPr="003E3CE4" w:rsidRDefault="0009711E" w:rsidP="0009711E">
            <w:pPr>
              <w:jc w:val="center"/>
              <w:rPr>
                <w:rFonts w:ascii="Arial" w:hAnsi="Arial" w:cs="Arial"/>
              </w:rPr>
            </w:pPr>
            <w:r w:rsidRPr="003E3CE4">
              <w:rPr>
                <w:rFonts w:ascii="Arial" w:hAnsi="Arial" w:cs="Arial"/>
              </w:rPr>
              <w:t>Tak</w:t>
            </w:r>
          </w:p>
        </w:tc>
        <w:tc>
          <w:tcPr>
            <w:tcW w:w="2268" w:type="dxa"/>
            <w:tcBorders>
              <w:top w:val="single" w:sz="6" w:space="0" w:color="auto"/>
              <w:left w:val="single" w:sz="6" w:space="0" w:color="auto"/>
              <w:bottom w:val="single" w:sz="6" w:space="0" w:color="auto"/>
              <w:right w:val="single" w:sz="6" w:space="0" w:color="auto"/>
            </w:tcBorders>
            <w:shd w:val="clear" w:color="auto" w:fill="FFFFFF" w:themeFill="background1"/>
          </w:tcPr>
          <w:p w:rsidR="0009711E" w:rsidRPr="003E3CE4" w:rsidRDefault="0009711E" w:rsidP="00CE64A0">
            <w:pPr>
              <w:spacing w:line="276" w:lineRule="auto"/>
              <w:rPr>
                <w:rFonts w:ascii="Arial" w:hAnsi="Arial" w:cs="Arial"/>
              </w:rPr>
            </w:pPr>
          </w:p>
        </w:tc>
      </w:tr>
      <w:tr w:rsidR="0009711E" w:rsidRPr="003E3CE4" w:rsidTr="71E48CEC">
        <w:trPr>
          <w:trHeight w:val="53"/>
        </w:trPr>
        <w:tc>
          <w:tcPr>
            <w:tcW w:w="567" w:type="dxa"/>
            <w:tcBorders>
              <w:top w:val="single" w:sz="6" w:space="0" w:color="auto"/>
              <w:left w:val="single" w:sz="6" w:space="0" w:color="auto"/>
              <w:bottom w:val="single" w:sz="6" w:space="0" w:color="auto"/>
              <w:right w:val="single" w:sz="4" w:space="0" w:color="auto"/>
            </w:tcBorders>
            <w:shd w:val="clear" w:color="auto" w:fill="FFFFFF" w:themeFill="background1"/>
          </w:tcPr>
          <w:p w:rsidR="0009711E" w:rsidRPr="003E3CE4" w:rsidRDefault="0009711E" w:rsidP="00CE64A0">
            <w:pPr>
              <w:widowControl/>
              <w:numPr>
                <w:ilvl w:val="0"/>
                <w:numId w:val="2"/>
              </w:numPr>
              <w:autoSpaceDE/>
              <w:autoSpaceDN/>
              <w:adjustRightInd/>
              <w:spacing w:line="276" w:lineRule="auto"/>
              <w:jc w:val="center"/>
              <w:rPr>
                <w:rFonts w:ascii="Arial" w:hAnsi="Arial" w:cs="Arial"/>
              </w:rPr>
            </w:pPr>
          </w:p>
        </w:tc>
        <w:tc>
          <w:tcPr>
            <w:tcW w:w="4772" w:type="dxa"/>
            <w:tcBorders>
              <w:top w:val="single" w:sz="4" w:space="0" w:color="auto"/>
              <w:left w:val="single" w:sz="4" w:space="0" w:color="auto"/>
              <w:bottom w:val="single" w:sz="4" w:space="0" w:color="auto"/>
              <w:right w:val="single" w:sz="4" w:space="0" w:color="auto"/>
            </w:tcBorders>
          </w:tcPr>
          <w:p w:rsidR="0009711E" w:rsidRPr="003E3CE4" w:rsidRDefault="0009711E" w:rsidP="00634DE7">
            <w:pPr>
              <w:rPr>
                <w:rFonts w:ascii="Arial" w:hAnsi="Arial" w:cs="Arial"/>
                <w:color w:val="000000"/>
              </w:rPr>
            </w:pPr>
            <w:r w:rsidRPr="003E3CE4">
              <w:rPr>
                <w:rFonts w:ascii="Arial" w:hAnsi="Arial" w:cs="Arial"/>
                <w:color w:val="000000"/>
              </w:rPr>
              <w:t>Ssak</w:t>
            </w:r>
            <w:r w:rsidR="00634DE7" w:rsidRPr="003E3CE4">
              <w:rPr>
                <w:rFonts w:ascii="Arial" w:hAnsi="Arial" w:cs="Arial"/>
                <w:color w:val="000000"/>
              </w:rPr>
              <w:t xml:space="preserve"> medyczny,</w:t>
            </w:r>
            <w:r w:rsidRPr="003E3CE4">
              <w:rPr>
                <w:rFonts w:ascii="Arial" w:hAnsi="Arial" w:cs="Arial"/>
                <w:color w:val="000000"/>
              </w:rPr>
              <w:t xml:space="preserve"> inżektorowy</w:t>
            </w:r>
            <w:r w:rsidR="001D399D" w:rsidRPr="003E3CE4">
              <w:rPr>
                <w:rFonts w:ascii="Arial" w:hAnsi="Arial" w:cs="Arial"/>
                <w:color w:val="000000"/>
              </w:rPr>
              <w:t xml:space="preserve"> zasilany </w:t>
            </w:r>
            <w:r w:rsidR="00AB5495" w:rsidRPr="003E3CE4">
              <w:rPr>
                <w:rFonts w:ascii="Arial" w:hAnsi="Arial" w:cs="Arial"/>
                <w:color w:val="000000"/>
              </w:rPr>
              <w:t xml:space="preserve">powietrzem z przyłącza w aparacie. </w:t>
            </w:r>
            <w:r w:rsidR="00634DE7" w:rsidRPr="003E3CE4">
              <w:rPr>
                <w:rFonts w:ascii="Arial" w:hAnsi="Arial" w:cs="Arial"/>
                <w:color w:val="000000"/>
              </w:rPr>
              <w:t>D</w:t>
            </w:r>
            <w:r w:rsidRPr="003E3CE4">
              <w:rPr>
                <w:rFonts w:ascii="Arial" w:hAnsi="Arial" w:cs="Arial"/>
                <w:color w:val="000000"/>
              </w:rPr>
              <w:t>wa zbiorniki wielorazowe na wydzielinę</w:t>
            </w:r>
            <w:r w:rsidR="00876160" w:rsidRPr="003E3CE4">
              <w:rPr>
                <w:rFonts w:ascii="Arial" w:hAnsi="Arial" w:cs="Arial"/>
                <w:color w:val="000000"/>
              </w:rPr>
              <w:t>.</w:t>
            </w:r>
          </w:p>
        </w:tc>
        <w:tc>
          <w:tcPr>
            <w:tcW w:w="1417" w:type="dxa"/>
            <w:tcBorders>
              <w:top w:val="single" w:sz="6" w:space="0" w:color="auto"/>
              <w:left w:val="single" w:sz="4" w:space="0" w:color="auto"/>
              <w:bottom w:val="single" w:sz="6" w:space="0" w:color="auto"/>
              <w:right w:val="single" w:sz="6" w:space="0" w:color="auto"/>
            </w:tcBorders>
            <w:shd w:val="clear" w:color="auto" w:fill="FFFFFF" w:themeFill="background1"/>
          </w:tcPr>
          <w:p w:rsidR="0009711E" w:rsidRPr="003E3CE4" w:rsidRDefault="0009711E" w:rsidP="0009711E">
            <w:pPr>
              <w:jc w:val="center"/>
              <w:rPr>
                <w:rFonts w:ascii="Arial" w:hAnsi="Arial" w:cs="Arial"/>
              </w:rPr>
            </w:pPr>
            <w:r w:rsidRPr="003E3CE4">
              <w:rPr>
                <w:rFonts w:ascii="Arial" w:hAnsi="Arial" w:cs="Arial"/>
              </w:rPr>
              <w:t>Tak</w:t>
            </w:r>
          </w:p>
        </w:tc>
        <w:tc>
          <w:tcPr>
            <w:tcW w:w="2268" w:type="dxa"/>
            <w:tcBorders>
              <w:top w:val="single" w:sz="6" w:space="0" w:color="auto"/>
              <w:left w:val="single" w:sz="6" w:space="0" w:color="auto"/>
              <w:bottom w:val="single" w:sz="6" w:space="0" w:color="auto"/>
              <w:right w:val="single" w:sz="6" w:space="0" w:color="auto"/>
            </w:tcBorders>
            <w:shd w:val="clear" w:color="auto" w:fill="FFFFFF" w:themeFill="background1"/>
          </w:tcPr>
          <w:p w:rsidR="0009711E" w:rsidRPr="003E3CE4" w:rsidRDefault="0009711E" w:rsidP="00CE64A0">
            <w:pPr>
              <w:spacing w:line="276" w:lineRule="auto"/>
              <w:rPr>
                <w:rFonts w:ascii="Arial" w:hAnsi="Arial" w:cs="Arial"/>
              </w:rPr>
            </w:pPr>
          </w:p>
        </w:tc>
      </w:tr>
      <w:tr w:rsidR="0009711E" w:rsidRPr="003E3CE4" w:rsidTr="71E48CEC">
        <w:trPr>
          <w:trHeight w:val="53"/>
        </w:trPr>
        <w:tc>
          <w:tcPr>
            <w:tcW w:w="567" w:type="dxa"/>
            <w:tcBorders>
              <w:top w:val="single" w:sz="6" w:space="0" w:color="auto"/>
              <w:left w:val="single" w:sz="6" w:space="0" w:color="auto"/>
              <w:bottom w:val="single" w:sz="6" w:space="0" w:color="auto"/>
              <w:right w:val="single" w:sz="4" w:space="0" w:color="auto"/>
            </w:tcBorders>
            <w:shd w:val="clear" w:color="auto" w:fill="FFFFFF" w:themeFill="background1"/>
          </w:tcPr>
          <w:p w:rsidR="0009711E" w:rsidRPr="003E3CE4" w:rsidRDefault="0009711E" w:rsidP="00CE64A0">
            <w:pPr>
              <w:widowControl/>
              <w:numPr>
                <w:ilvl w:val="0"/>
                <w:numId w:val="2"/>
              </w:numPr>
              <w:autoSpaceDE/>
              <w:autoSpaceDN/>
              <w:adjustRightInd/>
              <w:spacing w:line="276" w:lineRule="auto"/>
              <w:jc w:val="center"/>
              <w:rPr>
                <w:rFonts w:ascii="Arial" w:hAnsi="Arial" w:cs="Arial"/>
              </w:rPr>
            </w:pPr>
          </w:p>
        </w:tc>
        <w:tc>
          <w:tcPr>
            <w:tcW w:w="4772" w:type="dxa"/>
            <w:tcBorders>
              <w:top w:val="single" w:sz="4" w:space="0" w:color="auto"/>
              <w:left w:val="single" w:sz="4" w:space="0" w:color="auto"/>
              <w:bottom w:val="single" w:sz="4" w:space="0" w:color="auto"/>
              <w:right w:val="single" w:sz="4" w:space="0" w:color="auto"/>
            </w:tcBorders>
          </w:tcPr>
          <w:p w:rsidR="0009711E" w:rsidRPr="003E3CE4" w:rsidRDefault="0009711E" w:rsidP="00D5645B">
            <w:pPr>
              <w:rPr>
                <w:rFonts w:ascii="Arial" w:hAnsi="Arial" w:cs="Arial"/>
                <w:color w:val="000000"/>
              </w:rPr>
            </w:pPr>
            <w:r w:rsidRPr="003E3CE4">
              <w:rPr>
                <w:rFonts w:ascii="Arial" w:hAnsi="Arial" w:cs="Arial"/>
                <w:color w:val="000000"/>
              </w:rPr>
              <w:t>Przewody zasilania gazami: O</w:t>
            </w:r>
            <w:r w:rsidRPr="003E3CE4">
              <w:rPr>
                <w:rFonts w:ascii="Arial" w:hAnsi="Arial" w:cs="Arial"/>
                <w:color w:val="000000"/>
                <w:vertAlign w:val="subscript"/>
              </w:rPr>
              <w:t>2</w:t>
            </w:r>
            <w:r w:rsidRPr="003E3CE4">
              <w:rPr>
                <w:rFonts w:ascii="Arial" w:hAnsi="Arial" w:cs="Arial"/>
                <w:color w:val="000000"/>
              </w:rPr>
              <w:t>, N</w:t>
            </w:r>
            <w:r w:rsidRPr="003E3CE4">
              <w:rPr>
                <w:rFonts w:ascii="Arial" w:hAnsi="Arial" w:cs="Arial"/>
                <w:color w:val="000000"/>
                <w:vertAlign w:val="subscript"/>
              </w:rPr>
              <w:t>2</w:t>
            </w:r>
            <w:r w:rsidRPr="003E3CE4">
              <w:rPr>
                <w:rFonts w:ascii="Arial" w:hAnsi="Arial" w:cs="Arial"/>
                <w:color w:val="000000"/>
              </w:rPr>
              <w:t xml:space="preserve">O i </w:t>
            </w:r>
            <w:r w:rsidR="009D0857" w:rsidRPr="003E3CE4">
              <w:rPr>
                <w:rFonts w:ascii="Arial" w:hAnsi="Arial" w:cs="Arial"/>
                <w:color w:val="000000"/>
              </w:rPr>
              <w:t>Powietrze</w:t>
            </w:r>
            <w:r w:rsidRPr="003E3CE4">
              <w:rPr>
                <w:rFonts w:ascii="Arial" w:hAnsi="Arial" w:cs="Arial"/>
                <w:color w:val="000000"/>
              </w:rPr>
              <w:t xml:space="preserve"> kodowane ko</w:t>
            </w:r>
            <w:r w:rsidR="00D5645B" w:rsidRPr="003E3CE4">
              <w:rPr>
                <w:rFonts w:ascii="Arial" w:hAnsi="Arial" w:cs="Arial"/>
                <w:color w:val="000000"/>
              </w:rPr>
              <w:t xml:space="preserve">lorami. Każdy przewód  o </w:t>
            </w:r>
            <w:r w:rsidRPr="003E3CE4">
              <w:rPr>
                <w:rFonts w:ascii="Arial" w:hAnsi="Arial" w:cs="Arial"/>
                <w:color w:val="000000"/>
              </w:rPr>
              <w:t xml:space="preserve"> długoś</w:t>
            </w:r>
            <w:r w:rsidR="00D5645B" w:rsidRPr="003E3CE4">
              <w:rPr>
                <w:rFonts w:ascii="Arial" w:hAnsi="Arial" w:cs="Arial"/>
                <w:color w:val="000000"/>
              </w:rPr>
              <w:t>ci</w:t>
            </w:r>
            <w:r w:rsidRPr="003E3CE4">
              <w:rPr>
                <w:rFonts w:ascii="Arial" w:hAnsi="Arial" w:cs="Arial"/>
                <w:b/>
                <w:color w:val="000000"/>
              </w:rPr>
              <w:t xml:space="preserve"> </w:t>
            </w:r>
            <w:r w:rsidRPr="003E3CE4">
              <w:rPr>
                <w:rFonts w:ascii="Arial" w:hAnsi="Arial" w:cs="Arial"/>
                <w:color w:val="000000"/>
              </w:rPr>
              <w:t>1,5</w:t>
            </w:r>
            <w:r w:rsidRPr="003E3CE4">
              <w:rPr>
                <w:rFonts w:ascii="Arial" w:hAnsi="Arial" w:cs="Arial"/>
                <w:b/>
                <w:color w:val="000000"/>
              </w:rPr>
              <w:t xml:space="preserve"> </w:t>
            </w:r>
            <w:r w:rsidR="009D0857" w:rsidRPr="003E3CE4">
              <w:rPr>
                <w:rFonts w:ascii="Arial" w:hAnsi="Arial" w:cs="Arial"/>
                <w:color w:val="000000"/>
              </w:rPr>
              <w:t>m</w:t>
            </w:r>
            <w:r w:rsidR="00D5645B" w:rsidRPr="003E3CE4">
              <w:rPr>
                <w:rFonts w:ascii="Arial" w:hAnsi="Arial" w:cs="Arial"/>
                <w:color w:val="000000"/>
              </w:rPr>
              <w:t>.</w:t>
            </w:r>
            <w:r w:rsidR="009D0857" w:rsidRPr="003E3CE4">
              <w:rPr>
                <w:rFonts w:ascii="Arial" w:hAnsi="Arial" w:cs="Arial"/>
                <w:color w:val="000000"/>
              </w:rPr>
              <w:t xml:space="preserve"> </w:t>
            </w:r>
            <w:r w:rsidR="00D5645B" w:rsidRPr="003E3CE4">
              <w:rPr>
                <w:rFonts w:ascii="Arial" w:hAnsi="Arial" w:cs="Arial"/>
                <w:color w:val="000000"/>
              </w:rPr>
              <w:t>W</w:t>
            </w:r>
            <w:r w:rsidRPr="003E3CE4">
              <w:rPr>
                <w:rFonts w:ascii="Arial" w:hAnsi="Arial" w:cs="Arial"/>
                <w:color w:val="000000"/>
              </w:rPr>
              <w:t>t</w:t>
            </w:r>
            <w:r w:rsidRPr="003E3CE4">
              <w:rPr>
                <w:rFonts w:ascii="Arial" w:hAnsi="Arial" w:cs="Arial"/>
              </w:rPr>
              <w:t xml:space="preserve">yki </w:t>
            </w:r>
            <w:r w:rsidR="009D0857" w:rsidRPr="003E3CE4">
              <w:rPr>
                <w:rFonts w:ascii="Arial" w:hAnsi="Arial" w:cs="Arial"/>
              </w:rPr>
              <w:t xml:space="preserve">typu </w:t>
            </w:r>
            <w:r w:rsidRPr="003E3CE4">
              <w:rPr>
                <w:rFonts w:ascii="Arial" w:hAnsi="Arial" w:cs="Arial"/>
              </w:rPr>
              <w:t>AGA</w:t>
            </w:r>
            <w:r w:rsidR="00876160" w:rsidRPr="003E3CE4">
              <w:rPr>
                <w:rFonts w:ascii="Arial" w:hAnsi="Arial" w:cs="Arial"/>
              </w:rPr>
              <w:t>.</w:t>
            </w:r>
          </w:p>
        </w:tc>
        <w:tc>
          <w:tcPr>
            <w:tcW w:w="1417" w:type="dxa"/>
            <w:tcBorders>
              <w:top w:val="single" w:sz="6" w:space="0" w:color="auto"/>
              <w:left w:val="single" w:sz="4" w:space="0" w:color="auto"/>
              <w:bottom w:val="single" w:sz="6" w:space="0" w:color="auto"/>
              <w:right w:val="single" w:sz="6" w:space="0" w:color="auto"/>
            </w:tcBorders>
            <w:shd w:val="clear" w:color="auto" w:fill="FFFFFF" w:themeFill="background1"/>
          </w:tcPr>
          <w:p w:rsidR="0009711E" w:rsidRPr="003E3CE4" w:rsidRDefault="0009711E" w:rsidP="0009711E">
            <w:pPr>
              <w:jc w:val="center"/>
              <w:rPr>
                <w:rFonts w:ascii="Arial" w:hAnsi="Arial" w:cs="Arial"/>
              </w:rPr>
            </w:pPr>
            <w:r w:rsidRPr="003E3CE4">
              <w:rPr>
                <w:rFonts w:ascii="Arial" w:hAnsi="Arial" w:cs="Arial"/>
              </w:rPr>
              <w:t>Tak</w:t>
            </w:r>
          </w:p>
        </w:tc>
        <w:tc>
          <w:tcPr>
            <w:tcW w:w="2268" w:type="dxa"/>
            <w:tcBorders>
              <w:top w:val="single" w:sz="6" w:space="0" w:color="auto"/>
              <w:left w:val="single" w:sz="6" w:space="0" w:color="auto"/>
              <w:bottom w:val="single" w:sz="6" w:space="0" w:color="auto"/>
              <w:right w:val="single" w:sz="6" w:space="0" w:color="auto"/>
            </w:tcBorders>
            <w:shd w:val="clear" w:color="auto" w:fill="FFFFFF" w:themeFill="background1"/>
          </w:tcPr>
          <w:p w:rsidR="0009711E" w:rsidRPr="003E3CE4" w:rsidRDefault="0009711E" w:rsidP="00CE64A0">
            <w:pPr>
              <w:spacing w:line="276" w:lineRule="auto"/>
              <w:rPr>
                <w:rFonts w:ascii="Arial" w:hAnsi="Arial" w:cs="Arial"/>
              </w:rPr>
            </w:pPr>
          </w:p>
        </w:tc>
      </w:tr>
      <w:tr w:rsidR="0009711E" w:rsidRPr="003E3CE4" w:rsidTr="71E48CEC">
        <w:trPr>
          <w:trHeight w:val="53"/>
        </w:trPr>
        <w:tc>
          <w:tcPr>
            <w:tcW w:w="567" w:type="dxa"/>
            <w:tcBorders>
              <w:top w:val="single" w:sz="6" w:space="0" w:color="auto"/>
              <w:left w:val="single" w:sz="6" w:space="0" w:color="auto"/>
              <w:bottom w:val="single" w:sz="6" w:space="0" w:color="auto"/>
              <w:right w:val="single" w:sz="4" w:space="0" w:color="auto"/>
            </w:tcBorders>
            <w:shd w:val="clear" w:color="auto" w:fill="FFFFFF" w:themeFill="background1"/>
          </w:tcPr>
          <w:p w:rsidR="0009711E" w:rsidRPr="003E3CE4" w:rsidRDefault="0009711E" w:rsidP="00CE64A0">
            <w:pPr>
              <w:widowControl/>
              <w:numPr>
                <w:ilvl w:val="0"/>
                <w:numId w:val="2"/>
              </w:numPr>
              <w:autoSpaceDE/>
              <w:autoSpaceDN/>
              <w:adjustRightInd/>
              <w:spacing w:line="276" w:lineRule="auto"/>
              <w:jc w:val="center"/>
              <w:rPr>
                <w:rFonts w:ascii="Arial" w:hAnsi="Arial" w:cs="Arial"/>
              </w:rPr>
            </w:pPr>
          </w:p>
        </w:tc>
        <w:tc>
          <w:tcPr>
            <w:tcW w:w="4772" w:type="dxa"/>
            <w:tcBorders>
              <w:top w:val="single" w:sz="4" w:space="0" w:color="auto"/>
              <w:left w:val="single" w:sz="4" w:space="0" w:color="auto"/>
              <w:bottom w:val="single" w:sz="4" w:space="0" w:color="auto"/>
              <w:right w:val="single" w:sz="4" w:space="0" w:color="auto"/>
            </w:tcBorders>
          </w:tcPr>
          <w:p w:rsidR="0009711E" w:rsidRPr="003E3CE4" w:rsidRDefault="00E27361" w:rsidP="00E27361">
            <w:pPr>
              <w:rPr>
                <w:rFonts w:ascii="Arial" w:hAnsi="Arial" w:cs="Arial"/>
                <w:color w:val="000000"/>
              </w:rPr>
            </w:pPr>
            <w:r w:rsidRPr="003E3CE4">
              <w:rPr>
                <w:rFonts w:ascii="Arial" w:hAnsi="Arial" w:cs="Arial"/>
                <w:color w:val="000000"/>
              </w:rPr>
              <w:t>Możliwość przeprowadzenia automatycznego</w:t>
            </w:r>
            <w:r w:rsidR="0009711E" w:rsidRPr="003E3CE4">
              <w:rPr>
                <w:rFonts w:ascii="Arial" w:hAnsi="Arial" w:cs="Arial"/>
                <w:color w:val="000000"/>
              </w:rPr>
              <w:t xml:space="preserve"> test</w:t>
            </w:r>
            <w:r w:rsidR="004808F2" w:rsidRPr="003E3CE4">
              <w:rPr>
                <w:rFonts w:ascii="Arial" w:hAnsi="Arial" w:cs="Arial"/>
                <w:color w:val="000000"/>
              </w:rPr>
              <w:t xml:space="preserve">u systemu </w:t>
            </w:r>
            <w:r w:rsidRPr="003E3CE4">
              <w:rPr>
                <w:rFonts w:ascii="Arial" w:hAnsi="Arial" w:cs="Arial"/>
                <w:color w:val="000000"/>
              </w:rPr>
              <w:t>obejmującego</w:t>
            </w:r>
            <w:r w:rsidR="0009711E" w:rsidRPr="003E3CE4">
              <w:rPr>
                <w:rFonts w:ascii="Arial" w:hAnsi="Arial" w:cs="Arial"/>
                <w:color w:val="000000"/>
              </w:rPr>
              <w:t xml:space="preserve"> test</w:t>
            </w:r>
            <w:r w:rsidRPr="003E3CE4">
              <w:rPr>
                <w:rFonts w:ascii="Arial" w:hAnsi="Arial" w:cs="Arial"/>
                <w:color w:val="000000"/>
              </w:rPr>
              <w:t>y</w:t>
            </w:r>
            <w:r w:rsidR="0009711E" w:rsidRPr="003E3CE4">
              <w:rPr>
                <w:rFonts w:ascii="Arial" w:hAnsi="Arial" w:cs="Arial"/>
                <w:color w:val="000000"/>
              </w:rPr>
              <w:t xml:space="preserve"> wszystkich funkcji urządzenia </w:t>
            </w:r>
            <w:r w:rsidRPr="003E3CE4">
              <w:rPr>
                <w:rFonts w:ascii="Arial" w:hAnsi="Arial" w:cs="Arial"/>
                <w:color w:val="000000"/>
              </w:rPr>
              <w:t xml:space="preserve">oraz </w:t>
            </w:r>
            <w:r w:rsidR="0009711E" w:rsidRPr="003E3CE4">
              <w:rPr>
                <w:rFonts w:ascii="Arial" w:hAnsi="Arial" w:cs="Arial"/>
                <w:color w:val="000000"/>
              </w:rPr>
              <w:t>test</w:t>
            </w:r>
            <w:r w:rsidRPr="003E3CE4">
              <w:rPr>
                <w:rFonts w:ascii="Arial" w:hAnsi="Arial" w:cs="Arial"/>
                <w:color w:val="000000"/>
              </w:rPr>
              <w:t>u</w:t>
            </w:r>
            <w:r w:rsidR="0009711E" w:rsidRPr="003E3CE4">
              <w:rPr>
                <w:rFonts w:ascii="Arial" w:hAnsi="Arial" w:cs="Arial"/>
                <w:color w:val="000000"/>
              </w:rPr>
              <w:t xml:space="preserve"> szczelności</w:t>
            </w:r>
            <w:r w:rsidR="00876160" w:rsidRPr="003E3CE4">
              <w:rPr>
                <w:rFonts w:ascii="Arial" w:hAnsi="Arial" w:cs="Arial"/>
                <w:color w:val="000000"/>
              </w:rPr>
              <w:t>.</w:t>
            </w:r>
          </w:p>
        </w:tc>
        <w:tc>
          <w:tcPr>
            <w:tcW w:w="1417" w:type="dxa"/>
            <w:tcBorders>
              <w:top w:val="single" w:sz="6" w:space="0" w:color="auto"/>
              <w:left w:val="single" w:sz="4" w:space="0" w:color="auto"/>
              <w:bottom w:val="single" w:sz="6" w:space="0" w:color="auto"/>
              <w:right w:val="single" w:sz="6" w:space="0" w:color="auto"/>
            </w:tcBorders>
            <w:shd w:val="clear" w:color="auto" w:fill="FFFFFF" w:themeFill="background1"/>
          </w:tcPr>
          <w:p w:rsidR="0009711E" w:rsidRPr="003E3CE4" w:rsidRDefault="00E27361" w:rsidP="00CE64A0">
            <w:pPr>
              <w:spacing w:line="276" w:lineRule="auto"/>
              <w:jc w:val="center"/>
              <w:rPr>
                <w:rFonts w:ascii="Arial" w:hAnsi="Arial" w:cs="Arial"/>
              </w:rPr>
            </w:pPr>
            <w:r w:rsidRPr="003E3CE4">
              <w:rPr>
                <w:rFonts w:ascii="Arial" w:hAnsi="Arial" w:cs="Arial"/>
              </w:rPr>
              <w:t>Tak</w:t>
            </w:r>
          </w:p>
        </w:tc>
        <w:tc>
          <w:tcPr>
            <w:tcW w:w="2268" w:type="dxa"/>
            <w:tcBorders>
              <w:top w:val="single" w:sz="6" w:space="0" w:color="auto"/>
              <w:left w:val="single" w:sz="6" w:space="0" w:color="auto"/>
              <w:bottom w:val="single" w:sz="6" w:space="0" w:color="auto"/>
              <w:right w:val="single" w:sz="6" w:space="0" w:color="auto"/>
            </w:tcBorders>
            <w:shd w:val="clear" w:color="auto" w:fill="FFFFFF" w:themeFill="background1"/>
          </w:tcPr>
          <w:p w:rsidR="0009711E" w:rsidRPr="003E3CE4" w:rsidRDefault="0009711E" w:rsidP="00CE64A0">
            <w:pPr>
              <w:spacing w:line="276" w:lineRule="auto"/>
              <w:rPr>
                <w:rFonts w:ascii="Arial" w:hAnsi="Arial" w:cs="Arial"/>
              </w:rPr>
            </w:pPr>
          </w:p>
        </w:tc>
      </w:tr>
      <w:tr w:rsidR="0009711E" w:rsidRPr="003E3CE4" w:rsidTr="71E48CEC">
        <w:trPr>
          <w:trHeight w:val="53"/>
        </w:trPr>
        <w:tc>
          <w:tcPr>
            <w:tcW w:w="567" w:type="dxa"/>
            <w:tcBorders>
              <w:top w:val="single" w:sz="6" w:space="0" w:color="auto"/>
              <w:left w:val="single" w:sz="6" w:space="0" w:color="auto"/>
              <w:bottom w:val="single" w:sz="6" w:space="0" w:color="auto"/>
              <w:right w:val="single" w:sz="4" w:space="0" w:color="auto"/>
            </w:tcBorders>
            <w:shd w:val="clear" w:color="auto" w:fill="FFFFFF" w:themeFill="background1"/>
          </w:tcPr>
          <w:p w:rsidR="0009711E" w:rsidRPr="003E3CE4" w:rsidRDefault="0009711E" w:rsidP="00CE64A0">
            <w:pPr>
              <w:widowControl/>
              <w:numPr>
                <w:ilvl w:val="0"/>
                <w:numId w:val="2"/>
              </w:numPr>
              <w:autoSpaceDE/>
              <w:autoSpaceDN/>
              <w:adjustRightInd/>
              <w:spacing w:line="276" w:lineRule="auto"/>
              <w:jc w:val="center"/>
              <w:rPr>
                <w:rFonts w:ascii="Arial" w:hAnsi="Arial" w:cs="Arial"/>
              </w:rPr>
            </w:pPr>
          </w:p>
        </w:tc>
        <w:tc>
          <w:tcPr>
            <w:tcW w:w="4772" w:type="dxa"/>
            <w:tcBorders>
              <w:top w:val="single" w:sz="4" w:space="0" w:color="auto"/>
              <w:left w:val="single" w:sz="4" w:space="0" w:color="auto"/>
              <w:bottom w:val="single" w:sz="4" w:space="0" w:color="auto"/>
              <w:right w:val="single" w:sz="4" w:space="0" w:color="auto"/>
            </w:tcBorders>
          </w:tcPr>
          <w:p w:rsidR="0009711E" w:rsidRPr="003E3CE4" w:rsidRDefault="00AE5D7E" w:rsidP="00FA3D80">
            <w:pPr>
              <w:rPr>
                <w:rFonts w:ascii="Arial" w:hAnsi="Arial" w:cs="Arial"/>
                <w:color w:val="000000"/>
              </w:rPr>
            </w:pPr>
            <w:r w:rsidRPr="003E3CE4">
              <w:rPr>
                <w:rFonts w:ascii="Arial" w:hAnsi="Arial" w:cs="Arial"/>
                <w:color w:val="000000"/>
              </w:rPr>
              <w:t>Na ekranie respiratora prezentowana jest lista kontrolna w formie grafiki i tekstu objaśniającego poszczególne czynności do wykonania przed rozpoczęciem testu</w:t>
            </w:r>
            <w:r w:rsidR="00876160" w:rsidRPr="003E3CE4">
              <w:rPr>
                <w:rFonts w:ascii="Arial" w:hAnsi="Arial" w:cs="Arial"/>
                <w:color w:val="000000"/>
              </w:rPr>
              <w:t>.</w:t>
            </w:r>
            <w:r w:rsidRPr="003E3CE4">
              <w:rPr>
                <w:rFonts w:ascii="Arial" w:hAnsi="Arial" w:cs="Arial"/>
                <w:color w:val="000000"/>
              </w:rPr>
              <w:t xml:space="preserve">  </w:t>
            </w:r>
          </w:p>
        </w:tc>
        <w:tc>
          <w:tcPr>
            <w:tcW w:w="1417" w:type="dxa"/>
            <w:tcBorders>
              <w:top w:val="single" w:sz="6" w:space="0" w:color="auto"/>
              <w:left w:val="single" w:sz="4" w:space="0" w:color="auto"/>
              <w:bottom w:val="single" w:sz="6" w:space="0" w:color="auto"/>
              <w:right w:val="single" w:sz="6" w:space="0" w:color="auto"/>
            </w:tcBorders>
            <w:shd w:val="clear" w:color="auto" w:fill="FFFFFF" w:themeFill="background1"/>
          </w:tcPr>
          <w:p w:rsidR="0009711E" w:rsidRPr="003E3CE4" w:rsidRDefault="00AE5D7E" w:rsidP="00CE64A0">
            <w:pPr>
              <w:spacing w:line="276" w:lineRule="auto"/>
              <w:jc w:val="center"/>
              <w:rPr>
                <w:rFonts w:ascii="Arial" w:hAnsi="Arial" w:cs="Arial"/>
              </w:rPr>
            </w:pPr>
            <w:r w:rsidRPr="003E3CE4">
              <w:rPr>
                <w:rFonts w:ascii="Arial" w:hAnsi="Arial" w:cs="Arial"/>
              </w:rPr>
              <w:t>Tak</w:t>
            </w:r>
          </w:p>
        </w:tc>
        <w:tc>
          <w:tcPr>
            <w:tcW w:w="2268" w:type="dxa"/>
            <w:tcBorders>
              <w:top w:val="single" w:sz="6" w:space="0" w:color="auto"/>
              <w:left w:val="single" w:sz="6" w:space="0" w:color="auto"/>
              <w:bottom w:val="single" w:sz="6" w:space="0" w:color="auto"/>
              <w:right w:val="single" w:sz="6" w:space="0" w:color="auto"/>
            </w:tcBorders>
            <w:shd w:val="clear" w:color="auto" w:fill="FFFFFF" w:themeFill="background1"/>
          </w:tcPr>
          <w:p w:rsidR="0009711E" w:rsidRPr="003E3CE4" w:rsidRDefault="0009711E" w:rsidP="00CE64A0">
            <w:pPr>
              <w:spacing w:line="276" w:lineRule="auto"/>
              <w:rPr>
                <w:rFonts w:ascii="Arial" w:hAnsi="Arial" w:cs="Arial"/>
              </w:rPr>
            </w:pPr>
          </w:p>
        </w:tc>
      </w:tr>
      <w:tr w:rsidR="0009711E" w:rsidRPr="003E3CE4" w:rsidTr="71E48CEC">
        <w:trPr>
          <w:trHeight w:val="53"/>
        </w:trPr>
        <w:tc>
          <w:tcPr>
            <w:tcW w:w="567" w:type="dxa"/>
            <w:tcBorders>
              <w:top w:val="single" w:sz="6" w:space="0" w:color="auto"/>
              <w:left w:val="single" w:sz="6" w:space="0" w:color="auto"/>
              <w:bottom w:val="single" w:sz="6" w:space="0" w:color="auto"/>
              <w:right w:val="single" w:sz="4" w:space="0" w:color="auto"/>
            </w:tcBorders>
            <w:shd w:val="clear" w:color="auto" w:fill="FFFFFF" w:themeFill="background1"/>
          </w:tcPr>
          <w:p w:rsidR="0009711E" w:rsidRPr="003E3CE4" w:rsidRDefault="0009711E" w:rsidP="00CE64A0">
            <w:pPr>
              <w:widowControl/>
              <w:numPr>
                <w:ilvl w:val="0"/>
                <w:numId w:val="2"/>
              </w:numPr>
              <w:autoSpaceDE/>
              <w:autoSpaceDN/>
              <w:adjustRightInd/>
              <w:spacing w:line="276" w:lineRule="auto"/>
              <w:jc w:val="center"/>
              <w:rPr>
                <w:rFonts w:ascii="Arial" w:hAnsi="Arial" w:cs="Arial"/>
              </w:rPr>
            </w:pPr>
          </w:p>
        </w:tc>
        <w:tc>
          <w:tcPr>
            <w:tcW w:w="4772" w:type="dxa"/>
            <w:tcBorders>
              <w:top w:val="single" w:sz="4" w:space="0" w:color="auto"/>
              <w:left w:val="single" w:sz="4" w:space="0" w:color="auto"/>
              <w:bottom w:val="single" w:sz="4" w:space="0" w:color="auto"/>
              <w:right w:val="single" w:sz="4" w:space="0" w:color="auto"/>
            </w:tcBorders>
          </w:tcPr>
          <w:p w:rsidR="0009711E" w:rsidRPr="003E3CE4" w:rsidRDefault="006B2A91" w:rsidP="00FA3D80">
            <w:pPr>
              <w:rPr>
                <w:rFonts w:ascii="Arial" w:hAnsi="Arial" w:cs="Arial"/>
                <w:color w:val="000000"/>
              </w:rPr>
            </w:pPr>
            <w:r w:rsidRPr="003E3CE4">
              <w:rPr>
                <w:rFonts w:ascii="Arial" w:hAnsi="Arial" w:cs="Arial"/>
                <w:color w:val="000000"/>
              </w:rPr>
              <w:t>Respirator posiada u</w:t>
            </w:r>
            <w:r w:rsidR="0009711E" w:rsidRPr="003E3CE4">
              <w:rPr>
                <w:rFonts w:ascii="Arial" w:hAnsi="Arial" w:cs="Arial"/>
                <w:color w:val="000000"/>
              </w:rPr>
              <w:t>kład odbierający gazy ze wskaźnikiem przepływu. Rura ewakuacji gazów o długości 1,5 m, wtyk do odciągu typu DIN</w:t>
            </w:r>
            <w:r w:rsidR="00876160" w:rsidRPr="003E3CE4">
              <w:rPr>
                <w:rFonts w:ascii="Arial" w:hAnsi="Arial" w:cs="Arial"/>
                <w:color w:val="000000"/>
              </w:rPr>
              <w:t>.</w:t>
            </w:r>
          </w:p>
        </w:tc>
        <w:tc>
          <w:tcPr>
            <w:tcW w:w="1417" w:type="dxa"/>
            <w:tcBorders>
              <w:top w:val="single" w:sz="6" w:space="0" w:color="auto"/>
              <w:left w:val="single" w:sz="4" w:space="0" w:color="auto"/>
              <w:bottom w:val="single" w:sz="6" w:space="0" w:color="auto"/>
              <w:right w:val="single" w:sz="6" w:space="0" w:color="auto"/>
            </w:tcBorders>
            <w:shd w:val="clear" w:color="auto" w:fill="FFFFFF" w:themeFill="background1"/>
          </w:tcPr>
          <w:p w:rsidR="0009711E" w:rsidRPr="003E3CE4" w:rsidRDefault="007C7E82" w:rsidP="00CE64A0">
            <w:pPr>
              <w:spacing w:line="276" w:lineRule="auto"/>
              <w:jc w:val="center"/>
              <w:rPr>
                <w:rFonts w:ascii="Arial" w:hAnsi="Arial" w:cs="Arial"/>
              </w:rPr>
            </w:pPr>
            <w:r w:rsidRPr="003E3CE4">
              <w:rPr>
                <w:rFonts w:ascii="Arial" w:hAnsi="Arial" w:cs="Arial"/>
              </w:rPr>
              <w:t>Tak</w:t>
            </w:r>
          </w:p>
        </w:tc>
        <w:tc>
          <w:tcPr>
            <w:tcW w:w="2268" w:type="dxa"/>
            <w:tcBorders>
              <w:top w:val="single" w:sz="6" w:space="0" w:color="auto"/>
              <w:left w:val="single" w:sz="6" w:space="0" w:color="auto"/>
              <w:bottom w:val="single" w:sz="6" w:space="0" w:color="auto"/>
              <w:right w:val="single" w:sz="6" w:space="0" w:color="auto"/>
            </w:tcBorders>
            <w:shd w:val="clear" w:color="auto" w:fill="FFFFFF" w:themeFill="background1"/>
          </w:tcPr>
          <w:p w:rsidR="0009711E" w:rsidRPr="003E3CE4" w:rsidRDefault="0009711E" w:rsidP="00CE64A0">
            <w:pPr>
              <w:spacing w:line="276" w:lineRule="auto"/>
              <w:rPr>
                <w:rFonts w:ascii="Arial" w:hAnsi="Arial" w:cs="Arial"/>
              </w:rPr>
            </w:pPr>
          </w:p>
        </w:tc>
      </w:tr>
      <w:tr w:rsidR="0009711E" w:rsidRPr="003E3CE4" w:rsidTr="71E48CEC">
        <w:trPr>
          <w:trHeight w:val="53"/>
        </w:trPr>
        <w:tc>
          <w:tcPr>
            <w:tcW w:w="567" w:type="dxa"/>
            <w:tcBorders>
              <w:top w:val="single" w:sz="6" w:space="0" w:color="auto"/>
              <w:left w:val="single" w:sz="6" w:space="0" w:color="auto"/>
              <w:bottom w:val="single" w:sz="6" w:space="0" w:color="auto"/>
              <w:right w:val="single" w:sz="4" w:space="0" w:color="auto"/>
            </w:tcBorders>
            <w:shd w:val="clear" w:color="auto" w:fill="FFFFFF" w:themeFill="background1"/>
          </w:tcPr>
          <w:p w:rsidR="0009711E" w:rsidRPr="003E3CE4" w:rsidRDefault="0009711E" w:rsidP="00CE64A0">
            <w:pPr>
              <w:widowControl/>
              <w:numPr>
                <w:ilvl w:val="0"/>
                <w:numId w:val="2"/>
              </w:numPr>
              <w:autoSpaceDE/>
              <w:autoSpaceDN/>
              <w:adjustRightInd/>
              <w:spacing w:line="276" w:lineRule="auto"/>
              <w:jc w:val="center"/>
              <w:rPr>
                <w:rFonts w:ascii="Arial" w:hAnsi="Arial" w:cs="Arial"/>
              </w:rPr>
            </w:pPr>
          </w:p>
        </w:tc>
        <w:tc>
          <w:tcPr>
            <w:tcW w:w="4772" w:type="dxa"/>
            <w:tcBorders>
              <w:top w:val="single" w:sz="4" w:space="0" w:color="auto"/>
              <w:left w:val="single" w:sz="4" w:space="0" w:color="auto"/>
              <w:bottom w:val="single" w:sz="4" w:space="0" w:color="auto"/>
              <w:right w:val="single" w:sz="4" w:space="0" w:color="auto"/>
            </w:tcBorders>
          </w:tcPr>
          <w:p w:rsidR="0009711E" w:rsidRPr="003E3CE4" w:rsidRDefault="0009711E" w:rsidP="00FA3D80">
            <w:pPr>
              <w:rPr>
                <w:rFonts w:ascii="Arial" w:hAnsi="Arial" w:cs="Arial"/>
                <w:color w:val="000000"/>
              </w:rPr>
            </w:pPr>
            <w:r w:rsidRPr="003E3CE4">
              <w:rPr>
                <w:rFonts w:ascii="Arial" w:hAnsi="Arial" w:cs="Arial"/>
                <w:color w:val="000000"/>
              </w:rPr>
              <w:t xml:space="preserve">Parownik do </w:t>
            </w:r>
            <w:proofErr w:type="spellStart"/>
            <w:r w:rsidRPr="003E3CE4">
              <w:rPr>
                <w:rFonts w:ascii="Arial" w:hAnsi="Arial" w:cs="Arial"/>
                <w:color w:val="000000"/>
              </w:rPr>
              <w:t>Sevofluranu</w:t>
            </w:r>
            <w:proofErr w:type="spellEnd"/>
            <w:r w:rsidR="00876160" w:rsidRPr="003E3CE4">
              <w:rPr>
                <w:rFonts w:ascii="Arial" w:hAnsi="Arial" w:cs="Arial"/>
                <w:color w:val="000000"/>
              </w:rPr>
              <w:t>.</w:t>
            </w:r>
          </w:p>
        </w:tc>
        <w:tc>
          <w:tcPr>
            <w:tcW w:w="1417" w:type="dxa"/>
            <w:tcBorders>
              <w:top w:val="single" w:sz="6" w:space="0" w:color="auto"/>
              <w:left w:val="single" w:sz="4" w:space="0" w:color="auto"/>
              <w:bottom w:val="single" w:sz="6" w:space="0" w:color="auto"/>
              <w:right w:val="single" w:sz="6" w:space="0" w:color="auto"/>
            </w:tcBorders>
            <w:shd w:val="clear" w:color="auto" w:fill="FFFFFF" w:themeFill="background1"/>
          </w:tcPr>
          <w:p w:rsidR="0009711E" w:rsidRPr="003E3CE4" w:rsidRDefault="007C7E82" w:rsidP="00CE64A0">
            <w:pPr>
              <w:spacing w:line="276" w:lineRule="auto"/>
              <w:jc w:val="center"/>
              <w:rPr>
                <w:rFonts w:ascii="Arial" w:hAnsi="Arial" w:cs="Arial"/>
              </w:rPr>
            </w:pPr>
            <w:r w:rsidRPr="003E3CE4">
              <w:rPr>
                <w:rFonts w:ascii="Arial" w:hAnsi="Arial" w:cs="Arial"/>
              </w:rPr>
              <w:t>Tak</w:t>
            </w:r>
            <w:r w:rsidR="00F94B21" w:rsidRPr="003E3CE4">
              <w:rPr>
                <w:rFonts w:ascii="Arial" w:hAnsi="Arial" w:cs="Arial"/>
              </w:rPr>
              <w:t>, 1 szt.</w:t>
            </w:r>
          </w:p>
        </w:tc>
        <w:tc>
          <w:tcPr>
            <w:tcW w:w="2268" w:type="dxa"/>
            <w:tcBorders>
              <w:top w:val="single" w:sz="6" w:space="0" w:color="auto"/>
              <w:left w:val="single" w:sz="6" w:space="0" w:color="auto"/>
              <w:bottom w:val="single" w:sz="6" w:space="0" w:color="auto"/>
              <w:right w:val="single" w:sz="6" w:space="0" w:color="auto"/>
            </w:tcBorders>
            <w:shd w:val="clear" w:color="auto" w:fill="FFFFFF" w:themeFill="background1"/>
          </w:tcPr>
          <w:p w:rsidR="0009711E" w:rsidRPr="003E3CE4" w:rsidRDefault="0009711E" w:rsidP="00CE64A0">
            <w:pPr>
              <w:spacing w:line="276" w:lineRule="auto"/>
              <w:rPr>
                <w:rFonts w:ascii="Arial" w:hAnsi="Arial" w:cs="Arial"/>
              </w:rPr>
            </w:pPr>
          </w:p>
        </w:tc>
      </w:tr>
      <w:tr w:rsidR="0009711E" w:rsidRPr="003E3CE4" w:rsidTr="71E48CEC">
        <w:trPr>
          <w:trHeight w:val="53"/>
        </w:trPr>
        <w:tc>
          <w:tcPr>
            <w:tcW w:w="567" w:type="dxa"/>
            <w:tcBorders>
              <w:top w:val="single" w:sz="6" w:space="0" w:color="auto"/>
              <w:left w:val="single" w:sz="6" w:space="0" w:color="auto"/>
              <w:bottom w:val="single" w:sz="6" w:space="0" w:color="auto"/>
              <w:right w:val="single" w:sz="4" w:space="0" w:color="auto"/>
            </w:tcBorders>
            <w:shd w:val="clear" w:color="auto" w:fill="FFFFFF" w:themeFill="background1"/>
          </w:tcPr>
          <w:p w:rsidR="0009711E" w:rsidRPr="003E3CE4" w:rsidRDefault="0009711E" w:rsidP="00CE64A0">
            <w:pPr>
              <w:widowControl/>
              <w:numPr>
                <w:ilvl w:val="0"/>
                <w:numId w:val="2"/>
              </w:numPr>
              <w:autoSpaceDE/>
              <w:autoSpaceDN/>
              <w:adjustRightInd/>
              <w:spacing w:line="276" w:lineRule="auto"/>
              <w:jc w:val="center"/>
              <w:rPr>
                <w:rFonts w:ascii="Arial" w:hAnsi="Arial" w:cs="Arial"/>
              </w:rPr>
            </w:pPr>
          </w:p>
        </w:tc>
        <w:tc>
          <w:tcPr>
            <w:tcW w:w="4772" w:type="dxa"/>
            <w:tcBorders>
              <w:top w:val="single" w:sz="4" w:space="0" w:color="auto"/>
              <w:left w:val="single" w:sz="4" w:space="0" w:color="auto"/>
              <w:bottom w:val="single" w:sz="4" w:space="0" w:color="auto"/>
              <w:right w:val="single" w:sz="4" w:space="0" w:color="auto"/>
            </w:tcBorders>
          </w:tcPr>
          <w:p w:rsidR="0009711E" w:rsidRPr="003E3CE4" w:rsidRDefault="0009711E" w:rsidP="007C7E82">
            <w:pPr>
              <w:rPr>
                <w:rFonts w:ascii="Arial" w:hAnsi="Arial" w:cs="Arial"/>
              </w:rPr>
            </w:pPr>
            <w:r w:rsidRPr="003E3CE4">
              <w:rPr>
                <w:rFonts w:ascii="Arial" w:hAnsi="Arial" w:cs="Arial"/>
              </w:rPr>
              <w:t>Filtry przeciwpyłowe do wielorazowych zbiorników na wapno</w:t>
            </w:r>
            <w:r w:rsidR="00876160" w:rsidRPr="003E3CE4">
              <w:rPr>
                <w:rFonts w:ascii="Arial" w:hAnsi="Arial" w:cs="Arial"/>
              </w:rPr>
              <w:t>.</w:t>
            </w:r>
            <w:r w:rsidRPr="003E3CE4">
              <w:rPr>
                <w:rFonts w:ascii="Arial" w:hAnsi="Arial" w:cs="Arial"/>
              </w:rPr>
              <w:t xml:space="preserve"> </w:t>
            </w:r>
          </w:p>
        </w:tc>
        <w:tc>
          <w:tcPr>
            <w:tcW w:w="1417" w:type="dxa"/>
            <w:tcBorders>
              <w:top w:val="single" w:sz="6" w:space="0" w:color="auto"/>
              <w:left w:val="single" w:sz="4" w:space="0" w:color="auto"/>
              <w:bottom w:val="single" w:sz="6" w:space="0" w:color="auto"/>
              <w:right w:val="single" w:sz="6" w:space="0" w:color="auto"/>
            </w:tcBorders>
            <w:shd w:val="clear" w:color="auto" w:fill="FFFFFF" w:themeFill="background1"/>
          </w:tcPr>
          <w:p w:rsidR="0009711E" w:rsidRPr="003E3CE4" w:rsidRDefault="007C7E82" w:rsidP="00CE64A0">
            <w:pPr>
              <w:spacing w:line="276" w:lineRule="auto"/>
              <w:jc w:val="center"/>
              <w:rPr>
                <w:rFonts w:ascii="Arial" w:hAnsi="Arial" w:cs="Arial"/>
              </w:rPr>
            </w:pPr>
            <w:r w:rsidRPr="003E3CE4">
              <w:rPr>
                <w:rFonts w:ascii="Arial" w:hAnsi="Arial" w:cs="Arial"/>
              </w:rPr>
              <w:t>Tak, 5 szt.</w:t>
            </w:r>
          </w:p>
        </w:tc>
        <w:tc>
          <w:tcPr>
            <w:tcW w:w="2268" w:type="dxa"/>
            <w:tcBorders>
              <w:top w:val="single" w:sz="6" w:space="0" w:color="auto"/>
              <w:left w:val="single" w:sz="6" w:space="0" w:color="auto"/>
              <w:bottom w:val="single" w:sz="6" w:space="0" w:color="auto"/>
              <w:right w:val="single" w:sz="6" w:space="0" w:color="auto"/>
            </w:tcBorders>
            <w:shd w:val="clear" w:color="auto" w:fill="FFFFFF" w:themeFill="background1"/>
          </w:tcPr>
          <w:p w:rsidR="0009711E" w:rsidRPr="003E3CE4" w:rsidRDefault="0009711E" w:rsidP="00CE64A0">
            <w:pPr>
              <w:spacing w:line="276" w:lineRule="auto"/>
              <w:rPr>
                <w:rFonts w:ascii="Arial" w:hAnsi="Arial" w:cs="Arial"/>
              </w:rPr>
            </w:pPr>
          </w:p>
        </w:tc>
      </w:tr>
      <w:tr w:rsidR="0009711E" w:rsidRPr="003E3CE4" w:rsidTr="71E48CEC">
        <w:trPr>
          <w:trHeight w:val="53"/>
        </w:trPr>
        <w:tc>
          <w:tcPr>
            <w:tcW w:w="567" w:type="dxa"/>
            <w:tcBorders>
              <w:top w:val="single" w:sz="6" w:space="0" w:color="auto"/>
              <w:left w:val="single" w:sz="6" w:space="0" w:color="auto"/>
              <w:bottom w:val="single" w:sz="6" w:space="0" w:color="auto"/>
              <w:right w:val="single" w:sz="4" w:space="0" w:color="auto"/>
            </w:tcBorders>
            <w:shd w:val="clear" w:color="auto" w:fill="FFFFFF" w:themeFill="background1"/>
          </w:tcPr>
          <w:p w:rsidR="0009711E" w:rsidRPr="003E3CE4" w:rsidRDefault="0009711E" w:rsidP="00CE64A0">
            <w:pPr>
              <w:widowControl/>
              <w:numPr>
                <w:ilvl w:val="0"/>
                <w:numId w:val="2"/>
              </w:numPr>
              <w:autoSpaceDE/>
              <w:autoSpaceDN/>
              <w:adjustRightInd/>
              <w:spacing w:line="276" w:lineRule="auto"/>
              <w:jc w:val="center"/>
              <w:rPr>
                <w:rFonts w:ascii="Arial" w:hAnsi="Arial" w:cs="Arial"/>
              </w:rPr>
            </w:pPr>
          </w:p>
        </w:tc>
        <w:tc>
          <w:tcPr>
            <w:tcW w:w="4772" w:type="dxa"/>
            <w:tcBorders>
              <w:top w:val="single" w:sz="4" w:space="0" w:color="auto"/>
              <w:left w:val="single" w:sz="4" w:space="0" w:color="auto"/>
              <w:bottom w:val="single" w:sz="4" w:space="0" w:color="auto"/>
              <w:right w:val="single" w:sz="4" w:space="0" w:color="auto"/>
            </w:tcBorders>
          </w:tcPr>
          <w:p w:rsidR="0009711E" w:rsidRPr="003E3CE4" w:rsidRDefault="0009711E" w:rsidP="00FA3D80">
            <w:pPr>
              <w:rPr>
                <w:rFonts w:ascii="Arial" w:hAnsi="Arial" w:cs="Arial"/>
              </w:rPr>
            </w:pPr>
            <w:r w:rsidRPr="003E3CE4">
              <w:rPr>
                <w:rFonts w:ascii="Arial" w:hAnsi="Arial" w:cs="Arial"/>
              </w:rPr>
              <w:t>Aparat przygotowany do pracy z wielorazowym i jednorazowymi pochłaniaczami CO2. W dostawie 6 zbiorników jednorazowych z wapnem sodowanym. W dostawie jede</w:t>
            </w:r>
            <w:r w:rsidR="007C7E82" w:rsidRPr="003E3CE4">
              <w:rPr>
                <w:rFonts w:ascii="Arial" w:hAnsi="Arial" w:cs="Arial"/>
              </w:rPr>
              <w:t>n zbiornik wielorazowego użytku</w:t>
            </w:r>
            <w:r w:rsidR="00876160" w:rsidRPr="003E3CE4">
              <w:rPr>
                <w:rFonts w:ascii="Arial" w:hAnsi="Arial" w:cs="Arial"/>
              </w:rPr>
              <w:t>.</w:t>
            </w:r>
          </w:p>
        </w:tc>
        <w:tc>
          <w:tcPr>
            <w:tcW w:w="1417" w:type="dxa"/>
            <w:tcBorders>
              <w:top w:val="single" w:sz="6" w:space="0" w:color="auto"/>
              <w:left w:val="single" w:sz="4" w:space="0" w:color="auto"/>
              <w:bottom w:val="single" w:sz="6" w:space="0" w:color="auto"/>
              <w:right w:val="single" w:sz="6" w:space="0" w:color="auto"/>
            </w:tcBorders>
            <w:shd w:val="clear" w:color="auto" w:fill="FFFFFF" w:themeFill="background1"/>
          </w:tcPr>
          <w:p w:rsidR="0009711E" w:rsidRPr="003E3CE4" w:rsidRDefault="007C7E82" w:rsidP="00CE64A0">
            <w:pPr>
              <w:spacing w:line="276" w:lineRule="auto"/>
              <w:jc w:val="center"/>
              <w:rPr>
                <w:rFonts w:ascii="Arial" w:hAnsi="Arial" w:cs="Arial"/>
              </w:rPr>
            </w:pPr>
            <w:r w:rsidRPr="003E3CE4">
              <w:rPr>
                <w:rFonts w:ascii="Arial" w:hAnsi="Arial" w:cs="Arial"/>
              </w:rPr>
              <w:t>Tak</w:t>
            </w:r>
          </w:p>
        </w:tc>
        <w:tc>
          <w:tcPr>
            <w:tcW w:w="2268" w:type="dxa"/>
            <w:tcBorders>
              <w:top w:val="single" w:sz="6" w:space="0" w:color="auto"/>
              <w:left w:val="single" w:sz="6" w:space="0" w:color="auto"/>
              <w:bottom w:val="single" w:sz="6" w:space="0" w:color="auto"/>
              <w:right w:val="single" w:sz="6" w:space="0" w:color="auto"/>
            </w:tcBorders>
            <w:shd w:val="clear" w:color="auto" w:fill="FFFFFF" w:themeFill="background1"/>
          </w:tcPr>
          <w:p w:rsidR="0009711E" w:rsidRPr="003E3CE4" w:rsidRDefault="0009711E" w:rsidP="00CE64A0">
            <w:pPr>
              <w:spacing w:line="276" w:lineRule="auto"/>
              <w:rPr>
                <w:rFonts w:ascii="Arial" w:hAnsi="Arial" w:cs="Arial"/>
              </w:rPr>
            </w:pPr>
          </w:p>
        </w:tc>
      </w:tr>
      <w:tr w:rsidR="0009711E" w:rsidRPr="003E3CE4" w:rsidTr="71E48CEC">
        <w:trPr>
          <w:trHeight w:val="53"/>
        </w:trPr>
        <w:tc>
          <w:tcPr>
            <w:tcW w:w="567" w:type="dxa"/>
            <w:tcBorders>
              <w:top w:val="single" w:sz="6" w:space="0" w:color="auto"/>
              <w:left w:val="single" w:sz="6" w:space="0" w:color="auto"/>
              <w:bottom w:val="single" w:sz="6" w:space="0" w:color="auto"/>
              <w:right w:val="single" w:sz="4" w:space="0" w:color="auto"/>
            </w:tcBorders>
            <w:shd w:val="clear" w:color="auto" w:fill="FFFFFF" w:themeFill="background1"/>
          </w:tcPr>
          <w:p w:rsidR="0009711E" w:rsidRPr="003E3CE4" w:rsidRDefault="0009711E" w:rsidP="00CE64A0">
            <w:pPr>
              <w:widowControl/>
              <w:numPr>
                <w:ilvl w:val="0"/>
                <w:numId w:val="2"/>
              </w:numPr>
              <w:autoSpaceDE/>
              <w:autoSpaceDN/>
              <w:adjustRightInd/>
              <w:spacing w:line="276" w:lineRule="auto"/>
              <w:jc w:val="center"/>
              <w:rPr>
                <w:rFonts w:ascii="Arial" w:hAnsi="Arial" w:cs="Arial"/>
              </w:rPr>
            </w:pPr>
          </w:p>
        </w:tc>
        <w:tc>
          <w:tcPr>
            <w:tcW w:w="4772" w:type="dxa"/>
            <w:tcBorders>
              <w:top w:val="single" w:sz="4" w:space="0" w:color="auto"/>
              <w:left w:val="single" w:sz="4" w:space="0" w:color="auto"/>
              <w:bottom w:val="single" w:sz="4" w:space="0" w:color="auto"/>
              <w:right w:val="single" w:sz="4" w:space="0" w:color="auto"/>
            </w:tcBorders>
          </w:tcPr>
          <w:p w:rsidR="0009711E" w:rsidRPr="003E3CE4" w:rsidRDefault="0009711E" w:rsidP="007C7E82">
            <w:pPr>
              <w:rPr>
                <w:rFonts w:ascii="Arial" w:hAnsi="Arial" w:cs="Arial"/>
                <w:color w:val="00000A"/>
              </w:rPr>
            </w:pPr>
            <w:r w:rsidRPr="003E3CE4">
              <w:rPr>
                <w:rFonts w:ascii="Arial" w:hAnsi="Arial" w:cs="Arial"/>
                <w:color w:val="00000A"/>
              </w:rPr>
              <w:t>Jednorazowe wkłady na wydzielinę z żelem</w:t>
            </w:r>
            <w:r w:rsidR="00876160" w:rsidRPr="003E3CE4">
              <w:rPr>
                <w:rFonts w:ascii="Arial" w:hAnsi="Arial" w:cs="Arial"/>
                <w:color w:val="00000A"/>
              </w:rPr>
              <w:t>.</w:t>
            </w:r>
            <w:r w:rsidRPr="003E3CE4">
              <w:rPr>
                <w:rFonts w:ascii="Arial" w:hAnsi="Arial" w:cs="Arial"/>
                <w:color w:val="00000A"/>
              </w:rPr>
              <w:t xml:space="preserve"> </w:t>
            </w:r>
          </w:p>
        </w:tc>
        <w:tc>
          <w:tcPr>
            <w:tcW w:w="1417" w:type="dxa"/>
            <w:tcBorders>
              <w:top w:val="single" w:sz="6" w:space="0" w:color="auto"/>
              <w:left w:val="single" w:sz="4" w:space="0" w:color="auto"/>
              <w:bottom w:val="single" w:sz="6" w:space="0" w:color="auto"/>
              <w:right w:val="single" w:sz="6" w:space="0" w:color="auto"/>
            </w:tcBorders>
            <w:shd w:val="clear" w:color="auto" w:fill="FFFFFF" w:themeFill="background1"/>
          </w:tcPr>
          <w:p w:rsidR="0009711E" w:rsidRPr="003E3CE4" w:rsidRDefault="007C7E82" w:rsidP="00CE64A0">
            <w:pPr>
              <w:spacing w:line="276" w:lineRule="auto"/>
              <w:jc w:val="center"/>
              <w:rPr>
                <w:rFonts w:ascii="Arial" w:hAnsi="Arial" w:cs="Arial"/>
              </w:rPr>
            </w:pPr>
            <w:r w:rsidRPr="003E3CE4">
              <w:rPr>
                <w:rFonts w:ascii="Arial" w:hAnsi="Arial" w:cs="Arial"/>
              </w:rPr>
              <w:t>Tak, 25 szt.</w:t>
            </w:r>
          </w:p>
        </w:tc>
        <w:tc>
          <w:tcPr>
            <w:tcW w:w="2268" w:type="dxa"/>
            <w:tcBorders>
              <w:top w:val="single" w:sz="6" w:space="0" w:color="auto"/>
              <w:left w:val="single" w:sz="6" w:space="0" w:color="auto"/>
              <w:bottom w:val="single" w:sz="6" w:space="0" w:color="auto"/>
              <w:right w:val="single" w:sz="6" w:space="0" w:color="auto"/>
            </w:tcBorders>
            <w:shd w:val="clear" w:color="auto" w:fill="FFFFFF" w:themeFill="background1"/>
          </w:tcPr>
          <w:p w:rsidR="0009711E" w:rsidRPr="003E3CE4" w:rsidRDefault="0009711E" w:rsidP="00CE64A0">
            <w:pPr>
              <w:spacing w:line="276" w:lineRule="auto"/>
              <w:rPr>
                <w:rFonts w:ascii="Arial" w:hAnsi="Arial" w:cs="Arial"/>
              </w:rPr>
            </w:pPr>
          </w:p>
        </w:tc>
      </w:tr>
      <w:tr w:rsidR="0009711E" w:rsidRPr="003E3CE4" w:rsidTr="71E48CEC">
        <w:trPr>
          <w:trHeight w:val="53"/>
        </w:trPr>
        <w:tc>
          <w:tcPr>
            <w:tcW w:w="567" w:type="dxa"/>
            <w:tcBorders>
              <w:top w:val="single" w:sz="6" w:space="0" w:color="auto"/>
              <w:left w:val="single" w:sz="6" w:space="0" w:color="auto"/>
              <w:bottom w:val="single" w:sz="6" w:space="0" w:color="auto"/>
              <w:right w:val="single" w:sz="4" w:space="0" w:color="auto"/>
            </w:tcBorders>
            <w:shd w:val="clear" w:color="auto" w:fill="FFFFFF" w:themeFill="background1"/>
          </w:tcPr>
          <w:p w:rsidR="0009711E" w:rsidRPr="003E3CE4" w:rsidRDefault="0009711E" w:rsidP="00CE64A0">
            <w:pPr>
              <w:widowControl/>
              <w:numPr>
                <w:ilvl w:val="0"/>
                <w:numId w:val="2"/>
              </w:numPr>
              <w:autoSpaceDE/>
              <w:autoSpaceDN/>
              <w:adjustRightInd/>
              <w:spacing w:line="276" w:lineRule="auto"/>
              <w:jc w:val="center"/>
              <w:rPr>
                <w:rFonts w:ascii="Arial" w:hAnsi="Arial" w:cs="Arial"/>
              </w:rPr>
            </w:pPr>
          </w:p>
        </w:tc>
        <w:tc>
          <w:tcPr>
            <w:tcW w:w="4772" w:type="dxa"/>
            <w:tcBorders>
              <w:top w:val="single" w:sz="4" w:space="0" w:color="auto"/>
              <w:left w:val="single" w:sz="4" w:space="0" w:color="auto"/>
              <w:bottom w:val="single" w:sz="4" w:space="0" w:color="auto"/>
              <w:right w:val="single" w:sz="4" w:space="0" w:color="auto"/>
            </w:tcBorders>
          </w:tcPr>
          <w:p w:rsidR="0009711E" w:rsidRPr="003E3CE4" w:rsidRDefault="0009711E" w:rsidP="007C7E82">
            <w:pPr>
              <w:rPr>
                <w:rFonts w:ascii="Arial" w:hAnsi="Arial" w:cs="Arial"/>
                <w:color w:val="00000A"/>
              </w:rPr>
            </w:pPr>
            <w:r w:rsidRPr="003E3CE4">
              <w:rPr>
                <w:rFonts w:ascii="Arial" w:hAnsi="Arial" w:cs="Arial"/>
                <w:color w:val="00000A"/>
              </w:rPr>
              <w:t xml:space="preserve">Jednorazowe dreny do odsysania </w:t>
            </w:r>
            <w:r w:rsidR="00876160" w:rsidRPr="003E3CE4">
              <w:rPr>
                <w:rFonts w:ascii="Arial" w:hAnsi="Arial" w:cs="Arial"/>
                <w:color w:val="00000A"/>
              </w:rPr>
              <w:t>.</w:t>
            </w:r>
          </w:p>
        </w:tc>
        <w:tc>
          <w:tcPr>
            <w:tcW w:w="1417" w:type="dxa"/>
            <w:tcBorders>
              <w:top w:val="single" w:sz="6" w:space="0" w:color="auto"/>
              <w:left w:val="single" w:sz="4" w:space="0" w:color="auto"/>
              <w:bottom w:val="single" w:sz="6" w:space="0" w:color="auto"/>
              <w:right w:val="single" w:sz="6" w:space="0" w:color="auto"/>
            </w:tcBorders>
            <w:shd w:val="clear" w:color="auto" w:fill="FFFFFF" w:themeFill="background1"/>
          </w:tcPr>
          <w:p w:rsidR="0009711E" w:rsidRPr="003E3CE4" w:rsidRDefault="007C7E82" w:rsidP="00CE64A0">
            <w:pPr>
              <w:spacing w:line="276" w:lineRule="auto"/>
              <w:jc w:val="center"/>
              <w:rPr>
                <w:rFonts w:ascii="Arial" w:hAnsi="Arial" w:cs="Arial"/>
              </w:rPr>
            </w:pPr>
            <w:r w:rsidRPr="003E3CE4">
              <w:rPr>
                <w:rFonts w:ascii="Arial" w:hAnsi="Arial" w:cs="Arial"/>
              </w:rPr>
              <w:t>Tak, 25 szt.</w:t>
            </w:r>
          </w:p>
        </w:tc>
        <w:tc>
          <w:tcPr>
            <w:tcW w:w="2268" w:type="dxa"/>
            <w:tcBorders>
              <w:top w:val="single" w:sz="6" w:space="0" w:color="auto"/>
              <w:left w:val="single" w:sz="6" w:space="0" w:color="auto"/>
              <w:bottom w:val="single" w:sz="6" w:space="0" w:color="auto"/>
              <w:right w:val="single" w:sz="6" w:space="0" w:color="auto"/>
            </w:tcBorders>
            <w:shd w:val="clear" w:color="auto" w:fill="FFFFFF" w:themeFill="background1"/>
          </w:tcPr>
          <w:p w:rsidR="0009711E" w:rsidRPr="003E3CE4" w:rsidRDefault="0009711E" w:rsidP="00CE64A0">
            <w:pPr>
              <w:spacing w:line="276" w:lineRule="auto"/>
              <w:rPr>
                <w:rFonts w:ascii="Arial" w:hAnsi="Arial" w:cs="Arial"/>
              </w:rPr>
            </w:pPr>
          </w:p>
        </w:tc>
      </w:tr>
      <w:tr w:rsidR="0009711E" w:rsidRPr="003E3CE4" w:rsidTr="71E48CEC">
        <w:trPr>
          <w:trHeight w:val="53"/>
        </w:trPr>
        <w:tc>
          <w:tcPr>
            <w:tcW w:w="567" w:type="dxa"/>
            <w:tcBorders>
              <w:top w:val="single" w:sz="6" w:space="0" w:color="auto"/>
              <w:left w:val="single" w:sz="6" w:space="0" w:color="auto"/>
              <w:bottom w:val="single" w:sz="6" w:space="0" w:color="auto"/>
              <w:right w:val="single" w:sz="4" w:space="0" w:color="auto"/>
            </w:tcBorders>
            <w:shd w:val="clear" w:color="auto" w:fill="FFFFFF" w:themeFill="background1"/>
          </w:tcPr>
          <w:p w:rsidR="0009711E" w:rsidRPr="003E3CE4" w:rsidRDefault="0009711E" w:rsidP="00CE64A0">
            <w:pPr>
              <w:widowControl/>
              <w:numPr>
                <w:ilvl w:val="0"/>
                <w:numId w:val="2"/>
              </w:numPr>
              <w:autoSpaceDE/>
              <w:autoSpaceDN/>
              <w:adjustRightInd/>
              <w:spacing w:line="276" w:lineRule="auto"/>
              <w:jc w:val="center"/>
              <w:rPr>
                <w:rFonts w:ascii="Arial" w:hAnsi="Arial" w:cs="Arial"/>
              </w:rPr>
            </w:pPr>
          </w:p>
        </w:tc>
        <w:tc>
          <w:tcPr>
            <w:tcW w:w="4772" w:type="dxa"/>
            <w:tcBorders>
              <w:top w:val="single" w:sz="4" w:space="0" w:color="auto"/>
              <w:left w:val="single" w:sz="4" w:space="0" w:color="auto"/>
              <w:bottom w:val="single" w:sz="4" w:space="0" w:color="auto"/>
              <w:right w:val="single" w:sz="4" w:space="0" w:color="auto"/>
            </w:tcBorders>
          </w:tcPr>
          <w:p w:rsidR="0009711E" w:rsidRPr="003E3CE4" w:rsidRDefault="0009711E" w:rsidP="0092136D">
            <w:pPr>
              <w:rPr>
                <w:rFonts w:ascii="Arial" w:hAnsi="Arial" w:cs="Arial"/>
                <w:color w:val="000000"/>
              </w:rPr>
            </w:pPr>
            <w:r w:rsidRPr="003E3CE4">
              <w:rPr>
                <w:rFonts w:ascii="Arial" w:hAnsi="Arial" w:cs="Arial"/>
                <w:color w:val="000000"/>
              </w:rPr>
              <w:t>Jednorazowe układy odd</w:t>
            </w:r>
            <w:r w:rsidR="0092136D" w:rsidRPr="003E3CE4">
              <w:rPr>
                <w:rFonts w:ascii="Arial" w:hAnsi="Arial" w:cs="Arial"/>
                <w:color w:val="000000"/>
              </w:rPr>
              <w:t>echowe, długość rur: wdechowej i</w:t>
            </w:r>
            <w:r w:rsidRPr="003E3CE4">
              <w:rPr>
                <w:rFonts w:ascii="Arial" w:hAnsi="Arial" w:cs="Arial"/>
                <w:color w:val="000000"/>
              </w:rPr>
              <w:t xml:space="preserve"> wydechowej </w:t>
            </w:r>
            <w:r w:rsidR="0092136D" w:rsidRPr="003E3CE4">
              <w:rPr>
                <w:rFonts w:ascii="Arial" w:hAnsi="Arial" w:cs="Arial"/>
                <w:color w:val="000000"/>
              </w:rPr>
              <w:t>min.</w:t>
            </w:r>
            <w:r w:rsidR="00080034" w:rsidRPr="003E3CE4">
              <w:rPr>
                <w:rFonts w:ascii="Arial" w:hAnsi="Arial" w:cs="Arial"/>
                <w:color w:val="000000"/>
              </w:rPr>
              <w:t>170 cm, worek oddechowy 2</w:t>
            </w:r>
            <w:r w:rsidRPr="003E3CE4">
              <w:rPr>
                <w:rFonts w:ascii="Arial" w:hAnsi="Arial" w:cs="Arial"/>
                <w:color w:val="000000"/>
              </w:rPr>
              <w:t xml:space="preserve">L </w:t>
            </w:r>
            <w:r w:rsidR="00876160" w:rsidRPr="003E3CE4">
              <w:rPr>
                <w:rFonts w:ascii="Arial" w:hAnsi="Arial" w:cs="Arial"/>
                <w:color w:val="000000"/>
              </w:rPr>
              <w:t>.</w:t>
            </w:r>
          </w:p>
        </w:tc>
        <w:tc>
          <w:tcPr>
            <w:tcW w:w="1417" w:type="dxa"/>
            <w:tcBorders>
              <w:top w:val="single" w:sz="6" w:space="0" w:color="auto"/>
              <w:left w:val="single" w:sz="4" w:space="0" w:color="auto"/>
              <w:bottom w:val="single" w:sz="6" w:space="0" w:color="auto"/>
              <w:right w:val="single" w:sz="6" w:space="0" w:color="auto"/>
            </w:tcBorders>
            <w:shd w:val="clear" w:color="auto" w:fill="FFFFFF" w:themeFill="background1"/>
          </w:tcPr>
          <w:p w:rsidR="0009711E" w:rsidRPr="003E3CE4" w:rsidRDefault="007C7E82" w:rsidP="00CE64A0">
            <w:pPr>
              <w:spacing w:line="276" w:lineRule="auto"/>
              <w:jc w:val="center"/>
              <w:rPr>
                <w:rFonts w:ascii="Arial" w:hAnsi="Arial" w:cs="Arial"/>
              </w:rPr>
            </w:pPr>
            <w:r w:rsidRPr="003E3CE4">
              <w:rPr>
                <w:rFonts w:ascii="Arial" w:hAnsi="Arial" w:cs="Arial"/>
              </w:rPr>
              <w:t>Tak, 25 szt.</w:t>
            </w:r>
          </w:p>
        </w:tc>
        <w:tc>
          <w:tcPr>
            <w:tcW w:w="2268" w:type="dxa"/>
            <w:tcBorders>
              <w:top w:val="single" w:sz="6" w:space="0" w:color="auto"/>
              <w:left w:val="single" w:sz="6" w:space="0" w:color="auto"/>
              <w:bottom w:val="single" w:sz="6" w:space="0" w:color="auto"/>
              <w:right w:val="single" w:sz="6" w:space="0" w:color="auto"/>
            </w:tcBorders>
            <w:shd w:val="clear" w:color="auto" w:fill="FFFFFF" w:themeFill="background1"/>
          </w:tcPr>
          <w:p w:rsidR="0009711E" w:rsidRPr="003E3CE4" w:rsidRDefault="0009711E" w:rsidP="00CE64A0">
            <w:pPr>
              <w:spacing w:line="276" w:lineRule="auto"/>
              <w:rPr>
                <w:rFonts w:ascii="Arial" w:hAnsi="Arial" w:cs="Arial"/>
              </w:rPr>
            </w:pPr>
          </w:p>
        </w:tc>
      </w:tr>
      <w:tr w:rsidR="0009711E" w:rsidRPr="003E3CE4" w:rsidTr="71E48CEC">
        <w:trPr>
          <w:trHeight w:val="53"/>
        </w:trPr>
        <w:tc>
          <w:tcPr>
            <w:tcW w:w="567" w:type="dxa"/>
            <w:tcBorders>
              <w:top w:val="single" w:sz="6" w:space="0" w:color="auto"/>
              <w:left w:val="single" w:sz="6" w:space="0" w:color="auto"/>
              <w:bottom w:val="single" w:sz="6" w:space="0" w:color="auto"/>
              <w:right w:val="single" w:sz="4" w:space="0" w:color="auto"/>
            </w:tcBorders>
            <w:shd w:val="clear" w:color="auto" w:fill="FFFFFF" w:themeFill="background1"/>
          </w:tcPr>
          <w:p w:rsidR="0009711E" w:rsidRPr="003E3CE4" w:rsidRDefault="0009711E" w:rsidP="00CE64A0">
            <w:pPr>
              <w:widowControl/>
              <w:numPr>
                <w:ilvl w:val="0"/>
                <w:numId w:val="2"/>
              </w:numPr>
              <w:autoSpaceDE/>
              <w:autoSpaceDN/>
              <w:adjustRightInd/>
              <w:spacing w:line="276" w:lineRule="auto"/>
              <w:jc w:val="center"/>
              <w:rPr>
                <w:rFonts w:ascii="Arial" w:hAnsi="Arial" w:cs="Arial"/>
              </w:rPr>
            </w:pPr>
          </w:p>
        </w:tc>
        <w:tc>
          <w:tcPr>
            <w:tcW w:w="4772" w:type="dxa"/>
            <w:tcBorders>
              <w:top w:val="single" w:sz="4" w:space="0" w:color="auto"/>
              <w:left w:val="single" w:sz="4" w:space="0" w:color="auto"/>
              <w:bottom w:val="single" w:sz="4" w:space="0" w:color="auto"/>
              <w:right w:val="single" w:sz="4" w:space="0" w:color="auto"/>
            </w:tcBorders>
          </w:tcPr>
          <w:p w:rsidR="0009711E" w:rsidRPr="003E3CE4" w:rsidRDefault="0009711E" w:rsidP="007C7E82">
            <w:pPr>
              <w:rPr>
                <w:rFonts w:ascii="Arial" w:hAnsi="Arial" w:cs="Arial"/>
                <w:color w:val="00000A"/>
              </w:rPr>
            </w:pPr>
            <w:r w:rsidRPr="003E3CE4">
              <w:rPr>
                <w:rFonts w:ascii="Arial" w:hAnsi="Arial" w:cs="Arial"/>
                <w:color w:val="00000A"/>
              </w:rPr>
              <w:t xml:space="preserve">Pułapki wodne do zabezpieczające moduł gazowy </w:t>
            </w:r>
            <w:r w:rsidR="00876160" w:rsidRPr="003E3CE4">
              <w:rPr>
                <w:rFonts w:ascii="Arial" w:hAnsi="Arial" w:cs="Arial"/>
                <w:color w:val="00000A"/>
              </w:rPr>
              <w:t>.</w:t>
            </w:r>
          </w:p>
        </w:tc>
        <w:tc>
          <w:tcPr>
            <w:tcW w:w="1417" w:type="dxa"/>
            <w:tcBorders>
              <w:top w:val="single" w:sz="6" w:space="0" w:color="auto"/>
              <w:left w:val="single" w:sz="4" w:space="0" w:color="auto"/>
              <w:bottom w:val="single" w:sz="6" w:space="0" w:color="auto"/>
              <w:right w:val="single" w:sz="6" w:space="0" w:color="auto"/>
            </w:tcBorders>
            <w:shd w:val="clear" w:color="auto" w:fill="FFFFFF" w:themeFill="background1"/>
          </w:tcPr>
          <w:p w:rsidR="0009711E" w:rsidRPr="003E3CE4" w:rsidRDefault="007C7E82" w:rsidP="007C7E82">
            <w:pPr>
              <w:spacing w:line="276" w:lineRule="auto"/>
              <w:jc w:val="center"/>
              <w:rPr>
                <w:rFonts w:ascii="Arial" w:hAnsi="Arial" w:cs="Arial"/>
              </w:rPr>
            </w:pPr>
            <w:r w:rsidRPr="003E3CE4">
              <w:rPr>
                <w:rFonts w:ascii="Arial" w:hAnsi="Arial" w:cs="Arial"/>
              </w:rPr>
              <w:t>Tak, 12 szt.</w:t>
            </w:r>
          </w:p>
        </w:tc>
        <w:tc>
          <w:tcPr>
            <w:tcW w:w="2268" w:type="dxa"/>
            <w:tcBorders>
              <w:top w:val="single" w:sz="6" w:space="0" w:color="auto"/>
              <w:left w:val="single" w:sz="6" w:space="0" w:color="auto"/>
              <w:bottom w:val="single" w:sz="6" w:space="0" w:color="auto"/>
              <w:right w:val="single" w:sz="6" w:space="0" w:color="auto"/>
            </w:tcBorders>
            <w:shd w:val="clear" w:color="auto" w:fill="FFFFFF" w:themeFill="background1"/>
          </w:tcPr>
          <w:p w:rsidR="0009711E" w:rsidRPr="003E3CE4" w:rsidRDefault="0009711E" w:rsidP="00CE64A0">
            <w:pPr>
              <w:spacing w:line="276" w:lineRule="auto"/>
              <w:rPr>
                <w:rFonts w:ascii="Arial" w:hAnsi="Arial" w:cs="Arial"/>
              </w:rPr>
            </w:pPr>
          </w:p>
        </w:tc>
      </w:tr>
      <w:tr w:rsidR="0009711E" w:rsidRPr="003E3CE4" w:rsidTr="71E48CEC">
        <w:trPr>
          <w:trHeight w:val="53"/>
        </w:trPr>
        <w:tc>
          <w:tcPr>
            <w:tcW w:w="567" w:type="dxa"/>
            <w:tcBorders>
              <w:top w:val="single" w:sz="6" w:space="0" w:color="auto"/>
              <w:left w:val="single" w:sz="6" w:space="0" w:color="auto"/>
              <w:bottom w:val="single" w:sz="6" w:space="0" w:color="auto"/>
              <w:right w:val="single" w:sz="4" w:space="0" w:color="auto"/>
            </w:tcBorders>
            <w:shd w:val="clear" w:color="auto" w:fill="FFFFFF" w:themeFill="background1"/>
          </w:tcPr>
          <w:p w:rsidR="0009711E" w:rsidRPr="003E3CE4" w:rsidRDefault="0009711E" w:rsidP="00CE64A0">
            <w:pPr>
              <w:widowControl/>
              <w:numPr>
                <w:ilvl w:val="0"/>
                <w:numId w:val="2"/>
              </w:numPr>
              <w:autoSpaceDE/>
              <w:autoSpaceDN/>
              <w:adjustRightInd/>
              <w:spacing w:line="276" w:lineRule="auto"/>
              <w:jc w:val="center"/>
              <w:rPr>
                <w:rFonts w:ascii="Arial" w:hAnsi="Arial" w:cs="Arial"/>
              </w:rPr>
            </w:pPr>
          </w:p>
        </w:tc>
        <w:tc>
          <w:tcPr>
            <w:tcW w:w="4772" w:type="dxa"/>
            <w:tcBorders>
              <w:top w:val="single" w:sz="4" w:space="0" w:color="auto"/>
              <w:left w:val="single" w:sz="4" w:space="0" w:color="auto"/>
              <w:bottom w:val="single" w:sz="4" w:space="0" w:color="auto"/>
              <w:right w:val="single" w:sz="4" w:space="0" w:color="auto"/>
            </w:tcBorders>
          </w:tcPr>
          <w:p w:rsidR="0009711E" w:rsidRPr="003E3CE4" w:rsidRDefault="0009711E" w:rsidP="007C7E82">
            <w:pPr>
              <w:rPr>
                <w:rFonts w:ascii="Arial" w:hAnsi="Arial" w:cs="Arial"/>
                <w:color w:val="00000A"/>
              </w:rPr>
            </w:pPr>
            <w:r w:rsidRPr="003E3CE4">
              <w:rPr>
                <w:rFonts w:ascii="Arial" w:hAnsi="Arial" w:cs="Arial"/>
                <w:color w:val="00000A"/>
              </w:rPr>
              <w:t>Linie próbkujące</w:t>
            </w:r>
            <w:r w:rsidR="00876160" w:rsidRPr="003E3CE4">
              <w:rPr>
                <w:rFonts w:ascii="Arial" w:hAnsi="Arial" w:cs="Arial"/>
                <w:color w:val="00000A"/>
              </w:rPr>
              <w:t>.</w:t>
            </w:r>
          </w:p>
        </w:tc>
        <w:tc>
          <w:tcPr>
            <w:tcW w:w="1417" w:type="dxa"/>
            <w:tcBorders>
              <w:top w:val="single" w:sz="6" w:space="0" w:color="auto"/>
              <w:left w:val="single" w:sz="4" w:space="0" w:color="auto"/>
              <w:bottom w:val="single" w:sz="6" w:space="0" w:color="auto"/>
              <w:right w:val="single" w:sz="6" w:space="0" w:color="auto"/>
            </w:tcBorders>
            <w:shd w:val="clear" w:color="auto" w:fill="FFFFFF" w:themeFill="background1"/>
          </w:tcPr>
          <w:p w:rsidR="0009711E" w:rsidRPr="003E3CE4" w:rsidRDefault="007C7E82" w:rsidP="007C7E82">
            <w:pPr>
              <w:spacing w:line="276" w:lineRule="auto"/>
              <w:jc w:val="center"/>
              <w:rPr>
                <w:rFonts w:ascii="Arial" w:hAnsi="Arial" w:cs="Arial"/>
              </w:rPr>
            </w:pPr>
            <w:r w:rsidRPr="003E3CE4">
              <w:rPr>
                <w:rFonts w:ascii="Arial" w:hAnsi="Arial" w:cs="Arial"/>
              </w:rPr>
              <w:t>Tak, 10 szt.</w:t>
            </w:r>
          </w:p>
        </w:tc>
        <w:tc>
          <w:tcPr>
            <w:tcW w:w="2268" w:type="dxa"/>
            <w:tcBorders>
              <w:top w:val="single" w:sz="6" w:space="0" w:color="auto"/>
              <w:left w:val="single" w:sz="6" w:space="0" w:color="auto"/>
              <w:bottom w:val="single" w:sz="6" w:space="0" w:color="auto"/>
              <w:right w:val="single" w:sz="6" w:space="0" w:color="auto"/>
            </w:tcBorders>
            <w:shd w:val="clear" w:color="auto" w:fill="FFFFFF" w:themeFill="background1"/>
          </w:tcPr>
          <w:p w:rsidR="0009711E" w:rsidRPr="003E3CE4" w:rsidRDefault="0009711E" w:rsidP="00CE64A0">
            <w:pPr>
              <w:spacing w:line="276" w:lineRule="auto"/>
              <w:rPr>
                <w:rFonts w:ascii="Arial" w:hAnsi="Arial" w:cs="Arial"/>
              </w:rPr>
            </w:pPr>
          </w:p>
        </w:tc>
      </w:tr>
      <w:tr w:rsidR="000E3732" w:rsidRPr="003E3CE4" w:rsidTr="000E3732">
        <w:trPr>
          <w:trHeight w:val="53"/>
        </w:trPr>
        <w:tc>
          <w:tcPr>
            <w:tcW w:w="9024" w:type="dxa"/>
            <w:gridSpan w:val="4"/>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0E3732" w:rsidRPr="003E3CE4" w:rsidRDefault="00A721E2" w:rsidP="00CE64A0">
            <w:pPr>
              <w:spacing w:line="276" w:lineRule="auto"/>
              <w:rPr>
                <w:rFonts w:ascii="Arial" w:hAnsi="Arial" w:cs="Arial"/>
                <w:b/>
              </w:rPr>
            </w:pPr>
            <w:r w:rsidRPr="003E3CE4">
              <w:rPr>
                <w:rFonts w:ascii="Arial" w:hAnsi="Arial" w:cs="Arial"/>
                <w:b/>
              </w:rPr>
              <w:t>KARDIOMONITOR DO APARATU</w:t>
            </w:r>
          </w:p>
        </w:tc>
      </w:tr>
      <w:tr w:rsidR="000E3732" w:rsidRPr="003E3CE4" w:rsidTr="71E48CEC">
        <w:trPr>
          <w:trHeight w:val="53"/>
        </w:trPr>
        <w:tc>
          <w:tcPr>
            <w:tcW w:w="567" w:type="dxa"/>
            <w:tcBorders>
              <w:top w:val="single" w:sz="6" w:space="0" w:color="auto"/>
              <w:left w:val="single" w:sz="6" w:space="0" w:color="auto"/>
              <w:bottom w:val="single" w:sz="6" w:space="0" w:color="auto"/>
              <w:right w:val="single" w:sz="4" w:space="0" w:color="auto"/>
            </w:tcBorders>
            <w:shd w:val="clear" w:color="auto" w:fill="FFFFFF" w:themeFill="background1"/>
          </w:tcPr>
          <w:p w:rsidR="000E3732" w:rsidRPr="003E3CE4" w:rsidRDefault="000E3732" w:rsidP="00CE64A0">
            <w:pPr>
              <w:widowControl/>
              <w:numPr>
                <w:ilvl w:val="0"/>
                <w:numId w:val="2"/>
              </w:numPr>
              <w:autoSpaceDE/>
              <w:autoSpaceDN/>
              <w:adjustRightInd/>
              <w:spacing w:line="276" w:lineRule="auto"/>
              <w:jc w:val="center"/>
              <w:rPr>
                <w:rFonts w:ascii="Arial" w:hAnsi="Arial" w:cs="Arial"/>
              </w:rPr>
            </w:pPr>
          </w:p>
        </w:tc>
        <w:tc>
          <w:tcPr>
            <w:tcW w:w="4772" w:type="dxa"/>
            <w:tcBorders>
              <w:top w:val="single" w:sz="4" w:space="0" w:color="auto"/>
              <w:left w:val="single" w:sz="4" w:space="0" w:color="auto"/>
              <w:bottom w:val="single" w:sz="4" w:space="0" w:color="auto"/>
              <w:right w:val="single" w:sz="4" w:space="0" w:color="auto"/>
            </w:tcBorders>
          </w:tcPr>
          <w:p w:rsidR="00A721E2" w:rsidRPr="003E3CE4" w:rsidRDefault="00A721E2" w:rsidP="00A721E2">
            <w:pPr>
              <w:rPr>
                <w:rFonts w:ascii="Arial" w:hAnsi="Arial" w:cs="Arial"/>
              </w:rPr>
            </w:pPr>
            <w:r w:rsidRPr="003E3CE4">
              <w:rPr>
                <w:rFonts w:ascii="Arial" w:hAnsi="Arial" w:cs="Arial"/>
              </w:rPr>
              <w:t>Stanowisko monitorowania zainstalowane na aparacie do znieczulenia składające się z:</w:t>
            </w:r>
          </w:p>
          <w:p w:rsidR="00A721E2" w:rsidRPr="003E3CE4" w:rsidRDefault="00A721E2" w:rsidP="00A721E2">
            <w:pPr>
              <w:pStyle w:val="Akapitzlist"/>
              <w:numPr>
                <w:ilvl w:val="0"/>
                <w:numId w:val="39"/>
              </w:numPr>
              <w:rPr>
                <w:rFonts w:ascii="Arial" w:hAnsi="Arial" w:cs="Arial"/>
                <w:sz w:val="20"/>
              </w:rPr>
            </w:pPr>
            <w:r w:rsidRPr="003E3CE4">
              <w:rPr>
                <w:rFonts w:ascii="Arial" w:hAnsi="Arial" w:cs="Arial"/>
                <w:sz w:val="20"/>
              </w:rPr>
              <w:t xml:space="preserve">jednostki głównej z ekranem min 15’’, </w:t>
            </w:r>
          </w:p>
          <w:p w:rsidR="00A721E2" w:rsidRPr="003E3CE4" w:rsidRDefault="00A721E2" w:rsidP="00A721E2">
            <w:pPr>
              <w:pStyle w:val="Akapitzlist"/>
              <w:numPr>
                <w:ilvl w:val="0"/>
                <w:numId w:val="39"/>
              </w:numPr>
              <w:rPr>
                <w:rFonts w:ascii="Arial" w:hAnsi="Arial" w:cs="Arial"/>
                <w:sz w:val="20"/>
              </w:rPr>
            </w:pPr>
            <w:r w:rsidRPr="003E3CE4">
              <w:rPr>
                <w:rFonts w:ascii="Arial" w:hAnsi="Arial" w:cs="Arial"/>
                <w:sz w:val="20"/>
              </w:rPr>
              <w:t>odłączanego modułu transportowego,</w:t>
            </w:r>
          </w:p>
          <w:p w:rsidR="00A721E2" w:rsidRPr="003E3CE4" w:rsidRDefault="00A721E2" w:rsidP="00876160">
            <w:pPr>
              <w:pStyle w:val="Akapitzlist"/>
              <w:numPr>
                <w:ilvl w:val="0"/>
                <w:numId w:val="39"/>
              </w:numPr>
              <w:rPr>
                <w:rFonts w:ascii="Arial" w:hAnsi="Arial" w:cs="Arial"/>
                <w:sz w:val="20"/>
              </w:rPr>
            </w:pPr>
            <w:r w:rsidRPr="003E3CE4">
              <w:rPr>
                <w:rFonts w:ascii="Arial" w:hAnsi="Arial" w:cs="Arial"/>
                <w:sz w:val="20"/>
              </w:rPr>
              <w:t>stacji dokującej na moduł transportowy i inne moduły pomiarowe</w:t>
            </w:r>
            <w:r w:rsidR="00876160" w:rsidRPr="003E3CE4">
              <w:rPr>
                <w:rFonts w:ascii="Arial" w:hAnsi="Arial" w:cs="Arial"/>
                <w:sz w:val="20"/>
              </w:rPr>
              <w:t>.</w:t>
            </w:r>
            <w:r w:rsidRPr="003E3CE4">
              <w:rPr>
                <w:rFonts w:ascii="Arial" w:hAnsi="Arial" w:cs="Arial"/>
                <w:sz w:val="20"/>
              </w:rPr>
              <w:t xml:space="preserve"> </w:t>
            </w:r>
          </w:p>
          <w:p w:rsidR="00A721E2" w:rsidRPr="003E3CE4" w:rsidRDefault="00A721E2" w:rsidP="00876160">
            <w:pPr>
              <w:rPr>
                <w:rFonts w:ascii="Arial" w:hAnsi="Arial" w:cs="Arial"/>
                <w:b/>
              </w:rPr>
            </w:pPr>
          </w:p>
          <w:p w:rsidR="000E3732" w:rsidRPr="003E3CE4" w:rsidRDefault="00A721E2" w:rsidP="00876160">
            <w:pPr>
              <w:rPr>
                <w:rFonts w:ascii="Arial" w:hAnsi="Arial" w:cs="Arial"/>
              </w:rPr>
            </w:pPr>
            <w:r w:rsidRPr="003E3CE4">
              <w:rPr>
                <w:rFonts w:ascii="Arial" w:hAnsi="Arial" w:cs="Arial"/>
              </w:rPr>
              <w:t>Moduły pomiarowe jedno lub wieloparametrowe z możliwością wykorzystania w kardiomonitorach używanych w obszarze Bloku Operacyjnego Zamawiającego. Wszystkie elementy muszą spełniać wymagania normy EN60601-1 dla urządzeń medycznych</w:t>
            </w:r>
            <w:r w:rsidR="00876160" w:rsidRPr="003E3CE4">
              <w:rPr>
                <w:rFonts w:ascii="Arial" w:hAnsi="Arial" w:cs="Arial"/>
              </w:rPr>
              <w:t>.</w:t>
            </w:r>
          </w:p>
        </w:tc>
        <w:tc>
          <w:tcPr>
            <w:tcW w:w="1417" w:type="dxa"/>
            <w:tcBorders>
              <w:top w:val="single" w:sz="6" w:space="0" w:color="auto"/>
              <w:left w:val="single" w:sz="4" w:space="0" w:color="auto"/>
              <w:bottom w:val="single" w:sz="6" w:space="0" w:color="auto"/>
              <w:right w:val="single" w:sz="6" w:space="0" w:color="auto"/>
            </w:tcBorders>
            <w:shd w:val="clear" w:color="auto" w:fill="FFFFFF" w:themeFill="background1"/>
          </w:tcPr>
          <w:p w:rsidR="000E3732" w:rsidRPr="003E3CE4" w:rsidRDefault="00406E85" w:rsidP="00CE64A0">
            <w:pPr>
              <w:spacing w:line="276" w:lineRule="auto"/>
              <w:jc w:val="center"/>
              <w:rPr>
                <w:rFonts w:ascii="Arial" w:hAnsi="Arial" w:cs="Arial"/>
              </w:rPr>
            </w:pPr>
            <w:r w:rsidRPr="003E3CE4">
              <w:rPr>
                <w:rFonts w:ascii="Arial" w:hAnsi="Arial" w:cs="Arial"/>
              </w:rPr>
              <w:t>Tak</w:t>
            </w:r>
          </w:p>
        </w:tc>
        <w:tc>
          <w:tcPr>
            <w:tcW w:w="2268" w:type="dxa"/>
            <w:tcBorders>
              <w:top w:val="single" w:sz="6" w:space="0" w:color="auto"/>
              <w:left w:val="single" w:sz="6" w:space="0" w:color="auto"/>
              <w:bottom w:val="single" w:sz="6" w:space="0" w:color="auto"/>
              <w:right w:val="single" w:sz="6" w:space="0" w:color="auto"/>
            </w:tcBorders>
            <w:shd w:val="clear" w:color="auto" w:fill="FFFFFF" w:themeFill="background1"/>
          </w:tcPr>
          <w:p w:rsidR="000E3732" w:rsidRPr="003E3CE4" w:rsidRDefault="000E3732" w:rsidP="00CE64A0">
            <w:pPr>
              <w:spacing w:line="276" w:lineRule="auto"/>
              <w:rPr>
                <w:rFonts w:ascii="Arial" w:hAnsi="Arial" w:cs="Arial"/>
              </w:rPr>
            </w:pPr>
          </w:p>
        </w:tc>
      </w:tr>
      <w:tr w:rsidR="000E3732" w:rsidRPr="003E3CE4" w:rsidTr="71E48CEC">
        <w:trPr>
          <w:trHeight w:val="53"/>
        </w:trPr>
        <w:tc>
          <w:tcPr>
            <w:tcW w:w="567" w:type="dxa"/>
            <w:tcBorders>
              <w:top w:val="single" w:sz="6" w:space="0" w:color="auto"/>
              <w:left w:val="single" w:sz="6" w:space="0" w:color="auto"/>
              <w:bottom w:val="single" w:sz="6" w:space="0" w:color="auto"/>
              <w:right w:val="single" w:sz="4" w:space="0" w:color="auto"/>
            </w:tcBorders>
            <w:shd w:val="clear" w:color="auto" w:fill="FFFFFF" w:themeFill="background1"/>
          </w:tcPr>
          <w:p w:rsidR="000E3732" w:rsidRPr="003E3CE4" w:rsidRDefault="000E3732" w:rsidP="00CE64A0">
            <w:pPr>
              <w:widowControl/>
              <w:numPr>
                <w:ilvl w:val="0"/>
                <w:numId w:val="2"/>
              </w:numPr>
              <w:autoSpaceDE/>
              <w:autoSpaceDN/>
              <w:adjustRightInd/>
              <w:spacing w:line="276" w:lineRule="auto"/>
              <w:jc w:val="center"/>
              <w:rPr>
                <w:rFonts w:ascii="Arial" w:hAnsi="Arial" w:cs="Arial"/>
              </w:rPr>
            </w:pPr>
          </w:p>
        </w:tc>
        <w:tc>
          <w:tcPr>
            <w:tcW w:w="4772" w:type="dxa"/>
            <w:tcBorders>
              <w:top w:val="single" w:sz="4" w:space="0" w:color="auto"/>
              <w:left w:val="single" w:sz="4" w:space="0" w:color="auto"/>
              <w:bottom w:val="single" w:sz="4" w:space="0" w:color="auto"/>
              <w:right w:val="single" w:sz="4" w:space="0" w:color="auto"/>
            </w:tcBorders>
          </w:tcPr>
          <w:p w:rsidR="000E3732" w:rsidRPr="003E3CE4" w:rsidRDefault="00A721E2" w:rsidP="007149EB">
            <w:pPr>
              <w:rPr>
                <w:rFonts w:ascii="Arial" w:hAnsi="Arial" w:cs="Arial"/>
                <w:color w:val="000000"/>
              </w:rPr>
            </w:pPr>
            <w:r w:rsidRPr="003E3CE4">
              <w:rPr>
                <w:rFonts w:ascii="Arial" w:hAnsi="Arial" w:cs="Arial"/>
              </w:rPr>
              <w:t>Konstrukcja zapobiegająca wchłanianiu kurzu i rozprzestrzenianiu się infekcji - chłodzenie kardiomonitora konwekcyjne, bez wbudowanych wiatraków / wentylatorów</w:t>
            </w:r>
          </w:p>
        </w:tc>
        <w:tc>
          <w:tcPr>
            <w:tcW w:w="1417" w:type="dxa"/>
            <w:tcBorders>
              <w:top w:val="single" w:sz="6" w:space="0" w:color="auto"/>
              <w:left w:val="single" w:sz="4" w:space="0" w:color="auto"/>
              <w:bottom w:val="single" w:sz="6" w:space="0" w:color="auto"/>
              <w:right w:val="single" w:sz="6" w:space="0" w:color="auto"/>
            </w:tcBorders>
            <w:shd w:val="clear" w:color="auto" w:fill="FFFFFF" w:themeFill="background1"/>
          </w:tcPr>
          <w:p w:rsidR="000E3732" w:rsidRPr="003E3CE4" w:rsidRDefault="00406E85" w:rsidP="00CE64A0">
            <w:pPr>
              <w:spacing w:line="276" w:lineRule="auto"/>
              <w:jc w:val="center"/>
              <w:rPr>
                <w:rFonts w:ascii="Arial" w:hAnsi="Arial" w:cs="Arial"/>
              </w:rPr>
            </w:pPr>
            <w:r w:rsidRPr="003E3CE4">
              <w:rPr>
                <w:rFonts w:ascii="Arial" w:hAnsi="Arial" w:cs="Arial"/>
              </w:rPr>
              <w:t>Tak</w:t>
            </w:r>
          </w:p>
        </w:tc>
        <w:tc>
          <w:tcPr>
            <w:tcW w:w="2268" w:type="dxa"/>
            <w:tcBorders>
              <w:top w:val="single" w:sz="6" w:space="0" w:color="auto"/>
              <w:left w:val="single" w:sz="6" w:space="0" w:color="auto"/>
              <w:bottom w:val="single" w:sz="6" w:space="0" w:color="auto"/>
              <w:right w:val="single" w:sz="6" w:space="0" w:color="auto"/>
            </w:tcBorders>
            <w:shd w:val="clear" w:color="auto" w:fill="FFFFFF" w:themeFill="background1"/>
          </w:tcPr>
          <w:p w:rsidR="000E3732" w:rsidRPr="003E3CE4" w:rsidRDefault="000E3732" w:rsidP="00CE64A0">
            <w:pPr>
              <w:spacing w:line="276" w:lineRule="auto"/>
              <w:rPr>
                <w:rFonts w:ascii="Arial" w:hAnsi="Arial" w:cs="Arial"/>
              </w:rPr>
            </w:pPr>
          </w:p>
        </w:tc>
      </w:tr>
      <w:tr w:rsidR="00A721E2" w:rsidRPr="003E3CE4" w:rsidTr="71E48CEC">
        <w:trPr>
          <w:trHeight w:val="53"/>
        </w:trPr>
        <w:tc>
          <w:tcPr>
            <w:tcW w:w="567" w:type="dxa"/>
            <w:tcBorders>
              <w:top w:val="single" w:sz="6" w:space="0" w:color="auto"/>
              <w:left w:val="single" w:sz="6" w:space="0" w:color="auto"/>
              <w:bottom w:val="single" w:sz="6" w:space="0" w:color="auto"/>
              <w:right w:val="single" w:sz="4" w:space="0" w:color="auto"/>
            </w:tcBorders>
            <w:shd w:val="clear" w:color="auto" w:fill="FFFFFF" w:themeFill="background1"/>
          </w:tcPr>
          <w:p w:rsidR="00A721E2" w:rsidRPr="003E3CE4" w:rsidRDefault="00A721E2" w:rsidP="00CE64A0">
            <w:pPr>
              <w:widowControl/>
              <w:numPr>
                <w:ilvl w:val="0"/>
                <w:numId w:val="2"/>
              </w:numPr>
              <w:autoSpaceDE/>
              <w:autoSpaceDN/>
              <w:adjustRightInd/>
              <w:spacing w:line="276" w:lineRule="auto"/>
              <w:jc w:val="center"/>
              <w:rPr>
                <w:rFonts w:ascii="Arial" w:hAnsi="Arial" w:cs="Arial"/>
              </w:rPr>
            </w:pPr>
          </w:p>
        </w:tc>
        <w:tc>
          <w:tcPr>
            <w:tcW w:w="4772" w:type="dxa"/>
            <w:tcBorders>
              <w:top w:val="single" w:sz="4" w:space="0" w:color="auto"/>
              <w:left w:val="single" w:sz="4" w:space="0" w:color="auto"/>
              <w:bottom w:val="single" w:sz="4" w:space="0" w:color="auto"/>
              <w:right w:val="single" w:sz="4" w:space="0" w:color="auto"/>
            </w:tcBorders>
          </w:tcPr>
          <w:p w:rsidR="00A721E2" w:rsidRPr="003E3CE4" w:rsidRDefault="00A721E2" w:rsidP="005E4B69">
            <w:pPr>
              <w:rPr>
                <w:rFonts w:ascii="Arial" w:hAnsi="Arial" w:cs="Arial"/>
              </w:rPr>
            </w:pPr>
            <w:r w:rsidRPr="003E3CE4">
              <w:rPr>
                <w:rFonts w:ascii="Arial" w:hAnsi="Arial" w:cs="Arial"/>
              </w:rPr>
              <w:t>Obudowa kardiomonitora łatwa do czyszczenia, kroploszczelna, odporna na środki dezynfekcyjne. Klasa zabezpieczenia min IPX1.</w:t>
            </w:r>
          </w:p>
        </w:tc>
        <w:tc>
          <w:tcPr>
            <w:tcW w:w="1417" w:type="dxa"/>
            <w:tcBorders>
              <w:top w:val="single" w:sz="6" w:space="0" w:color="auto"/>
              <w:left w:val="single" w:sz="4" w:space="0" w:color="auto"/>
              <w:bottom w:val="single" w:sz="6" w:space="0" w:color="auto"/>
              <w:right w:val="single" w:sz="6" w:space="0" w:color="auto"/>
            </w:tcBorders>
            <w:shd w:val="clear" w:color="auto" w:fill="FFFFFF" w:themeFill="background1"/>
          </w:tcPr>
          <w:p w:rsidR="00A721E2" w:rsidRPr="003E3CE4" w:rsidRDefault="00A721E2" w:rsidP="00CE64A0">
            <w:pPr>
              <w:spacing w:line="276" w:lineRule="auto"/>
              <w:jc w:val="center"/>
              <w:rPr>
                <w:rFonts w:ascii="Arial" w:hAnsi="Arial" w:cs="Arial"/>
              </w:rPr>
            </w:pPr>
            <w:r w:rsidRPr="003E3CE4">
              <w:rPr>
                <w:rFonts w:ascii="Arial" w:hAnsi="Arial" w:cs="Arial"/>
              </w:rPr>
              <w:t>Tak, podać</w:t>
            </w:r>
          </w:p>
        </w:tc>
        <w:tc>
          <w:tcPr>
            <w:tcW w:w="2268" w:type="dxa"/>
            <w:tcBorders>
              <w:top w:val="single" w:sz="6" w:space="0" w:color="auto"/>
              <w:left w:val="single" w:sz="6" w:space="0" w:color="auto"/>
              <w:bottom w:val="single" w:sz="6" w:space="0" w:color="auto"/>
              <w:right w:val="single" w:sz="6" w:space="0" w:color="auto"/>
            </w:tcBorders>
            <w:shd w:val="clear" w:color="auto" w:fill="FFFFFF" w:themeFill="background1"/>
          </w:tcPr>
          <w:p w:rsidR="00A721E2" w:rsidRPr="003E3CE4" w:rsidRDefault="00A721E2" w:rsidP="00CE64A0">
            <w:pPr>
              <w:spacing w:line="276" w:lineRule="auto"/>
              <w:rPr>
                <w:rFonts w:ascii="Arial" w:hAnsi="Arial" w:cs="Arial"/>
              </w:rPr>
            </w:pPr>
          </w:p>
        </w:tc>
      </w:tr>
      <w:tr w:rsidR="00A721E2" w:rsidRPr="003E3CE4" w:rsidTr="71E48CEC">
        <w:trPr>
          <w:trHeight w:val="53"/>
        </w:trPr>
        <w:tc>
          <w:tcPr>
            <w:tcW w:w="567" w:type="dxa"/>
            <w:tcBorders>
              <w:top w:val="single" w:sz="6" w:space="0" w:color="auto"/>
              <w:left w:val="single" w:sz="6" w:space="0" w:color="auto"/>
              <w:bottom w:val="single" w:sz="6" w:space="0" w:color="auto"/>
              <w:right w:val="single" w:sz="4" w:space="0" w:color="auto"/>
            </w:tcBorders>
            <w:shd w:val="clear" w:color="auto" w:fill="FFFFFF" w:themeFill="background1"/>
          </w:tcPr>
          <w:p w:rsidR="00A721E2" w:rsidRPr="003E3CE4" w:rsidRDefault="00A721E2" w:rsidP="00CE64A0">
            <w:pPr>
              <w:widowControl/>
              <w:numPr>
                <w:ilvl w:val="0"/>
                <w:numId w:val="2"/>
              </w:numPr>
              <w:autoSpaceDE/>
              <w:autoSpaceDN/>
              <w:adjustRightInd/>
              <w:spacing w:line="276" w:lineRule="auto"/>
              <w:jc w:val="center"/>
              <w:rPr>
                <w:rFonts w:ascii="Arial" w:hAnsi="Arial" w:cs="Arial"/>
              </w:rPr>
            </w:pPr>
          </w:p>
        </w:tc>
        <w:tc>
          <w:tcPr>
            <w:tcW w:w="4772" w:type="dxa"/>
            <w:tcBorders>
              <w:top w:val="single" w:sz="4" w:space="0" w:color="auto"/>
              <w:left w:val="single" w:sz="4" w:space="0" w:color="auto"/>
              <w:bottom w:val="single" w:sz="4" w:space="0" w:color="auto"/>
              <w:right w:val="single" w:sz="4" w:space="0" w:color="auto"/>
            </w:tcBorders>
          </w:tcPr>
          <w:p w:rsidR="00A721E2" w:rsidRPr="003E3CE4" w:rsidRDefault="00A721E2" w:rsidP="005E4B69">
            <w:pPr>
              <w:rPr>
                <w:rFonts w:ascii="Arial" w:hAnsi="Arial" w:cs="Arial"/>
              </w:rPr>
            </w:pPr>
            <w:r w:rsidRPr="003E3CE4">
              <w:rPr>
                <w:rFonts w:ascii="Arial" w:hAnsi="Arial" w:cs="Arial"/>
              </w:rPr>
              <w:t>Możliwość wykorzystania odłączanego elementu kardiomonitora jako monitora transportowego, z funkcjami pomiaru co najmniej EKG, oddechu, tętna, saturacji i ciśnienia krwi.</w:t>
            </w:r>
          </w:p>
        </w:tc>
        <w:tc>
          <w:tcPr>
            <w:tcW w:w="1417" w:type="dxa"/>
            <w:tcBorders>
              <w:top w:val="single" w:sz="6" w:space="0" w:color="auto"/>
              <w:left w:val="single" w:sz="4" w:space="0" w:color="auto"/>
              <w:bottom w:val="single" w:sz="6" w:space="0" w:color="auto"/>
              <w:right w:val="single" w:sz="6" w:space="0" w:color="auto"/>
            </w:tcBorders>
            <w:shd w:val="clear" w:color="auto" w:fill="FFFFFF" w:themeFill="background1"/>
          </w:tcPr>
          <w:p w:rsidR="00A721E2" w:rsidRPr="003E3CE4" w:rsidRDefault="00A721E2" w:rsidP="00CE64A0">
            <w:pPr>
              <w:spacing w:line="276" w:lineRule="auto"/>
              <w:jc w:val="center"/>
              <w:rPr>
                <w:rFonts w:ascii="Arial" w:hAnsi="Arial" w:cs="Arial"/>
              </w:rPr>
            </w:pPr>
            <w:r w:rsidRPr="003E3CE4">
              <w:rPr>
                <w:rFonts w:ascii="Arial" w:hAnsi="Arial" w:cs="Arial"/>
              </w:rPr>
              <w:t>Tak</w:t>
            </w:r>
            <w:r w:rsidR="00B57FD0" w:rsidRPr="003E3CE4">
              <w:rPr>
                <w:rFonts w:ascii="Arial" w:hAnsi="Arial" w:cs="Arial"/>
              </w:rPr>
              <w:t>, podać</w:t>
            </w:r>
          </w:p>
        </w:tc>
        <w:tc>
          <w:tcPr>
            <w:tcW w:w="2268" w:type="dxa"/>
            <w:tcBorders>
              <w:top w:val="single" w:sz="6" w:space="0" w:color="auto"/>
              <w:left w:val="single" w:sz="6" w:space="0" w:color="auto"/>
              <w:bottom w:val="single" w:sz="6" w:space="0" w:color="auto"/>
              <w:right w:val="single" w:sz="6" w:space="0" w:color="auto"/>
            </w:tcBorders>
            <w:shd w:val="clear" w:color="auto" w:fill="FFFFFF" w:themeFill="background1"/>
          </w:tcPr>
          <w:p w:rsidR="00A721E2" w:rsidRPr="003E3CE4" w:rsidRDefault="00A721E2" w:rsidP="00CE64A0">
            <w:pPr>
              <w:spacing w:line="276" w:lineRule="auto"/>
              <w:rPr>
                <w:rFonts w:ascii="Arial" w:hAnsi="Arial" w:cs="Arial"/>
              </w:rPr>
            </w:pPr>
          </w:p>
        </w:tc>
      </w:tr>
      <w:tr w:rsidR="007B48CC" w:rsidRPr="003E3CE4" w:rsidTr="71E48CEC">
        <w:trPr>
          <w:trHeight w:val="53"/>
        </w:trPr>
        <w:tc>
          <w:tcPr>
            <w:tcW w:w="567" w:type="dxa"/>
            <w:tcBorders>
              <w:top w:val="single" w:sz="6" w:space="0" w:color="auto"/>
              <w:left w:val="single" w:sz="6" w:space="0" w:color="auto"/>
              <w:bottom w:val="single" w:sz="6" w:space="0" w:color="auto"/>
              <w:right w:val="single" w:sz="4" w:space="0" w:color="auto"/>
            </w:tcBorders>
            <w:shd w:val="clear" w:color="auto" w:fill="FFFFFF" w:themeFill="background1"/>
          </w:tcPr>
          <w:p w:rsidR="007B48CC" w:rsidRPr="003E3CE4" w:rsidRDefault="007B48CC" w:rsidP="00CE64A0">
            <w:pPr>
              <w:widowControl/>
              <w:numPr>
                <w:ilvl w:val="0"/>
                <w:numId w:val="2"/>
              </w:numPr>
              <w:autoSpaceDE/>
              <w:autoSpaceDN/>
              <w:adjustRightInd/>
              <w:spacing w:line="276" w:lineRule="auto"/>
              <w:jc w:val="center"/>
              <w:rPr>
                <w:rFonts w:ascii="Arial" w:hAnsi="Arial" w:cs="Arial"/>
              </w:rPr>
            </w:pPr>
          </w:p>
        </w:tc>
        <w:tc>
          <w:tcPr>
            <w:tcW w:w="4772" w:type="dxa"/>
            <w:tcBorders>
              <w:top w:val="single" w:sz="4" w:space="0" w:color="auto"/>
              <w:left w:val="single" w:sz="4" w:space="0" w:color="auto"/>
              <w:bottom w:val="single" w:sz="4" w:space="0" w:color="auto"/>
              <w:right w:val="single" w:sz="4" w:space="0" w:color="auto"/>
            </w:tcBorders>
          </w:tcPr>
          <w:p w:rsidR="00A721E2" w:rsidRPr="003E3CE4" w:rsidRDefault="00A721E2" w:rsidP="00A721E2">
            <w:pPr>
              <w:rPr>
                <w:rFonts w:ascii="Arial" w:hAnsi="Arial" w:cs="Arial"/>
              </w:rPr>
            </w:pPr>
            <w:r w:rsidRPr="003E3CE4">
              <w:rPr>
                <w:rFonts w:ascii="Arial" w:hAnsi="Arial" w:cs="Arial"/>
              </w:rPr>
              <w:t xml:space="preserve">Element / moduł transportowy wyposażony w uchwyt do przenoszenia, zasilanie akumulatorowe, wyświetlacz, system alarmów, pamięć pomiarów i danych demograficznych pacjenta. </w:t>
            </w:r>
          </w:p>
          <w:p w:rsidR="007B48CC" w:rsidRPr="003E3CE4" w:rsidRDefault="00A721E2" w:rsidP="00A721E2">
            <w:pPr>
              <w:rPr>
                <w:rFonts w:ascii="Arial" w:hAnsi="Arial" w:cs="Arial"/>
                <w:color w:val="000000"/>
              </w:rPr>
            </w:pPr>
            <w:r w:rsidRPr="003E3CE4">
              <w:rPr>
                <w:rFonts w:ascii="Arial" w:hAnsi="Arial" w:cs="Arial"/>
              </w:rPr>
              <w:t>Wysoka odporność na zabrudzenia, zalanie (min IP22), wstrząsy, uderzenia, upadki (min 0,75 m) potwierdzona w dokumentach producenta. Automatyczne ładowanie akumulatora po zadokowaniu w kardiomonitorze. Pełny dostęp do elementów sterujących i ekranu również po zadokowaniu w kardiomonitorze</w:t>
            </w:r>
            <w:r w:rsidR="000C3DB3" w:rsidRPr="003E3CE4">
              <w:rPr>
                <w:rFonts w:ascii="Arial" w:hAnsi="Arial" w:cs="Arial"/>
              </w:rPr>
              <w:t>.</w:t>
            </w:r>
          </w:p>
        </w:tc>
        <w:tc>
          <w:tcPr>
            <w:tcW w:w="1417" w:type="dxa"/>
            <w:tcBorders>
              <w:top w:val="single" w:sz="6" w:space="0" w:color="auto"/>
              <w:left w:val="single" w:sz="4" w:space="0" w:color="auto"/>
              <w:bottom w:val="single" w:sz="6" w:space="0" w:color="auto"/>
              <w:right w:val="single" w:sz="6" w:space="0" w:color="auto"/>
            </w:tcBorders>
            <w:shd w:val="clear" w:color="auto" w:fill="FFFFFF" w:themeFill="background1"/>
          </w:tcPr>
          <w:p w:rsidR="007B48CC" w:rsidRPr="003E3CE4" w:rsidRDefault="007B48CC" w:rsidP="00CE64A0">
            <w:pPr>
              <w:spacing w:line="276" w:lineRule="auto"/>
              <w:jc w:val="center"/>
              <w:rPr>
                <w:rFonts w:ascii="Arial" w:hAnsi="Arial" w:cs="Arial"/>
              </w:rPr>
            </w:pPr>
            <w:r w:rsidRPr="003E3CE4">
              <w:rPr>
                <w:rFonts w:ascii="Arial" w:hAnsi="Arial" w:cs="Arial"/>
              </w:rPr>
              <w:t>Tak</w:t>
            </w:r>
            <w:r w:rsidR="00DC263E" w:rsidRPr="003E3CE4">
              <w:rPr>
                <w:rFonts w:ascii="Arial" w:hAnsi="Arial" w:cs="Arial"/>
              </w:rPr>
              <w:t>, podać</w:t>
            </w:r>
          </w:p>
        </w:tc>
        <w:tc>
          <w:tcPr>
            <w:tcW w:w="2268" w:type="dxa"/>
            <w:tcBorders>
              <w:top w:val="single" w:sz="6" w:space="0" w:color="auto"/>
              <w:left w:val="single" w:sz="6" w:space="0" w:color="auto"/>
              <w:bottom w:val="single" w:sz="6" w:space="0" w:color="auto"/>
              <w:right w:val="single" w:sz="6" w:space="0" w:color="auto"/>
            </w:tcBorders>
            <w:shd w:val="clear" w:color="auto" w:fill="FFFFFF" w:themeFill="background1"/>
          </w:tcPr>
          <w:p w:rsidR="007B48CC" w:rsidRPr="003E3CE4" w:rsidRDefault="007B48CC" w:rsidP="00CE64A0">
            <w:pPr>
              <w:spacing w:line="276" w:lineRule="auto"/>
              <w:rPr>
                <w:rFonts w:ascii="Arial" w:hAnsi="Arial" w:cs="Arial"/>
              </w:rPr>
            </w:pPr>
          </w:p>
        </w:tc>
      </w:tr>
      <w:tr w:rsidR="007168D6" w:rsidRPr="003E3CE4" w:rsidTr="71E48CEC">
        <w:trPr>
          <w:trHeight w:val="53"/>
        </w:trPr>
        <w:tc>
          <w:tcPr>
            <w:tcW w:w="567" w:type="dxa"/>
            <w:tcBorders>
              <w:top w:val="single" w:sz="6" w:space="0" w:color="auto"/>
              <w:left w:val="single" w:sz="6" w:space="0" w:color="auto"/>
              <w:bottom w:val="single" w:sz="6" w:space="0" w:color="auto"/>
              <w:right w:val="single" w:sz="4" w:space="0" w:color="auto"/>
            </w:tcBorders>
            <w:shd w:val="clear" w:color="auto" w:fill="FFFFFF" w:themeFill="background1"/>
          </w:tcPr>
          <w:p w:rsidR="007168D6" w:rsidRPr="003E3CE4" w:rsidRDefault="007168D6" w:rsidP="00CE64A0">
            <w:pPr>
              <w:widowControl/>
              <w:numPr>
                <w:ilvl w:val="0"/>
                <w:numId w:val="2"/>
              </w:numPr>
              <w:autoSpaceDE/>
              <w:autoSpaceDN/>
              <w:adjustRightInd/>
              <w:spacing w:line="276" w:lineRule="auto"/>
              <w:jc w:val="center"/>
              <w:rPr>
                <w:rFonts w:ascii="Arial" w:hAnsi="Arial" w:cs="Arial"/>
              </w:rPr>
            </w:pPr>
          </w:p>
        </w:tc>
        <w:tc>
          <w:tcPr>
            <w:tcW w:w="4772" w:type="dxa"/>
            <w:tcBorders>
              <w:top w:val="single" w:sz="4" w:space="0" w:color="auto"/>
              <w:left w:val="single" w:sz="4" w:space="0" w:color="auto"/>
              <w:bottom w:val="single" w:sz="4" w:space="0" w:color="auto"/>
              <w:right w:val="single" w:sz="4" w:space="0" w:color="auto"/>
            </w:tcBorders>
          </w:tcPr>
          <w:p w:rsidR="007168D6" w:rsidRPr="003E3CE4" w:rsidRDefault="007168D6" w:rsidP="005E4B69">
            <w:pPr>
              <w:rPr>
                <w:rFonts w:ascii="Arial" w:hAnsi="Arial" w:cs="Arial"/>
              </w:rPr>
            </w:pPr>
            <w:r w:rsidRPr="003E3CE4">
              <w:rPr>
                <w:rFonts w:ascii="Arial" w:hAnsi="Arial" w:cs="Arial"/>
              </w:rPr>
              <w:t>Masa modułu transportowego nie większa niż 1,5 kg</w:t>
            </w:r>
          </w:p>
        </w:tc>
        <w:tc>
          <w:tcPr>
            <w:tcW w:w="1417" w:type="dxa"/>
            <w:tcBorders>
              <w:top w:val="single" w:sz="6" w:space="0" w:color="auto"/>
              <w:left w:val="single" w:sz="4" w:space="0" w:color="auto"/>
              <w:bottom w:val="single" w:sz="6" w:space="0" w:color="auto"/>
              <w:right w:val="single" w:sz="6" w:space="0" w:color="auto"/>
            </w:tcBorders>
            <w:shd w:val="clear" w:color="auto" w:fill="FFFFFF" w:themeFill="background1"/>
          </w:tcPr>
          <w:p w:rsidR="007168D6" w:rsidRPr="003E3CE4" w:rsidRDefault="007168D6" w:rsidP="00CE64A0">
            <w:pPr>
              <w:spacing w:line="276" w:lineRule="auto"/>
              <w:jc w:val="center"/>
              <w:rPr>
                <w:rFonts w:ascii="Arial" w:hAnsi="Arial" w:cs="Arial"/>
              </w:rPr>
            </w:pPr>
            <w:r w:rsidRPr="003E3CE4">
              <w:rPr>
                <w:rFonts w:ascii="Arial" w:hAnsi="Arial" w:cs="Arial"/>
              </w:rPr>
              <w:t>Tak, podać</w:t>
            </w:r>
          </w:p>
        </w:tc>
        <w:tc>
          <w:tcPr>
            <w:tcW w:w="2268" w:type="dxa"/>
            <w:tcBorders>
              <w:top w:val="single" w:sz="6" w:space="0" w:color="auto"/>
              <w:left w:val="single" w:sz="6" w:space="0" w:color="auto"/>
              <w:bottom w:val="single" w:sz="6" w:space="0" w:color="auto"/>
              <w:right w:val="single" w:sz="6" w:space="0" w:color="auto"/>
            </w:tcBorders>
            <w:shd w:val="clear" w:color="auto" w:fill="FFFFFF" w:themeFill="background1"/>
          </w:tcPr>
          <w:p w:rsidR="007168D6" w:rsidRPr="003E3CE4" w:rsidRDefault="007168D6" w:rsidP="00CE64A0">
            <w:pPr>
              <w:spacing w:line="276" w:lineRule="auto"/>
              <w:rPr>
                <w:rFonts w:ascii="Arial" w:hAnsi="Arial" w:cs="Arial"/>
              </w:rPr>
            </w:pPr>
          </w:p>
        </w:tc>
      </w:tr>
      <w:tr w:rsidR="007168D6" w:rsidRPr="003E3CE4" w:rsidTr="71E48CEC">
        <w:trPr>
          <w:trHeight w:val="53"/>
        </w:trPr>
        <w:tc>
          <w:tcPr>
            <w:tcW w:w="567" w:type="dxa"/>
            <w:tcBorders>
              <w:top w:val="single" w:sz="6" w:space="0" w:color="auto"/>
              <w:left w:val="single" w:sz="6" w:space="0" w:color="auto"/>
              <w:bottom w:val="single" w:sz="6" w:space="0" w:color="auto"/>
              <w:right w:val="single" w:sz="4" w:space="0" w:color="auto"/>
            </w:tcBorders>
            <w:shd w:val="clear" w:color="auto" w:fill="FFFFFF" w:themeFill="background1"/>
          </w:tcPr>
          <w:p w:rsidR="007168D6" w:rsidRPr="003E3CE4" w:rsidRDefault="007168D6" w:rsidP="00CE64A0">
            <w:pPr>
              <w:widowControl/>
              <w:numPr>
                <w:ilvl w:val="0"/>
                <w:numId w:val="2"/>
              </w:numPr>
              <w:autoSpaceDE/>
              <w:autoSpaceDN/>
              <w:adjustRightInd/>
              <w:spacing w:line="276" w:lineRule="auto"/>
              <w:jc w:val="center"/>
              <w:rPr>
                <w:rFonts w:ascii="Arial" w:hAnsi="Arial" w:cs="Arial"/>
              </w:rPr>
            </w:pPr>
          </w:p>
        </w:tc>
        <w:tc>
          <w:tcPr>
            <w:tcW w:w="4772" w:type="dxa"/>
            <w:tcBorders>
              <w:top w:val="single" w:sz="4" w:space="0" w:color="auto"/>
              <w:left w:val="single" w:sz="4" w:space="0" w:color="auto"/>
              <w:bottom w:val="single" w:sz="4" w:space="0" w:color="auto"/>
              <w:right w:val="single" w:sz="4" w:space="0" w:color="auto"/>
            </w:tcBorders>
          </w:tcPr>
          <w:p w:rsidR="007168D6" w:rsidRPr="003E3CE4" w:rsidRDefault="007168D6" w:rsidP="005E4B69">
            <w:pPr>
              <w:rPr>
                <w:rFonts w:ascii="Arial" w:hAnsi="Arial" w:cs="Arial"/>
              </w:rPr>
            </w:pPr>
            <w:r w:rsidRPr="003E3CE4">
              <w:rPr>
                <w:rFonts w:ascii="Arial" w:hAnsi="Arial" w:cs="Arial"/>
              </w:rPr>
              <w:t>Ekran modułu transportowego dotykowy o przekątnej min 6’’</w:t>
            </w:r>
          </w:p>
        </w:tc>
        <w:tc>
          <w:tcPr>
            <w:tcW w:w="1417" w:type="dxa"/>
            <w:tcBorders>
              <w:top w:val="single" w:sz="6" w:space="0" w:color="auto"/>
              <w:left w:val="single" w:sz="4" w:space="0" w:color="auto"/>
              <w:bottom w:val="single" w:sz="6" w:space="0" w:color="auto"/>
              <w:right w:val="single" w:sz="6" w:space="0" w:color="auto"/>
            </w:tcBorders>
            <w:shd w:val="clear" w:color="auto" w:fill="FFFFFF" w:themeFill="background1"/>
          </w:tcPr>
          <w:p w:rsidR="007168D6" w:rsidRPr="003E3CE4" w:rsidRDefault="007168D6" w:rsidP="00CE64A0">
            <w:pPr>
              <w:spacing w:line="276" w:lineRule="auto"/>
              <w:jc w:val="center"/>
              <w:rPr>
                <w:rFonts w:ascii="Arial" w:hAnsi="Arial" w:cs="Arial"/>
              </w:rPr>
            </w:pPr>
            <w:r w:rsidRPr="003E3CE4">
              <w:rPr>
                <w:rFonts w:ascii="Arial" w:hAnsi="Arial" w:cs="Arial"/>
              </w:rPr>
              <w:t>Tak, podać</w:t>
            </w:r>
          </w:p>
        </w:tc>
        <w:tc>
          <w:tcPr>
            <w:tcW w:w="2268" w:type="dxa"/>
            <w:tcBorders>
              <w:top w:val="single" w:sz="6" w:space="0" w:color="auto"/>
              <w:left w:val="single" w:sz="6" w:space="0" w:color="auto"/>
              <w:bottom w:val="single" w:sz="6" w:space="0" w:color="auto"/>
              <w:right w:val="single" w:sz="6" w:space="0" w:color="auto"/>
            </w:tcBorders>
            <w:shd w:val="clear" w:color="auto" w:fill="FFFFFF" w:themeFill="background1"/>
          </w:tcPr>
          <w:p w:rsidR="007168D6" w:rsidRPr="003E3CE4" w:rsidRDefault="007168D6" w:rsidP="00CE64A0">
            <w:pPr>
              <w:spacing w:line="276" w:lineRule="auto"/>
              <w:rPr>
                <w:rFonts w:ascii="Arial" w:hAnsi="Arial" w:cs="Arial"/>
              </w:rPr>
            </w:pPr>
          </w:p>
        </w:tc>
      </w:tr>
      <w:tr w:rsidR="007B48CC" w:rsidRPr="003E3CE4" w:rsidTr="71E48CEC">
        <w:trPr>
          <w:trHeight w:val="53"/>
        </w:trPr>
        <w:tc>
          <w:tcPr>
            <w:tcW w:w="567" w:type="dxa"/>
            <w:tcBorders>
              <w:top w:val="single" w:sz="6" w:space="0" w:color="auto"/>
              <w:left w:val="single" w:sz="6" w:space="0" w:color="auto"/>
              <w:bottom w:val="single" w:sz="6" w:space="0" w:color="auto"/>
              <w:right w:val="single" w:sz="4" w:space="0" w:color="auto"/>
            </w:tcBorders>
            <w:shd w:val="clear" w:color="auto" w:fill="FFFFFF" w:themeFill="background1"/>
          </w:tcPr>
          <w:p w:rsidR="007B48CC" w:rsidRPr="003E3CE4" w:rsidRDefault="007B48CC" w:rsidP="00CE64A0">
            <w:pPr>
              <w:widowControl/>
              <w:numPr>
                <w:ilvl w:val="0"/>
                <w:numId w:val="2"/>
              </w:numPr>
              <w:autoSpaceDE/>
              <w:autoSpaceDN/>
              <w:adjustRightInd/>
              <w:spacing w:line="276" w:lineRule="auto"/>
              <w:jc w:val="center"/>
              <w:rPr>
                <w:rFonts w:ascii="Arial" w:hAnsi="Arial" w:cs="Arial"/>
              </w:rPr>
            </w:pPr>
          </w:p>
        </w:tc>
        <w:tc>
          <w:tcPr>
            <w:tcW w:w="4772" w:type="dxa"/>
            <w:tcBorders>
              <w:top w:val="single" w:sz="4" w:space="0" w:color="auto"/>
              <w:left w:val="single" w:sz="4" w:space="0" w:color="auto"/>
              <w:bottom w:val="single" w:sz="4" w:space="0" w:color="auto"/>
              <w:right w:val="single" w:sz="4" w:space="0" w:color="auto"/>
            </w:tcBorders>
          </w:tcPr>
          <w:p w:rsidR="007B48CC" w:rsidRPr="003E3CE4" w:rsidRDefault="007168D6" w:rsidP="00FA3D80">
            <w:pPr>
              <w:rPr>
                <w:rFonts w:ascii="Arial" w:hAnsi="Arial" w:cs="Arial"/>
                <w:color w:val="000000"/>
              </w:rPr>
            </w:pPr>
            <w:r w:rsidRPr="003E3CE4">
              <w:rPr>
                <w:rFonts w:ascii="Arial" w:hAnsi="Arial" w:cs="Arial"/>
              </w:rPr>
              <w:t>Transfer pacjenta na stanowisko monitorowania w sali pooperacyjnej wraz z przenoszeniem modułu transportowego do innego kardiomonitora bez konieczności przełączania kabli, czujników, mankietów itp. – automatyczne przeniesienie danych pacjenta i ustawień monitora oraz  przyjęcie do istniejącej centrali monitorującej bez konieczności ponownego wpisywania danych demograficznych.</w:t>
            </w:r>
          </w:p>
        </w:tc>
        <w:tc>
          <w:tcPr>
            <w:tcW w:w="1417" w:type="dxa"/>
            <w:tcBorders>
              <w:top w:val="single" w:sz="6" w:space="0" w:color="auto"/>
              <w:left w:val="single" w:sz="4" w:space="0" w:color="auto"/>
              <w:bottom w:val="single" w:sz="6" w:space="0" w:color="auto"/>
              <w:right w:val="single" w:sz="6" w:space="0" w:color="auto"/>
            </w:tcBorders>
            <w:shd w:val="clear" w:color="auto" w:fill="FFFFFF" w:themeFill="background1"/>
          </w:tcPr>
          <w:p w:rsidR="007B48CC" w:rsidRPr="003E3CE4" w:rsidRDefault="00C161D5" w:rsidP="00CE64A0">
            <w:pPr>
              <w:spacing w:line="276" w:lineRule="auto"/>
              <w:jc w:val="center"/>
              <w:rPr>
                <w:rFonts w:ascii="Arial" w:hAnsi="Arial" w:cs="Arial"/>
              </w:rPr>
            </w:pPr>
            <w:r w:rsidRPr="003E3CE4">
              <w:rPr>
                <w:rFonts w:ascii="Arial" w:hAnsi="Arial" w:cs="Arial"/>
              </w:rPr>
              <w:t>Tak</w:t>
            </w:r>
          </w:p>
        </w:tc>
        <w:tc>
          <w:tcPr>
            <w:tcW w:w="2268" w:type="dxa"/>
            <w:tcBorders>
              <w:top w:val="single" w:sz="6" w:space="0" w:color="auto"/>
              <w:left w:val="single" w:sz="6" w:space="0" w:color="auto"/>
              <w:bottom w:val="single" w:sz="6" w:space="0" w:color="auto"/>
              <w:right w:val="single" w:sz="6" w:space="0" w:color="auto"/>
            </w:tcBorders>
            <w:shd w:val="clear" w:color="auto" w:fill="FFFFFF" w:themeFill="background1"/>
          </w:tcPr>
          <w:p w:rsidR="007B48CC" w:rsidRPr="003E3CE4" w:rsidRDefault="007B48CC" w:rsidP="00CE64A0">
            <w:pPr>
              <w:spacing w:line="276" w:lineRule="auto"/>
              <w:rPr>
                <w:rFonts w:ascii="Arial" w:hAnsi="Arial" w:cs="Arial"/>
              </w:rPr>
            </w:pPr>
          </w:p>
        </w:tc>
      </w:tr>
      <w:tr w:rsidR="007B48CC" w:rsidRPr="003E3CE4" w:rsidTr="71E48CEC">
        <w:trPr>
          <w:trHeight w:val="53"/>
        </w:trPr>
        <w:tc>
          <w:tcPr>
            <w:tcW w:w="567" w:type="dxa"/>
            <w:tcBorders>
              <w:top w:val="single" w:sz="6" w:space="0" w:color="auto"/>
              <w:left w:val="single" w:sz="6" w:space="0" w:color="auto"/>
              <w:bottom w:val="single" w:sz="6" w:space="0" w:color="auto"/>
              <w:right w:val="single" w:sz="4" w:space="0" w:color="auto"/>
            </w:tcBorders>
            <w:shd w:val="clear" w:color="auto" w:fill="FFFFFF" w:themeFill="background1"/>
          </w:tcPr>
          <w:p w:rsidR="007B48CC" w:rsidRPr="003E3CE4" w:rsidRDefault="007B48CC" w:rsidP="00CE64A0">
            <w:pPr>
              <w:widowControl/>
              <w:numPr>
                <w:ilvl w:val="0"/>
                <w:numId w:val="2"/>
              </w:numPr>
              <w:autoSpaceDE/>
              <w:autoSpaceDN/>
              <w:adjustRightInd/>
              <w:spacing w:line="276" w:lineRule="auto"/>
              <w:jc w:val="center"/>
              <w:rPr>
                <w:rFonts w:ascii="Arial" w:hAnsi="Arial" w:cs="Arial"/>
              </w:rPr>
            </w:pPr>
          </w:p>
        </w:tc>
        <w:tc>
          <w:tcPr>
            <w:tcW w:w="4772" w:type="dxa"/>
            <w:tcBorders>
              <w:top w:val="single" w:sz="4" w:space="0" w:color="auto"/>
              <w:left w:val="single" w:sz="4" w:space="0" w:color="auto"/>
              <w:bottom w:val="single" w:sz="4" w:space="0" w:color="auto"/>
              <w:right w:val="single" w:sz="4" w:space="0" w:color="auto"/>
            </w:tcBorders>
          </w:tcPr>
          <w:p w:rsidR="007168D6" w:rsidRPr="003E3CE4" w:rsidRDefault="007168D6" w:rsidP="007168D6">
            <w:pPr>
              <w:rPr>
                <w:rFonts w:ascii="Arial" w:hAnsi="Arial" w:cs="Arial"/>
              </w:rPr>
            </w:pPr>
            <w:r w:rsidRPr="003E3CE4">
              <w:rPr>
                <w:rFonts w:ascii="Arial" w:hAnsi="Arial" w:cs="Arial"/>
              </w:rPr>
              <w:t xml:space="preserve">Zasilanie akumulatorowe w kardiomonitorze: czas pracy na akumulatorze min 120 minut </w:t>
            </w:r>
          </w:p>
          <w:p w:rsidR="007B48CC" w:rsidRPr="003E3CE4" w:rsidRDefault="007168D6" w:rsidP="007168D6">
            <w:pPr>
              <w:rPr>
                <w:rFonts w:ascii="Arial" w:hAnsi="Arial" w:cs="Arial"/>
                <w:color w:val="000000"/>
              </w:rPr>
            </w:pPr>
            <w:r w:rsidRPr="003E3CE4">
              <w:rPr>
                <w:rFonts w:ascii="Arial" w:hAnsi="Arial" w:cs="Arial"/>
              </w:rPr>
              <w:t>Zasilanie w module transportowym; czas pracy na akumulatorze min 180 minut</w:t>
            </w:r>
          </w:p>
        </w:tc>
        <w:tc>
          <w:tcPr>
            <w:tcW w:w="1417" w:type="dxa"/>
            <w:tcBorders>
              <w:top w:val="single" w:sz="6" w:space="0" w:color="auto"/>
              <w:left w:val="single" w:sz="4" w:space="0" w:color="auto"/>
              <w:bottom w:val="single" w:sz="6" w:space="0" w:color="auto"/>
              <w:right w:val="single" w:sz="6" w:space="0" w:color="auto"/>
            </w:tcBorders>
            <w:shd w:val="clear" w:color="auto" w:fill="FFFFFF" w:themeFill="background1"/>
          </w:tcPr>
          <w:p w:rsidR="007B48CC" w:rsidRPr="003E3CE4" w:rsidRDefault="00DC263E" w:rsidP="00CE64A0">
            <w:pPr>
              <w:spacing w:line="276" w:lineRule="auto"/>
              <w:jc w:val="center"/>
              <w:rPr>
                <w:rFonts w:ascii="Arial" w:hAnsi="Arial" w:cs="Arial"/>
              </w:rPr>
            </w:pPr>
            <w:r w:rsidRPr="003E3CE4">
              <w:rPr>
                <w:rFonts w:ascii="Arial" w:hAnsi="Arial" w:cs="Arial"/>
              </w:rPr>
              <w:t>Tak</w:t>
            </w:r>
            <w:r w:rsidR="007168D6" w:rsidRPr="003E3CE4">
              <w:rPr>
                <w:rFonts w:ascii="Arial" w:hAnsi="Arial" w:cs="Arial"/>
              </w:rPr>
              <w:t>, podać</w:t>
            </w:r>
          </w:p>
        </w:tc>
        <w:tc>
          <w:tcPr>
            <w:tcW w:w="2268" w:type="dxa"/>
            <w:tcBorders>
              <w:top w:val="single" w:sz="6" w:space="0" w:color="auto"/>
              <w:left w:val="single" w:sz="6" w:space="0" w:color="auto"/>
              <w:bottom w:val="single" w:sz="6" w:space="0" w:color="auto"/>
              <w:right w:val="single" w:sz="6" w:space="0" w:color="auto"/>
            </w:tcBorders>
            <w:shd w:val="clear" w:color="auto" w:fill="FFFFFF" w:themeFill="background1"/>
          </w:tcPr>
          <w:p w:rsidR="007B48CC" w:rsidRPr="003E3CE4" w:rsidRDefault="007B48CC" w:rsidP="00CE64A0">
            <w:pPr>
              <w:spacing w:line="276" w:lineRule="auto"/>
              <w:rPr>
                <w:rFonts w:ascii="Arial" w:hAnsi="Arial" w:cs="Arial"/>
              </w:rPr>
            </w:pPr>
          </w:p>
        </w:tc>
      </w:tr>
      <w:tr w:rsidR="007B48CC" w:rsidRPr="003E3CE4" w:rsidTr="71E48CEC">
        <w:trPr>
          <w:trHeight w:val="53"/>
        </w:trPr>
        <w:tc>
          <w:tcPr>
            <w:tcW w:w="567" w:type="dxa"/>
            <w:tcBorders>
              <w:top w:val="single" w:sz="6" w:space="0" w:color="auto"/>
              <w:left w:val="single" w:sz="6" w:space="0" w:color="auto"/>
              <w:bottom w:val="single" w:sz="6" w:space="0" w:color="auto"/>
              <w:right w:val="single" w:sz="4" w:space="0" w:color="auto"/>
            </w:tcBorders>
            <w:shd w:val="clear" w:color="auto" w:fill="FFFFFF" w:themeFill="background1"/>
          </w:tcPr>
          <w:p w:rsidR="007B48CC" w:rsidRPr="003E3CE4" w:rsidRDefault="007B48CC" w:rsidP="00CE64A0">
            <w:pPr>
              <w:widowControl/>
              <w:numPr>
                <w:ilvl w:val="0"/>
                <w:numId w:val="2"/>
              </w:numPr>
              <w:autoSpaceDE/>
              <w:autoSpaceDN/>
              <w:adjustRightInd/>
              <w:spacing w:line="276" w:lineRule="auto"/>
              <w:jc w:val="center"/>
              <w:rPr>
                <w:rFonts w:ascii="Arial" w:hAnsi="Arial" w:cs="Arial"/>
              </w:rPr>
            </w:pPr>
          </w:p>
        </w:tc>
        <w:tc>
          <w:tcPr>
            <w:tcW w:w="4772" w:type="dxa"/>
            <w:tcBorders>
              <w:top w:val="single" w:sz="4" w:space="0" w:color="auto"/>
              <w:left w:val="single" w:sz="4" w:space="0" w:color="auto"/>
              <w:bottom w:val="single" w:sz="4" w:space="0" w:color="auto"/>
              <w:right w:val="single" w:sz="4" w:space="0" w:color="auto"/>
            </w:tcBorders>
          </w:tcPr>
          <w:p w:rsidR="007B48CC" w:rsidRPr="003E3CE4" w:rsidRDefault="007168D6" w:rsidP="001769C3">
            <w:pPr>
              <w:rPr>
                <w:rFonts w:ascii="Arial" w:hAnsi="Arial" w:cs="Arial"/>
              </w:rPr>
            </w:pPr>
            <w:r w:rsidRPr="003E3CE4">
              <w:rPr>
                <w:rFonts w:ascii="Arial" w:hAnsi="Arial" w:cs="Arial"/>
              </w:rPr>
              <w:t>Zasilacz sieciowy 230V/50Hz</w:t>
            </w:r>
          </w:p>
        </w:tc>
        <w:tc>
          <w:tcPr>
            <w:tcW w:w="1417" w:type="dxa"/>
            <w:tcBorders>
              <w:top w:val="single" w:sz="6" w:space="0" w:color="auto"/>
              <w:left w:val="single" w:sz="4" w:space="0" w:color="auto"/>
              <w:bottom w:val="single" w:sz="6" w:space="0" w:color="auto"/>
              <w:right w:val="single" w:sz="6" w:space="0" w:color="auto"/>
            </w:tcBorders>
            <w:shd w:val="clear" w:color="auto" w:fill="FFFFFF" w:themeFill="background1"/>
          </w:tcPr>
          <w:p w:rsidR="007B48CC" w:rsidRPr="003E3CE4" w:rsidRDefault="001769C3" w:rsidP="00CE64A0">
            <w:pPr>
              <w:spacing w:line="276" w:lineRule="auto"/>
              <w:jc w:val="center"/>
              <w:rPr>
                <w:rFonts w:ascii="Arial" w:hAnsi="Arial" w:cs="Arial"/>
              </w:rPr>
            </w:pPr>
            <w:r w:rsidRPr="003E3CE4">
              <w:rPr>
                <w:rFonts w:ascii="Arial" w:hAnsi="Arial" w:cs="Arial"/>
              </w:rPr>
              <w:t>Tak</w:t>
            </w:r>
          </w:p>
        </w:tc>
        <w:tc>
          <w:tcPr>
            <w:tcW w:w="2268" w:type="dxa"/>
            <w:tcBorders>
              <w:top w:val="single" w:sz="6" w:space="0" w:color="auto"/>
              <w:left w:val="single" w:sz="6" w:space="0" w:color="auto"/>
              <w:bottom w:val="single" w:sz="6" w:space="0" w:color="auto"/>
              <w:right w:val="single" w:sz="6" w:space="0" w:color="auto"/>
            </w:tcBorders>
            <w:shd w:val="clear" w:color="auto" w:fill="FFFFFF" w:themeFill="background1"/>
          </w:tcPr>
          <w:p w:rsidR="007B48CC" w:rsidRPr="003E3CE4" w:rsidRDefault="007B48CC" w:rsidP="00CE64A0">
            <w:pPr>
              <w:spacing w:line="276" w:lineRule="auto"/>
              <w:rPr>
                <w:rFonts w:ascii="Arial" w:hAnsi="Arial" w:cs="Arial"/>
              </w:rPr>
            </w:pPr>
          </w:p>
        </w:tc>
      </w:tr>
      <w:tr w:rsidR="00115AC0" w:rsidRPr="003E3CE4" w:rsidTr="71E48CEC">
        <w:trPr>
          <w:trHeight w:val="53"/>
        </w:trPr>
        <w:tc>
          <w:tcPr>
            <w:tcW w:w="567" w:type="dxa"/>
            <w:tcBorders>
              <w:top w:val="single" w:sz="6" w:space="0" w:color="auto"/>
              <w:left w:val="single" w:sz="6" w:space="0" w:color="auto"/>
              <w:bottom w:val="single" w:sz="6" w:space="0" w:color="auto"/>
              <w:right w:val="single" w:sz="4" w:space="0" w:color="auto"/>
            </w:tcBorders>
            <w:shd w:val="clear" w:color="auto" w:fill="FFFFFF" w:themeFill="background1"/>
          </w:tcPr>
          <w:p w:rsidR="00115AC0" w:rsidRPr="003E3CE4" w:rsidRDefault="00115AC0" w:rsidP="00CE64A0">
            <w:pPr>
              <w:widowControl/>
              <w:numPr>
                <w:ilvl w:val="0"/>
                <w:numId w:val="2"/>
              </w:numPr>
              <w:autoSpaceDE/>
              <w:autoSpaceDN/>
              <w:adjustRightInd/>
              <w:spacing w:line="276" w:lineRule="auto"/>
              <w:jc w:val="center"/>
              <w:rPr>
                <w:rFonts w:ascii="Arial" w:hAnsi="Arial" w:cs="Arial"/>
              </w:rPr>
            </w:pPr>
          </w:p>
        </w:tc>
        <w:tc>
          <w:tcPr>
            <w:tcW w:w="4772" w:type="dxa"/>
            <w:tcBorders>
              <w:top w:val="single" w:sz="4" w:space="0" w:color="auto"/>
              <w:left w:val="single" w:sz="4" w:space="0" w:color="auto"/>
              <w:bottom w:val="single" w:sz="4" w:space="0" w:color="auto"/>
              <w:right w:val="single" w:sz="4" w:space="0" w:color="auto"/>
            </w:tcBorders>
          </w:tcPr>
          <w:p w:rsidR="00115AC0" w:rsidRPr="003E3CE4" w:rsidRDefault="007168D6" w:rsidP="00456D3E">
            <w:pPr>
              <w:rPr>
                <w:rFonts w:ascii="Arial" w:hAnsi="Arial" w:cs="Arial"/>
              </w:rPr>
            </w:pPr>
            <w:r w:rsidRPr="003E3CE4">
              <w:rPr>
                <w:rFonts w:ascii="Arial" w:hAnsi="Arial" w:cs="Arial"/>
                <w:bCs/>
              </w:rPr>
              <w:t>Akumulatory kardiomonitora i modułu transportowego łatwo dostępne dla użytkownika, wymiana nie wymagająca użycia narzędzi ani udziału serwisu</w:t>
            </w:r>
          </w:p>
        </w:tc>
        <w:tc>
          <w:tcPr>
            <w:tcW w:w="1417" w:type="dxa"/>
            <w:tcBorders>
              <w:top w:val="single" w:sz="6" w:space="0" w:color="auto"/>
              <w:left w:val="single" w:sz="4" w:space="0" w:color="auto"/>
              <w:bottom w:val="single" w:sz="6" w:space="0" w:color="auto"/>
              <w:right w:val="single" w:sz="6" w:space="0" w:color="auto"/>
            </w:tcBorders>
            <w:shd w:val="clear" w:color="auto" w:fill="FFFFFF" w:themeFill="background1"/>
          </w:tcPr>
          <w:p w:rsidR="00115AC0" w:rsidRPr="003E3CE4" w:rsidRDefault="00456D3E" w:rsidP="00CE64A0">
            <w:pPr>
              <w:spacing w:line="276" w:lineRule="auto"/>
              <w:jc w:val="center"/>
              <w:rPr>
                <w:rFonts w:ascii="Arial" w:hAnsi="Arial" w:cs="Arial"/>
              </w:rPr>
            </w:pPr>
            <w:r w:rsidRPr="003E3CE4">
              <w:rPr>
                <w:rFonts w:ascii="Arial" w:hAnsi="Arial" w:cs="Arial"/>
              </w:rPr>
              <w:t>Tak</w:t>
            </w:r>
          </w:p>
        </w:tc>
        <w:tc>
          <w:tcPr>
            <w:tcW w:w="2268" w:type="dxa"/>
            <w:tcBorders>
              <w:top w:val="single" w:sz="6" w:space="0" w:color="auto"/>
              <w:left w:val="single" w:sz="6" w:space="0" w:color="auto"/>
              <w:bottom w:val="single" w:sz="6" w:space="0" w:color="auto"/>
              <w:right w:val="single" w:sz="6" w:space="0" w:color="auto"/>
            </w:tcBorders>
            <w:shd w:val="clear" w:color="auto" w:fill="FFFFFF" w:themeFill="background1"/>
          </w:tcPr>
          <w:p w:rsidR="00115AC0" w:rsidRPr="003E3CE4" w:rsidRDefault="00115AC0" w:rsidP="00CE64A0">
            <w:pPr>
              <w:spacing w:line="276" w:lineRule="auto"/>
              <w:rPr>
                <w:rFonts w:ascii="Arial" w:hAnsi="Arial" w:cs="Arial"/>
              </w:rPr>
            </w:pPr>
          </w:p>
        </w:tc>
      </w:tr>
      <w:tr w:rsidR="00115AC0" w:rsidRPr="003E3CE4" w:rsidTr="71E48CEC">
        <w:trPr>
          <w:trHeight w:val="53"/>
        </w:trPr>
        <w:tc>
          <w:tcPr>
            <w:tcW w:w="567" w:type="dxa"/>
            <w:tcBorders>
              <w:top w:val="single" w:sz="6" w:space="0" w:color="auto"/>
              <w:left w:val="single" w:sz="6" w:space="0" w:color="auto"/>
              <w:bottom w:val="single" w:sz="6" w:space="0" w:color="auto"/>
              <w:right w:val="single" w:sz="4" w:space="0" w:color="auto"/>
            </w:tcBorders>
            <w:shd w:val="clear" w:color="auto" w:fill="FFFFFF" w:themeFill="background1"/>
          </w:tcPr>
          <w:p w:rsidR="00115AC0" w:rsidRPr="003E3CE4" w:rsidRDefault="00115AC0" w:rsidP="00CE64A0">
            <w:pPr>
              <w:widowControl/>
              <w:numPr>
                <w:ilvl w:val="0"/>
                <w:numId w:val="2"/>
              </w:numPr>
              <w:autoSpaceDE/>
              <w:autoSpaceDN/>
              <w:adjustRightInd/>
              <w:spacing w:line="276" w:lineRule="auto"/>
              <w:jc w:val="center"/>
              <w:rPr>
                <w:rFonts w:ascii="Arial" w:hAnsi="Arial" w:cs="Arial"/>
              </w:rPr>
            </w:pPr>
          </w:p>
        </w:tc>
        <w:tc>
          <w:tcPr>
            <w:tcW w:w="4772" w:type="dxa"/>
            <w:tcBorders>
              <w:top w:val="single" w:sz="4" w:space="0" w:color="auto"/>
              <w:left w:val="single" w:sz="4" w:space="0" w:color="auto"/>
              <w:bottom w:val="single" w:sz="4" w:space="0" w:color="auto"/>
              <w:right w:val="single" w:sz="4" w:space="0" w:color="auto"/>
            </w:tcBorders>
          </w:tcPr>
          <w:p w:rsidR="007168D6" w:rsidRPr="003E3CE4" w:rsidRDefault="007168D6" w:rsidP="007168D6">
            <w:pPr>
              <w:rPr>
                <w:rFonts w:ascii="Arial" w:hAnsi="Arial" w:cs="Arial"/>
              </w:rPr>
            </w:pPr>
            <w:r w:rsidRPr="003E3CE4">
              <w:rPr>
                <w:rFonts w:ascii="Arial" w:hAnsi="Arial" w:cs="Arial"/>
              </w:rPr>
              <w:t>Kardiomonitor wyposażony w ekran kolorowy TFT o wysokiej rozdzielczości min. 1200 x 700 pikseli, przekątna min 15 cali. Duże, czytelne odczyty numeryczne oraz krzywe dynamiczne. Możliwość dopasowania zawartości ekranu do aktualnych potrzeb użytkownika bez udziału serwisu. Możliwość zatrzymania przebiegów na ekranie. Możliwość zapisania w pamięci własnych układów ekranu utworzonych przez użytkownika (min 10 konfiguracji) bez udziału serwisu.</w:t>
            </w:r>
          </w:p>
          <w:p w:rsidR="00115AC0" w:rsidRPr="003E3CE4" w:rsidRDefault="007168D6" w:rsidP="007168D6">
            <w:pPr>
              <w:rPr>
                <w:rFonts w:ascii="Arial" w:hAnsi="Arial" w:cs="Arial"/>
              </w:rPr>
            </w:pPr>
            <w:r w:rsidRPr="003E3CE4">
              <w:rPr>
                <w:rFonts w:ascii="Arial" w:hAnsi="Arial" w:cs="Arial"/>
              </w:rPr>
              <w:t>Regulacja jasności ekranu.</w:t>
            </w:r>
          </w:p>
        </w:tc>
        <w:tc>
          <w:tcPr>
            <w:tcW w:w="1417" w:type="dxa"/>
            <w:tcBorders>
              <w:top w:val="single" w:sz="6" w:space="0" w:color="auto"/>
              <w:left w:val="single" w:sz="4" w:space="0" w:color="auto"/>
              <w:bottom w:val="single" w:sz="6" w:space="0" w:color="auto"/>
              <w:right w:val="single" w:sz="6" w:space="0" w:color="auto"/>
            </w:tcBorders>
            <w:shd w:val="clear" w:color="auto" w:fill="FFFFFF" w:themeFill="background1"/>
          </w:tcPr>
          <w:p w:rsidR="00115AC0" w:rsidRPr="003E3CE4" w:rsidRDefault="00E405DB" w:rsidP="00CE64A0">
            <w:pPr>
              <w:spacing w:line="276" w:lineRule="auto"/>
              <w:jc w:val="center"/>
              <w:rPr>
                <w:rFonts w:ascii="Arial" w:hAnsi="Arial" w:cs="Arial"/>
              </w:rPr>
            </w:pPr>
            <w:r w:rsidRPr="003E3CE4">
              <w:rPr>
                <w:rFonts w:ascii="Arial" w:hAnsi="Arial" w:cs="Arial"/>
              </w:rPr>
              <w:t>Tak</w:t>
            </w:r>
            <w:r w:rsidR="007168D6" w:rsidRPr="003E3CE4">
              <w:rPr>
                <w:rFonts w:ascii="Arial" w:hAnsi="Arial" w:cs="Arial"/>
              </w:rPr>
              <w:t>, podać</w:t>
            </w:r>
          </w:p>
        </w:tc>
        <w:tc>
          <w:tcPr>
            <w:tcW w:w="2268" w:type="dxa"/>
            <w:tcBorders>
              <w:top w:val="single" w:sz="6" w:space="0" w:color="auto"/>
              <w:left w:val="single" w:sz="6" w:space="0" w:color="auto"/>
              <w:bottom w:val="single" w:sz="6" w:space="0" w:color="auto"/>
              <w:right w:val="single" w:sz="6" w:space="0" w:color="auto"/>
            </w:tcBorders>
            <w:shd w:val="clear" w:color="auto" w:fill="FFFFFF" w:themeFill="background1"/>
          </w:tcPr>
          <w:p w:rsidR="00115AC0" w:rsidRPr="003E3CE4" w:rsidRDefault="00115AC0" w:rsidP="00CE64A0">
            <w:pPr>
              <w:spacing w:line="276" w:lineRule="auto"/>
              <w:rPr>
                <w:rFonts w:ascii="Arial" w:hAnsi="Arial" w:cs="Arial"/>
              </w:rPr>
            </w:pPr>
          </w:p>
        </w:tc>
      </w:tr>
      <w:tr w:rsidR="00115AC0" w:rsidRPr="003E3CE4" w:rsidTr="71E48CEC">
        <w:trPr>
          <w:trHeight w:val="53"/>
        </w:trPr>
        <w:tc>
          <w:tcPr>
            <w:tcW w:w="567" w:type="dxa"/>
            <w:tcBorders>
              <w:top w:val="single" w:sz="6" w:space="0" w:color="auto"/>
              <w:left w:val="single" w:sz="6" w:space="0" w:color="auto"/>
              <w:bottom w:val="single" w:sz="6" w:space="0" w:color="auto"/>
              <w:right w:val="single" w:sz="4" w:space="0" w:color="auto"/>
            </w:tcBorders>
            <w:shd w:val="clear" w:color="auto" w:fill="FFFFFF" w:themeFill="background1"/>
          </w:tcPr>
          <w:p w:rsidR="00115AC0" w:rsidRPr="003E3CE4" w:rsidRDefault="00115AC0" w:rsidP="00CE64A0">
            <w:pPr>
              <w:widowControl/>
              <w:numPr>
                <w:ilvl w:val="0"/>
                <w:numId w:val="2"/>
              </w:numPr>
              <w:autoSpaceDE/>
              <w:autoSpaceDN/>
              <w:adjustRightInd/>
              <w:spacing w:line="276" w:lineRule="auto"/>
              <w:jc w:val="center"/>
              <w:rPr>
                <w:rFonts w:ascii="Arial" w:hAnsi="Arial" w:cs="Arial"/>
              </w:rPr>
            </w:pPr>
          </w:p>
        </w:tc>
        <w:tc>
          <w:tcPr>
            <w:tcW w:w="4772" w:type="dxa"/>
            <w:tcBorders>
              <w:top w:val="single" w:sz="4" w:space="0" w:color="auto"/>
              <w:left w:val="single" w:sz="4" w:space="0" w:color="auto"/>
              <w:bottom w:val="single" w:sz="4" w:space="0" w:color="auto"/>
              <w:right w:val="single" w:sz="4" w:space="0" w:color="auto"/>
            </w:tcBorders>
          </w:tcPr>
          <w:p w:rsidR="005E4B69" w:rsidRPr="003E3CE4" w:rsidRDefault="005E4B69" w:rsidP="005E4B69">
            <w:pPr>
              <w:rPr>
                <w:rFonts w:ascii="Arial" w:hAnsi="Arial" w:cs="Arial"/>
              </w:rPr>
            </w:pPr>
            <w:r w:rsidRPr="003E3CE4">
              <w:rPr>
                <w:rFonts w:ascii="Arial" w:hAnsi="Arial" w:cs="Arial"/>
              </w:rPr>
              <w:t>Dostęp do wszystkich funkcji monitora za pomocą ekranu dotykowego i menu w języku polskim.</w:t>
            </w:r>
          </w:p>
          <w:p w:rsidR="00115AC0" w:rsidRPr="003E3CE4" w:rsidRDefault="005E4B69" w:rsidP="005E4B69">
            <w:pPr>
              <w:widowControl/>
              <w:autoSpaceDE/>
              <w:autoSpaceDN/>
              <w:adjustRightInd/>
              <w:rPr>
                <w:rFonts w:ascii="Arial" w:hAnsi="Arial" w:cs="Arial"/>
                <w:color w:val="000000"/>
              </w:rPr>
            </w:pPr>
            <w:r w:rsidRPr="003E3CE4">
              <w:rPr>
                <w:rFonts w:ascii="Arial" w:hAnsi="Arial" w:cs="Arial"/>
              </w:rPr>
              <w:t>Pamięć różnych ustawień parametrów kardiomonitora z możliwością dowolnego przywoływania bez przerywania pracy – min 10 różnych profili.</w:t>
            </w:r>
          </w:p>
        </w:tc>
        <w:tc>
          <w:tcPr>
            <w:tcW w:w="1417" w:type="dxa"/>
            <w:tcBorders>
              <w:top w:val="single" w:sz="6" w:space="0" w:color="auto"/>
              <w:left w:val="single" w:sz="4" w:space="0" w:color="auto"/>
              <w:bottom w:val="single" w:sz="6" w:space="0" w:color="auto"/>
              <w:right w:val="single" w:sz="6" w:space="0" w:color="auto"/>
            </w:tcBorders>
            <w:shd w:val="clear" w:color="auto" w:fill="FFFFFF" w:themeFill="background1"/>
          </w:tcPr>
          <w:p w:rsidR="00115AC0" w:rsidRPr="003E3CE4" w:rsidRDefault="00E83388" w:rsidP="00CE64A0">
            <w:pPr>
              <w:spacing w:line="276" w:lineRule="auto"/>
              <w:jc w:val="center"/>
              <w:rPr>
                <w:rFonts w:ascii="Arial" w:hAnsi="Arial" w:cs="Arial"/>
              </w:rPr>
            </w:pPr>
            <w:r w:rsidRPr="003E3CE4">
              <w:rPr>
                <w:rFonts w:ascii="Arial" w:hAnsi="Arial" w:cs="Arial"/>
              </w:rPr>
              <w:t>Tak</w:t>
            </w:r>
            <w:r w:rsidR="005E4B69" w:rsidRPr="003E3CE4">
              <w:rPr>
                <w:rFonts w:ascii="Arial" w:hAnsi="Arial" w:cs="Arial"/>
              </w:rPr>
              <w:t>, podać</w:t>
            </w:r>
          </w:p>
        </w:tc>
        <w:tc>
          <w:tcPr>
            <w:tcW w:w="2268" w:type="dxa"/>
            <w:tcBorders>
              <w:top w:val="single" w:sz="6" w:space="0" w:color="auto"/>
              <w:left w:val="single" w:sz="6" w:space="0" w:color="auto"/>
              <w:bottom w:val="single" w:sz="6" w:space="0" w:color="auto"/>
              <w:right w:val="single" w:sz="6" w:space="0" w:color="auto"/>
            </w:tcBorders>
            <w:shd w:val="clear" w:color="auto" w:fill="FFFFFF" w:themeFill="background1"/>
          </w:tcPr>
          <w:p w:rsidR="00115AC0" w:rsidRPr="003E3CE4" w:rsidRDefault="00115AC0" w:rsidP="00CE64A0">
            <w:pPr>
              <w:spacing w:line="276" w:lineRule="auto"/>
              <w:rPr>
                <w:rFonts w:ascii="Arial" w:hAnsi="Arial" w:cs="Arial"/>
              </w:rPr>
            </w:pPr>
          </w:p>
        </w:tc>
      </w:tr>
      <w:tr w:rsidR="00115AC0" w:rsidRPr="003E3CE4" w:rsidTr="71E48CEC">
        <w:trPr>
          <w:trHeight w:val="53"/>
        </w:trPr>
        <w:tc>
          <w:tcPr>
            <w:tcW w:w="567" w:type="dxa"/>
            <w:tcBorders>
              <w:top w:val="single" w:sz="6" w:space="0" w:color="auto"/>
              <w:left w:val="single" w:sz="6" w:space="0" w:color="auto"/>
              <w:bottom w:val="single" w:sz="6" w:space="0" w:color="auto"/>
              <w:right w:val="single" w:sz="4" w:space="0" w:color="auto"/>
            </w:tcBorders>
            <w:shd w:val="clear" w:color="auto" w:fill="FFFFFF" w:themeFill="background1"/>
          </w:tcPr>
          <w:p w:rsidR="00115AC0" w:rsidRPr="003E3CE4" w:rsidRDefault="00115AC0" w:rsidP="00CE64A0">
            <w:pPr>
              <w:widowControl/>
              <w:numPr>
                <w:ilvl w:val="0"/>
                <w:numId w:val="2"/>
              </w:numPr>
              <w:autoSpaceDE/>
              <w:autoSpaceDN/>
              <w:adjustRightInd/>
              <w:spacing w:line="276" w:lineRule="auto"/>
              <w:jc w:val="center"/>
              <w:rPr>
                <w:rFonts w:ascii="Arial" w:hAnsi="Arial" w:cs="Arial"/>
              </w:rPr>
            </w:pPr>
          </w:p>
        </w:tc>
        <w:tc>
          <w:tcPr>
            <w:tcW w:w="4772" w:type="dxa"/>
            <w:tcBorders>
              <w:top w:val="single" w:sz="4" w:space="0" w:color="auto"/>
              <w:left w:val="single" w:sz="4" w:space="0" w:color="auto"/>
              <w:bottom w:val="single" w:sz="4" w:space="0" w:color="auto"/>
              <w:right w:val="single" w:sz="4" w:space="0" w:color="auto"/>
            </w:tcBorders>
          </w:tcPr>
          <w:p w:rsidR="00115AC0" w:rsidRPr="003E3CE4" w:rsidRDefault="005E4B69" w:rsidP="005E4B69">
            <w:pPr>
              <w:rPr>
                <w:rFonts w:ascii="Arial" w:hAnsi="Arial" w:cs="Arial"/>
              </w:rPr>
            </w:pPr>
            <w:r w:rsidRPr="003E3CE4">
              <w:rPr>
                <w:rFonts w:ascii="Arial" w:hAnsi="Arial" w:cs="Arial"/>
              </w:rPr>
              <w:t xml:space="preserve">Wszystkie kardiomonitory muszą być przygotowane do włączenia w system centralnego monitorowania </w:t>
            </w:r>
            <w:proofErr w:type="spellStart"/>
            <w:r w:rsidRPr="003E3CE4">
              <w:rPr>
                <w:rFonts w:ascii="Arial" w:hAnsi="Arial" w:cs="Arial"/>
              </w:rPr>
              <w:t>Intellivue</w:t>
            </w:r>
            <w:proofErr w:type="spellEnd"/>
            <w:r w:rsidRPr="003E3CE4">
              <w:rPr>
                <w:rFonts w:ascii="Arial" w:hAnsi="Arial" w:cs="Arial"/>
              </w:rPr>
              <w:t xml:space="preserve"> posiadany przez Zamawiającego w obszarze Bloku Operacyjnego. Możliwość wydruków funkcji życiowych i raportów z poziomu kardiomonitora na centralnej drukarce</w:t>
            </w:r>
            <w:r w:rsidR="000C3DB3" w:rsidRPr="003E3CE4">
              <w:rPr>
                <w:rFonts w:ascii="Arial" w:hAnsi="Arial" w:cs="Arial"/>
              </w:rPr>
              <w:t>.</w:t>
            </w:r>
          </w:p>
        </w:tc>
        <w:tc>
          <w:tcPr>
            <w:tcW w:w="1417" w:type="dxa"/>
            <w:tcBorders>
              <w:top w:val="single" w:sz="6" w:space="0" w:color="auto"/>
              <w:left w:val="single" w:sz="4" w:space="0" w:color="auto"/>
              <w:bottom w:val="single" w:sz="6" w:space="0" w:color="auto"/>
              <w:right w:val="single" w:sz="6" w:space="0" w:color="auto"/>
            </w:tcBorders>
            <w:shd w:val="clear" w:color="auto" w:fill="FFFFFF" w:themeFill="background1"/>
          </w:tcPr>
          <w:p w:rsidR="00115AC0" w:rsidRPr="003E3CE4" w:rsidRDefault="00BF51CD" w:rsidP="005E4B69">
            <w:pPr>
              <w:spacing w:line="276" w:lineRule="auto"/>
              <w:jc w:val="center"/>
              <w:rPr>
                <w:rFonts w:ascii="Arial" w:hAnsi="Arial" w:cs="Arial"/>
              </w:rPr>
            </w:pPr>
            <w:r w:rsidRPr="003E3CE4">
              <w:rPr>
                <w:rFonts w:ascii="Arial" w:hAnsi="Arial" w:cs="Arial"/>
              </w:rPr>
              <w:t>Tak</w:t>
            </w:r>
          </w:p>
        </w:tc>
        <w:tc>
          <w:tcPr>
            <w:tcW w:w="2268" w:type="dxa"/>
            <w:tcBorders>
              <w:top w:val="single" w:sz="6" w:space="0" w:color="auto"/>
              <w:left w:val="single" w:sz="6" w:space="0" w:color="auto"/>
              <w:bottom w:val="single" w:sz="6" w:space="0" w:color="auto"/>
              <w:right w:val="single" w:sz="6" w:space="0" w:color="auto"/>
            </w:tcBorders>
            <w:shd w:val="clear" w:color="auto" w:fill="FFFFFF" w:themeFill="background1"/>
          </w:tcPr>
          <w:p w:rsidR="00115AC0" w:rsidRPr="003E3CE4" w:rsidRDefault="00115AC0" w:rsidP="00CE64A0">
            <w:pPr>
              <w:spacing w:line="276" w:lineRule="auto"/>
              <w:rPr>
                <w:rFonts w:ascii="Arial" w:hAnsi="Arial" w:cs="Arial"/>
              </w:rPr>
            </w:pPr>
          </w:p>
        </w:tc>
      </w:tr>
      <w:tr w:rsidR="00BF51CD" w:rsidRPr="003E3CE4" w:rsidTr="71E48CEC">
        <w:trPr>
          <w:trHeight w:val="53"/>
        </w:trPr>
        <w:tc>
          <w:tcPr>
            <w:tcW w:w="567" w:type="dxa"/>
            <w:tcBorders>
              <w:top w:val="single" w:sz="6" w:space="0" w:color="auto"/>
              <w:left w:val="single" w:sz="6" w:space="0" w:color="auto"/>
              <w:bottom w:val="single" w:sz="6" w:space="0" w:color="auto"/>
              <w:right w:val="single" w:sz="4" w:space="0" w:color="auto"/>
            </w:tcBorders>
            <w:shd w:val="clear" w:color="auto" w:fill="FFFFFF" w:themeFill="background1"/>
          </w:tcPr>
          <w:p w:rsidR="00BF51CD" w:rsidRPr="003E3CE4" w:rsidRDefault="00BF51CD" w:rsidP="00CE64A0">
            <w:pPr>
              <w:widowControl/>
              <w:numPr>
                <w:ilvl w:val="0"/>
                <w:numId w:val="2"/>
              </w:numPr>
              <w:autoSpaceDE/>
              <w:autoSpaceDN/>
              <w:adjustRightInd/>
              <w:spacing w:line="276" w:lineRule="auto"/>
              <w:jc w:val="center"/>
              <w:rPr>
                <w:rFonts w:ascii="Arial" w:hAnsi="Arial" w:cs="Arial"/>
              </w:rPr>
            </w:pPr>
          </w:p>
        </w:tc>
        <w:tc>
          <w:tcPr>
            <w:tcW w:w="4772" w:type="dxa"/>
            <w:tcBorders>
              <w:top w:val="single" w:sz="4" w:space="0" w:color="auto"/>
              <w:left w:val="single" w:sz="4" w:space="0" w:color="auto"/>
              <w:bottom w:val="single" w:sz="4" w:space="0" w:color="auto"/>
              <w:right w:val="single" w:sz="4" w:space="0" w:color="auto"/>
            </w:tcBorders>
          </w:tcPr>
          <w:p w:rsidR="00AD5F04" w:rsidRPr="003E3CE4" w:rsidRDefault="00AD5F04" w:rsidP="00AD5F04">
            <w:pPr>
              <w:rPr>
                <w:rFonts w:ascii="Arial" w:hAnsi="Arial" w:cs="Arial"/>
              </w:rPr>
            </w:pPr>
            <w:r w:rsidRPr="003E3CE4">
              <w:rPr>
                <w:rFonts w:ascii="Arial" w:hAnsi="Arial" w:cs="Arial"/>
              </w:rPr>
              <w:t>Alarmy dźwiękowe i wizualne wszystkich monitorowanych parametrów oraz zaburzeń rytmu serca.  Możliwość zawieszania alarmów dźwiękowych na wybrany okres czasu od 1 do 5 minut oraz na stałe. Możliwość wyłączania alarmów poszczególnych parametrów.</w:t>
            </w:r>
          </w:p>
          <w:p w:rsidR="00BF51CD" w:rsidRPr="003E3CE4" w:rsidRDefault="00AD5F04" w:rsidP="00AD5F04">
            <w:pPr>
              <w:rPr>
                <w:rFonts w:ascii="Arial" w:hAnsi="Arial" w:cs="Arial"/>
                <w:color w:val="000000"/>
              </w:rPr>
            </w:pPr>
            <w:r w:rsidRPr="003E3CE4">
              <w:rPr>
                <w:rFonts w:ascii="Arial" w:hAnsi="Arial" w:cs="Arial"/>
              </w:rPr>
              <w:t>Zapamiętywanie zdarzeń alarmowych wraz z odcinkami krzywych dynamicznych (min 4 krzywe)</w:t>
            </w:r>
            <w:r w:rsidR="000C3DB3" w:rsidRPr="003E3CE4">
              <w:rPr>
                <w:rFonts w:ascii="Arial" w:hAnsi="Arial" w:cs="Arial"/>
              </w:rPr>
              <w:t>.</w:t>
            </w:r>
          </w:p>
        </w:tc>
        <w:tc>
          <w:tcPr>
            <w:tcW w:w="1417" w:type="dxa"/>
            <w:tcBorders>
              <w:top w:val="single" w:sz="6" w:space="0" w:color="auto"/>
              <w:left w:val="single" w:sz="4" w:space="0" w:color="auto"/>
              <w:bottom w:val="single" w:sz="6" w:space="0" w:color="auto"/>
              <w:right w:val="single" w:sz="6" w:space="0" w:color="auto"/>
            </w:tcBorders>
            <w:shd w:val="clear" w:color="auto" w:fill="FFFFFF" w:themeFill="background1"/>
          </w:tcPr>
          <w:p w:rsidR="00BF51CD" w:rsidRPr="003E3CE4" w:rsidRDefault="00601156" w:rsidP="00AD5F04">
            <w:pPr>
              <w:spacing w:line="276" w:lineRule="auto"/>
              <w:jc w:val="center"/>
              <w:rPr>
                <w:rFonts w:ascii="Arial" w:hAnsi="Arial" w:cs="Arial"/>
              </w:rPr>
            </w:pPr>
            <w:r w:rsidRPr="003E3CE4">
              <w:rPr>
                <w:rFonts w:ascii="Arial" w:hAnsi="Arial" w:cs="Arial"/>
              </w:rPr>
              <w:t>Tak</w:t>
            </w:r>
            <w:r w:rsidR="00AD5F04" w:rsidRPr="003E3CE4">
              <w:rPr>
                <w:rFonts w:ascii="Arial" w:hAnsi="Arial" w:cs="Arial"/>
              </w:rPr>
              <w:t>, podać</w:t>
            </w:r>
          </w:p>
        </w:tc>
        <w:tc>
          <w:tcPr>
            <w:tcW w:w="2268" w:type="dxa"/>
            <w:tcBorders>
              <w:top w:val="single" w:sz="6" w:space="0" w:color="auto"/>
              <w:left w:val="single" w:sz="6" w:space="0" w:color="auto"/>
              <w:bottom w:val="single" w:sz="6" w:space="0" w:color="auto"/>
              <w:right w:val="single" w:sz="6" w:space="0" w:color="auto"/>
            </w:tcBorders>
            <w:shd w:val="clear" w:color="auto" w:fill="FFFFFF" w:themeFill="background1"/>
          </w:tcPr>
          <w:p w:rsidR="00BF51CD" w:rsidRPr="003E3CE4" w:rsidRDefault="00BF51CD" w:rsidP="00CE64A0">
            <w:pPr>
              <w:spacing w:line="276" w:lineRule="auto"/>
              <w:rPr>
                <w:rFonts w:ascii="Arial" w:hAnsi="Arial" w:cs="Arial"/>
              </w:rPr>
            </w:pPr>
          </w:p>
        </w:tc>
      </w:tr>
      <w:tr w:rsidR="00BF51CD" w:rsidRPr="003E3CE4" w:rsidTr="71E48CEC">
        <w:trPr>
          <w:trHeight w:val="53"/>
        </w:trPr>
        <w:tc>
          <w:tcPr>
            <w:tcW w:w="567" w:type="dxa"/>
            <w:tcBorders>
              <w:top w:val="single" w:sz="6" w:space="0" w:color="auto"/>
              <w:left w:val="single" w:sz="6" w:space="0" w:color="auto"/>
              <w:bottom w:val="single" w:sz="6" w:space="0" w:color="auto"/>
              <w:right w:val="single" w:sz="4" w:space="0" w:color="auto"/>
            </w:tcBorders>
            <w:shd w:val="clear" w:color="auto" w:fill="FFFFFF" w:themeFill="background1"/>
          </w:tcPr>
          <w:p w:rsidR="00BF51CD" w:rsidRPr="003E3CE4" w:rsidRDefault="00BF51CD" w:rsidP="00CE64A0">
            <w:pPr>
              <w:widowControl/>
              <w:numPr>
                <w:ilvl w:val="0"/>
                <w:numId w:val="2"/>
              </w:numPr>
              <w:autoSpaceDE/>
              <w:autoSpaceDN/>
              <w:adjustRightInd/>
              <w:spacing w:line="276" w:lineRule="auto"/>
              <w:jc w:val="center"/>
              <w:rPr>
                <w:rFonts w:ascii="Arial" w:hAnsi="Arial" w:cs="Arial"/>
              </w:rPr>
            </w:pPr>
          </w:p>
        </w:tc>
        <w:tc>
          <w:tcPr>
            <w:tcW w:w="4772" w:type="dxa"/>
            <w:tcBorders>
              <w:top w:val="single" w:sz="4" w:space="0" w:color="auto"/>
              <w:left w:val="single" w:sz="4" w:space="0" w:color="auto"/>
              <w:bottom w:val="single" w:sz="4" w:space="0" w:color="auto"/>
              <w:right w:val="single" w:sz="4" w:space="0" w:color="auto"/>
            </w:tcBorders>
          </w:tcPr>
          <w:p w:rsidR="00BF51CD" w:rsidRPr="003E3CE4" w:rsidRDefault="00AD5F04" w:rsidP="00BF51CD">
            <w:pPr>
              <w:rPr>
                <w:rFonts w:ascii="Arial" w:hAnsi="Arial" w:cs="Arial"/>
                <w:color w:val="000000"/>
              </w:rPr>
            </w:pPr>
            <w:r w:rsidRPr="003E3CE4">
              <w:rPr>
                <w:rFonts w:ascii="Arial" w:hAnsi="Arial" w:cs="Arial"/>
              </w:rPr>
              <w:t>Regulacja głośności alarmów dźwiękowych z zabezpieczeniem przed całkowitym wyciszeniem</w:t>
            </w:r>
            <w:r w:rsidR="000C3DB3" w:rsidRPr="003E3CE4">
              <w:rPr>
                <w:rFonts w:ascii="Arial" w:hAnsi="Arial" w:cs="Arial"/>
              </w:rPr>
              <w:t>.</w:t>
            </w:r>
          </w:p>
        </w:tc>
        <w:tc>
          <w:tcPr>
            <w:tcW w:w="1417" w:type="dxa"/>
            <w:tcBorders>
              <w:top w:val="single" w:sz="6" w:space="0" w:color="auto"/>
              <w:left w:val="single" w:sz="4" w:space="0" w:color="auto"/>
              <w:bottom w:val="single" w:sz="6" w:space="0" w:color="auto"/>
              <w:right w:val="single" w:sz="6" w:space="0" w:color="auto"/>
            </w:tcBorders>
            <w:shd w:val="clear" w:color="auto" w:fill="FFFFFF" w:themeFill="background1"/>
          </w:tcPr>
          <w:p w:rsidR="00BF51CD" w:rsidRPr="003E3CE4" w:rsidRDefault="00975924" w:rsidP="00AD5F04">
            <w:pPr>
              <w:spacing w:line="276" w:lineRule="auto"/>
              <w:jc w:val="center"/>
              <w:rPr>
                <w:rFonts w:ascii="Arial" w:hAnsi="Arial" w:cs="Arial"/>
              </w:rPr>
            </w:pPr>
            <w:r w:rsidRPr="003E3CE4">
              <w:rPr>
                <w:rFonts w:ascii="Arial" w:hAnsi="Arial" w:cs="Arial"/>
              </w:rPr>
              <w:t>Tak</w:t>
            </w:r>
          </w:p>
        </w:tc>
        <w:tc>
          <w:tcPr>
            <w:tcW w:w="2268" w:type="dxa"/>
            <w:tcBorders>
              <w:top w:val="single" w:sz="6" w:space="0" w:color="auto"/>
              <w:left w:val="single" w:sz="6" w:space="0" w:color="auto"/>
              <w:bottom w:val="single" w:sz="6" w:space="0" w:color="auto"/>
              <w:right w:val="single" w:sz="6" w:space="0" w:color="auto"/>
            </w:tcBorders>
            <w:shd w:val="clear" w:color="auto" w:fill="FFFFFF" w:themeFill="background1"/>
          </w:tcPr>
          <w:p w:rsidR="00BF51CD" w:rsidRPr="003E3CE4" w:rsidRDefault="00BF51CD" w:rsidP="00CE64A0">
            <w:pPr>
              <w:spacing w:line="276" w:lineRule="auto"/>
              <w:rPr>
                <w:rFonts w:ascii="Arial" w:hAnsi="Arial" w:cs="Arial"/>
              </w:rPr>
            </w:pPr>
          </w:p>
        </w:tc>
      </w:tr>
      <w:tr w:rsidR="00551AD0" w:rsidRPr="003E3CE4" w:rsidTr="00B118BA">
        <w:trPr>
          <w:trHeight w:val="53"/>
        </w:trPr>
        <w:tc>
          <w:tcPr>
            <w:tcW w:w="9024" w:type="dxa"/>
            <w:gridSpan w:val="4"/>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551AD0" w:rsidRPr="003E3CE4" w:rsidRDefault="00551AD0" w:rsidP="00CE64A0">
            <w:pPr>
              <w:spacing w:line="276" w:lineRule="auto"/>
              <w:rPr>
                <w:rFonts w:ascii="Arial" w:hAnsi="Arial" w:cs="Arial"/>
                <w:b/>
              </w:rPr>
            </w:pPr>
            <w:r w:rsidRPr="003E3CE4">
              <w:rPr>
                <w:rFonts w:ascii="Arial" w:hAnsi="Arial" w:cs="Arial"/>
                <w:b/>
              </w:rPr>
              <w:t>PARAMETRY MONITOROWANE</w:t>
            </w:r>
          </w:p>
        </w:tc>
      </w:tr>
      <w:tr w:rsidR="007072AE" w:rsidRPr="003E3CE4" w:rsidTr="71E48CEC">
        <w:trPr>
          <w:trHeight w:val="53"/>
        </w:trPr>
        <w:tc>
          <w:tcPr>
            <w:tcW w:w="567" w:type="dxa"/>
            <w:tcBorders>
              <w:top w:val="single" w:sz="6" w:space="0" w:color="auto"/>
              <w:left w:val="single" w:sz="6" w:space="0" w:color="auto"/>
              <w:bottom w:val="single" w:sz="6" w:space="0" w:color="auto"/>
              <w:right w:val="single" w:sz="4" w:space="0" w:color="auto"/>
            </w:tcBorders>
            <w:shd w:val="clear" w:color="auto" w:fill="FFFFFF" w:themeFill="background1"/>
          </w:tcPr>
          <w:p w:rsidR="007072AE" w:rsidRPr="003E3CE4" w:rsidRDefault="007072AE" w:rsidP="00CE64A0">
            <w:pPr>
              <w:widowControl/>
              <w:numPr>
                <w:ilvl w:val="0"/>
                <w:numId w:val="2"/>
              </w:numPr>
              <w:autoSpaceDE/>
              <w:autoSpaceDN/>
              <w:adjustRightInd/>
              <w:spacing w:line="276" w:lineRule="auto"/>
              <w:jc w:val="center"/>
              <w:rPr>
                <w:rFonts w:ascii="Arial" w:hAnsi="Arial" w:cs="Arial"/>
              </w:rPr>
            </w:pPr>
          </w:p>
        </w:tc>
        <w:tc>
          <w:tcPr>
            <w:tcW w:w="4772" w:type="dxa"/>
            <w:tcBorders>
              <w:top w:val="single" w:sz="4" w:space="0" w:color="auto"/>
              <w:left w:val="single" w:sz="4" w:space="0" w:color="auto"/>
              <w:bottom w:val="single" w:sz="4" w:space="0" w:color="auto"/>
              <w:right w:val="single" w:sz="4" w:space="0" w:color="auto"/>
            </w:tcBorders>
          </w:tcPr>
          <w:p w:rsidR="007072AE" w:rsidRPr="003E3CE4" w:rsidRDefault="00551AD0" w:rsidP="00551AD0">
            <w:pPr>
              <w:rPr>
                <w:rFonts w:ascii="Arial" w:hAnsi="Arial" w:cs="Arial"/>
              </w:rPr>
            </w:pPr>
            <w:r w:rsidRPr="003E3CE4">
              <w:rPr>
                <w:rFonts w:ascii="Arial" w:hAnsi="Arial" w:cs="Arial"/>
              </w:rPr>
              <w:t>Możliwość prezentacji 3, 7 i 12 odprowadzeń EKG z maksymalnie 6 elektrod. Pomiar HR w zakresie min 15-300 /min z dokładnością +/-1%. Alarm niskiej i wysokiej wartości HR.</w:t>
            </w:r>
          </w:p>
        </w:tc>
        <w:tc>
          <w:tcPr>
            <w:tcW w:w="1417" w:type="dxa"/>
            <w:tcBorders>
              <w:top w:val="single" w:sz="6" w:space="0" w:color="auto"/>
              <w:left w:val="single" w:sz="4" w:space="0" w:color="auto"/>
              <w:bottom w:val="single" w:sz="6" w:space="0" w:color="auto"/>
              <w:right w:val="single" w:sz="6" w:space="0" w:color="auto"/>
            </w:tcBorders>
            <w:shd w:val="clear" w:color="auto" w:fill="FFFFFF" w:themeFill="background1"/>
          </w:tcPr>
          <w:p w:rsidR="007072AE" w:rsidRPr="003E3CE4" w:rsidRDefault="007072AE" w:rsidP="00551AD0">
            <w:pPr>
              <w:spacing w:line="276" w:lineRule="auto"/>
              <w:jc w:val="center"/>
              <w:rPr>
                <w:rFonts w:ascii="Arial" w:hAnsi="Arial" w:cs="Arial"/>
              </w:rPr>
            </w:pPr>
            <w:r w:rsidRPr="003E3CE4">
              <w:rPr>
                <w:rFonts w:ascii="Arial" w:hAnsi="Arial" w:cs="Arial"/>
              </w:rPr>
              <w:t>Tak</w:t>
            </w:r>
            <w:r w:rsidR="00B118BA" w:rsidRPr="003E3CE4">
              <w:rPr>
                <w:rFonts w:ascii="Arial" w:hAnsi="Arial" w:cs="Arial"/>
              </w:rPr>
              <w:t>, podać</w:t>
            </w:r>
          </w:p>
        </w:tc>
        <w:tc>
          <w:tcPr>
            <w:tcW w:w="2268" w:type="dxa"/>
            <w:tcBorders>
              <w:top w:val="single" w:sz="6" w:space="0" w:color="auto"/>
              <w:left w:val="single" w:sz="6" w:space="0" w:color="auto"/>
              <w:bottom w:val="single" w:sz="6" w:space="0" w:color="auto"/>
              <w:right w:val="single" w:sz="6" w:space="0" w:color="auto"/>
            </w:tcBorders>
            <w:shd w:val="clear" w:color="auto" w:fill="FFFFFF" w:themeFill="background1"/>
          </w:tcPr>
          <w:p w:rsidR="007072AE" w:rsidRPr="003E3CE4" w:rsidRDefault="007072AE" w:rsidP="00CE64A0">
            <w:pPr>
              <w:spacing w:line="276" w:lineRule="auto"/>
              <w:rPr>
                <w:rFonts w:ascii="Arial" w:hAnsi="Arial" w:cs="Arial"/>
              </w:rPr>
            </w:pPr>
          </w:p>
        </w:tc>
      </w:tr>
      <w:tr w:rsidR="00551AD0" w:rsidRPr="003E3CE4" w:rsidTr="71E48CEC">
        <w:trPr>
          <w:trHeight w:val="53"/>
        </w:trPr>
        <w:tc>
          <w:tcPr>
            <w:tcW w:w="567" w:type="dxa"/>
            <w:tcBorders>
              <w:top w:val="single" w:sz="6" w:space="0" w:color="auto"/>
              <w:left w:val="single" w:sz="6" w:space="0" w:color="auto"/>
              <w:bottom w:val="single" w:sz="6" w:space="0" w:color="auto"/>
              <w:right w:val="single" w:sz="4" w:space="0" w:color="auto"/>
            </w:tcBorders>
            <w:shd w:val="clear" w:color="auto" w:fill="FFFFFF" w:themeFill="background1"/>
          </w:tcPr>
          <w:p w:rsidR="00551AD0" w:rsidRPr="003E3CE4" w:rsidRDefault="00551AD0" w:rsidP="00CE64A0">
            <w:pPr>
              <w:widowControl/>
              <w:numPr>
                <w:ilvl w:val="0"/>
                <w:numId w:val="2"/>
              </w:numPr>
              <w:autoSpaceDE/>
              <w:autoSpaceDN/>
              <w:adjustRightInd/>
              <w:spacing w:line="276" w:lineRule="auto"/>
              <w:jc w:val="center"/>
              <w:rPr>
                <w:rFonts w:ascii="Arial" w:hAnsi="Arial" w:cs="Arial"/>
              </w:rPr>
            </w:pPr>
          </w:p>
        </w:tc>
        <w:tc>
          <w:tcPr>
            <w:tcW w:w="4772" w:type="dxa"/>
            <w:tcBorders>
              <w:top w:val="single" w:sz="4" w:space="0" w:color="auto"/>
              <w:left w:val="single" w:sz="4" w:space="0" w:color="auto"/>
              <w:bottom w:val="single" w:sz="4" w:space="0" w:color="auto"/>
              <w:right w:val="single" w:sz="4" w:space="0" w:color="auto"/>
            </w:tcBorders>
          </w:tcPr>
          <w:p w:rsidR="00551AD0" w:rsidRPr="003E3CE4" w:rsidRDefault="00551AD0" w:rsidP="00634DE7">
            <w:pPr>
              <w:rPr>
                <w:rFonts w:ascii="Arial" w:hAnsi="Arial" w:cs="Arial"/>
              </w:rPr>
            </w:pPr>
            <w:r w:rsidRPr="003E3CE4">
              <w:rPr>
                <w:rFonts w:ascii="Arial" w:hAnsi="Arial" w:cs="Arial"/>
              </w:rPr>
              <w:t>Pomiar, prezentacja i alarmy wartości QT i ST we wszystkich odprowadzeniach</w:t>
            </w:r>
            <w:r w:rsidR="000C3DB3" w:rsidRPr="003E3CE4">
              <w:rPr>
                <w:rFonts w:ascii="Arial" w:hAnsi="Arial" w:cs="Arial"/>
              </w:rPr>
              <w:t>.</w:t>
            </w:r>
          </w:p>
        </w:tc>
        <w:tc>
          <w:tcPr>
            <w:tcW w:w="1417" w:type="dxa"/>
            <w:tcBorders>
              <w:top w:val="single" w:sz="6" w:space="0" w:color="auto"/>
              <w:left w:val="single" w:sz="4" w:space="0" w:color="auto"/>
              <w:bottom w:val="single" w:sz="6" w:space="0" w:color="auto"/>
              <w:right w:val="single" w:sz="6" w:space="0" w:color="auto"/>
            </w:tcBorders>
            <w:shd w:val="clear" w:color="auto" w:fill="FFFFFF" w:themeFill="background1"/>
          </w:tcPr>
          <w:p w:rsidR="00551AD0" w:rsidRPr="003E3CE4" w:rsidRDefault="00551AD0" w:rsidP="00CE64A0">
            <w:pPr>
              <w:spacing w:line="276" w:lineRule="auto"/>
              <w:jc w:val="center"/>
              <w:rPr>
                <w:rFonts w:ascii="Arial" w:hAnsi="Arial" w:cs="Arial"/>
              </w:rPr>
            </w:pPr>
            <w:r w:rsidRPr="003E3CE4">
              <w:rPr>
                <w:rFonts w:ascii="Arial" w:hAnsi="Arial" w:cs="Arial"/>
              </w:rPr>
              <w:t>Tak</w:t>
            </w:r>
          </w:p>
        </w:tc>
        <w:tc>
          <w:tcPr>
            <w:tcW w:w="2268" w:type="dxa"/>
            <w:tcBorders>
              <w:top w:val="single" w:sz="6" w:space="0" w:color="auto"/>
              <w:left w:val="single" w:sz="6" w:space="0" w:color="auto"/>
              <w:bottom w:val="single" w:sz="6" w:space="0" w:color="auto"/>
              <w:right w:val="single" w:sz="6" w:space="0" w:color="auto"/>
            </w:tcBorders>
            <w:shd w:val="clear" w:color="auto" w:fill="FFFFFF" w:themeFill="background1"/>
          </w:tcPr>
          <w:p w:rsidR="00551AD0" w:rsidRPr="003E3CE4" w:rsidRDefault="00551AD0" w:rsidP="00CE64A0">
            <w:pPr>
              <w:spacing w:line="276" w:lineRule="auto"/>
              <w:rPr>
                <w:rFonts w:ascii="Arial" w:hAnsi="Arial" w:cs="Arial"/>
              </w:rPr>
            </w:pPr>
          </w:p>
        </w:tc>
      </w:tr>
      <w:tr w:rsidR="00551AD0" w:rsidRPr="003E3CE4" w:rsidTr="71E48CEC">
        <w:trPr>
          <w:trHeight w:val="53"/>
        </w:trPr>
        <w:tc>
          <w:tcPr>
            <w:tcW w:w="567" w:type="dxa"/>
            <w:tcBorders>
              <w:top w:val="single" w:sz="6" w:space="0" w:color="auto"/>
              <w:left w:val="single" w:sz="6" w:space="0" w:color="auto"/>
              <w:bottom w:val="single" w:sz="6" w:space="0" w:color="auto"/>
              <w:right w:val="single" w:sz="4" w:space="0" w:color="auto"/>
            </w:tcBorders>
            <w:shd w:val="clear" w:color="auto" w:fill="FFFFFF" w:themeFill="background1"/>
          </w:tcPr>
          <w:p w:rsidR="00551AD0" w:rsidRPr="003E3CE4" w:rsidRDefault="00551AD0" w:rsidP="00CE64A0">
            <w:pPr>
              <w:widowControl/>
              <w:numPr>
                <w:ilvl w:val="0"/>
                <w:numId w:val="2"/>
              </w:numPr>
              <w:autoSpaceDE/>
              <w:autoSpaceDN/>
              <w:adjustRightInd/>
              <w:spacing w:line="276" w:lineRule="auto"/>
              <w:jc w:val="center"/>
              <w:rPr>
                <w:rFonts w:ascii="Arial" w:hAnsi="Arial" w:cs="Arial"/>
              </w:rPr>
            </w:pPr>
          </w:p>
        </w:tc>
        <w:tc>
          <w:tcPr>
            <w:tcW w:w="4772" w:type="dxa"/>
            <w:tcBorders>
              <w:top w:val="single" w:sz="4" w:space="0" w:color="auto"/>
              <w:left w:val="single" w:sz="4" w:space="0" w:color="auto"/>
              <w:bottom w:val="single" w:sz="4" w:space="0" w:color="auto"/>
              <w:right w:val="single" w:sz="4" w:space="0" w:color="auto"/>
            </w:tcBorders>
          </w:tcPr>
          <w:p w:rsidR="00551AD0" w:rsidRPr="003E3CE4" w:rsidRDefault="00551AD0" w:rsidP="00634DE7">
            <w:pPr>
              <w:rPr>
                <w:rFonts w:ascii="Arial" w:hAnsi="Arial" w:cs="Arial"/>
                <w:b/>
              </w:rPr>
            </w:pPr>
            <w:r w:rsidRPr="003E3CE4">
              <w:rPr>
                <w:rFonts w:ascii="Arial" w:hAnsi="Arial" w:cs="Arial"/>
              </w:rPr>
              <w:t xml:space="preserve">Rozszerzona analiza i alarmy zaburzeń rytmu, co najmniej </w:t>
            </w:r>
            <w:proofErr w:type="spellStart"/>
            <w:r w:rsidRPr="003E3CE4">
              <w:rPr>
                <w:rFonts w:ascii="Arial" w:hAnsi="Arial" w:cs="Arial"/>
              </w:rPr>
              <w:t>asystolii</w:t>
            </w:r>
            <w:proofErr w:type="spellEnd"/>
            <w:r w:rsidRPr="003E3CE4">
              <w:rPr>
                <w:rFonts w:ascii="Arial" w:hAnsi="Arial" w:cs="Arial"/>
              </w:rPr>
              <w:t>, bradykardii, tachykardii, R/T, SV, migotania przedsionków i komór</w:t>
            </w:r>
            <w:r w:rsidR="000C3DB3" w:rsidRPr="003E3CE4">
              <w:rPr>
                <w:rFonts w:ascii="Arial" w:hAnsi="Arial" w:cs="Arial"/>
              </w:rPr>
              <w:t>.</w:t>
            </w:r>
          </w:p>
        </w:tc>
        <w:tc>
          <w:tcPr>
            <w:tcW w:w="1417" w:type="dxa"/>
            <w:tcBorders>
              <w:top w:val="single" w:sz="6" w:space="0" w:color="auto"/>
              <w:left w:val="single" w:sz="4" w:space="0" w:color="auto"/>
              <w:bottom w:val="single" w:sz="6" w:space="0" w:color="auto"/>
              <w:right w:val="single" w:sz="6" w:space="0" w:color="auto"/>
            </w:tcBorders>
            <w:shd w:val="clear" w:color="auto" w:fill="FFFFFF" w:themeFill="background1"/>
          </w:tcPr>
          <w:p w:rsidR="00551AD0" w:rsidRPr="003E3CE4" w:rsidRDefault="00551AD0" w:rsidP="00CE64A0">
            <w:pPr>
              <w:spacing w:line="276" w:lineRule="auto"/>
              <w:jc w:val="center"/>
              <w:rPr>
                <w:rFonts w:ascii="Arial" w:hAnsi="Arial" w:cs="Arial"/>
              </w:rPr>
            </w:pPr>
            <w:r w:rsidRPr="003E3CE4">
              <w:rPr>
                <w:rFonts w:ascii="Arial" w:hAnsi="Arial" w:cs="Arial"/>
              </w:rPr>
              <w:t>Tak</w:t>
            </w:r>
            <w:r w:rsidR="00B118BA" w:rsidRPr="003E3CE4">
              <w:rPr>
                <w:rFonts w:ascii="Arial" w:hAnsi="Arial" w:cs="Arial"/>
              </w:rPr>
              <w:t>, podać</w:t>
            </w:r>
          </w:p>
        </w:tc>
        <w:tc>
          <w:tcPr>
            <w:tcW w:w="2268" w:type="dxa"/>
            <w:tcBorders>
              <w:top w:val="single" w:sz="6" w:space="0" w:color="auto"/>
              <w:left w:val="single" w:sz="6" w:space="0" w:color="auto"/>
              <w:bottom w:val="single" w:sz="6" w:space="0" w:color="auto"/>
              <w:right w:val="single" w:sz="6" w:space="0" w:color="auto"/>
            </w:tcBorders>
            <w:shd w:val="clear" w:color="auto" w:fill="FFFFFF" w:themeFill="background1"/>
          </w:tcPr>
          <w:p w:rsidR="00551AD0" w:rsidRPr="003E3CE4" w:rsidRDefault="00551AD0" w:rsidP="00CE64A0">
            <w:pPr>
              <w:spacing w:line="276" w:lineRule="auto"/>
              <w:rPr>
                <w:rFonts w:ascii="Arial" w:hAnsi="Arial" w:cs="Arial"/>
              </w:rPr>
            </w:pPr>
          </w:p>
        </w:tc>
      </w:tr>
      <w:tr w:rsidR="00551AD0" w:rsidRPr="003E3CE4" w:rsidTr="71E48CEC">
        <w:trPr>
          <w:trHeight w:val="53"/>
        </w:trPr>
        <w:tc>
          <w:tcPr>
            <w:tcW w:w="567" w:type="dxa"/>
            <w:tcBorders>
              <w:top w:val="single" w:sz="6" w:space="0" w:color="auto"/>
              <w:left w:val="single" w:sz="6" w:space="0" w:color="auto"/>
              <w:bottom w:val="single" w:sz="6" w:space="0" w:color="auto"/>
              <w:right w:val="single" w:sz="4" w:space="0" w:color="auto"/>
            </w:tcBorders>
            <w:shd w:val="clear" w:color="auto" w:fill="FFFFFF" w:themeFill="background1"/>
          </w:tcPr>
          <w:p w:rsidR="00551AD0" w:rsidRPr="003E3CE4" w:rsidRDefault="00551AD0" w:rsidP="00CE64A0">
            <w:pPr>
              <w:widowControl/>
              <w:numPr>
                <w:ilvl w:val="0"/>
                <w:numId w:val="2"/>
              </w:numPr>
              <w:autoSpaceDE/>
              <w:autoSpaceDN/>
              <w:adjustRightInd/>
              <w:spacing w:line="276" w:lineRule="auto"/>
              <w:jc w:val="center"/>
              <w:rPr>
                <w:rFonts w:ascii="Arial" w:hAnsi="Arial" w:cs="Arial"/>
              </w:rPr>
            </w:pPr>
          </w:p>
        </w:tc>
        <w:tc>
          <w:tcPr>
            <w:tcW w:w="4772" w:type="dxa"/>
            <w:tcBorders>
              <w:top w:val="single" w:sz="4" w:space="0" w:color="auto"/>
              <w:left w:val="single" w:sz="4" w:space="0" w:color="auto"/>
              <w:bottom w:val="single" w:sz="4" w:space="0" w:color="auto"/>
              <w:right w:val="single" w:sz="4" w:space="0" w:color="auto"/>
            </w:tcBorders>
          </w:tcPr>
          <w:p w:rsidR="00551AD0" w:rsidRPr="003E3CE4" w:rsidRDefault="00551AD0" w:rsidP="00634DE7">
            <w:pPr>
              <w:rPr>
                <w:rFonts w:ascii="Arial" w:hAnsi="Arial" w:cs="Arial"/>
              </w:rPr>
            </w:pPr>
            <w:r w:rsidRPr="003E3CE4">
              <w:rPr>
                <w:rFonts w:ascii="Arial" w:hAnsi="Arial" w:cs="Arial"/>
              </w:rPr>
              <w:t xml:space="preserve">Pomiar impedancyjny liczby oddechów w zakresie min 0-120 </w:t>
            </w:r>
            <w:proofErr w:type="spellStart"/>
            <w:r w:rsidRPr="003E3CE4">
              <w:rPr>
                <w:rFonts w:ascii="Arial" w:hAnsi="Arial" w:cs="Arial"/>
              </w:rPr>
              <w:t>odd</w:t>
            </w:r>
            <w:proofErr w:type="spellEnd"/>
            <w:r w:rsidRPr="003E3CE4">
              <w:rPr>
                <w:rFonts w:ascii="Arial" w:hAnsi="Arial" w:cs="Arial"/>
              </w:rPr>
              <w:t xml:space="preserve">/min z dokładnością nie gorszą niż +/- 1 </w:t>
            </w:r>
            <w:proofErr w:type="spellStart"/>
            <w:r w:rsidRPr="003E3CE4">
              <w:rPr>
                <w:rFonts w:ascii="Arial" w:hAnsi="Arial" w:cs="Arial"/>
              </w:rPr>
              <w:t>odd</w:t>
            </w:r>
            <w:proofErr w:type="spellEnd"/>
            <w:r w:rsidRPr="003E3CE4">
              <w:rPr>
                <w:rFonts w:ascii="Arial" w:hAnsi="Arial" w:cs="Arial"/>
              </w:rPr>
              <w:t>/min. Regulowane opóźnienie alarmu bezdechu.</w:t>
            </w:r>
          </w:p>
        </w:tc>
        <w:tc>
          <w:tcPr>
            <w:tcW w:w="1417" w:type="dxa"/>
            <w:tcBorders>
              <w:top w:val="single" w:sz="6" w:space="0" w:color="auto"/>
              <w:left w:val="single" w:sz="4" w:space="0" w:color="auto"/>
              <w:bottom w:val="single" w:sz="6" w:space="0" w:color="auto"/>
              <w:right w:val="single" w:sz="6" w:space="0" w:color="auto"/>
            </w:tcBorders>
            <w:shd w:val="clear" w:color="auto" w:fill="FFFFFF" w:themeFill="background1"/>
          </w:tcPr>
          <w:p w:rsidR="00551AD0" w:rsidRPr="003E3CE4" w:rsidRDefault="00551AD0" w:rsidP="00CE64A0">
            <w:pPr>
              <w:spacing w:line="276" w:lineRule="auto"/>
              <w:jc w:val="center"/>
              <w:rPr>
                <w:rFonts w:ascii="Arial" w:hAnsi="Arial" w:cs="Arial"/>
              </w:rPr>
            </w:pPr>
            <w:r w:rsidRPr="003E3CE4">
              <w:rPr>
                <w:rFonts w:ascii="Arial" w:hAnsi="Arial" w:cs="Arial"/>
              </w:rPr>
              <w:t>Tak, podać</w:t>
            </w:r>
          </w:p>
        </w:tc>
        <w:tc>
          <w:tcPr>
            <w:tcW w:w="2268" w:type="dxa"/>
            <w:tcBorders>
              <w:top w:val="single" w:sz="6" w:space="0" w:color="auto"/>
              <w:left w:val="single" w:sz="6" w:space="0" w:color="auto"/>
              <w:bottom w:val="single" w:sz="6" w:space="0" w:color="auto"/>
              <w:right w:val="single" w:sz="6" w:space="0" w:color="auto"/>
            </w:tcBorders>
            <w:shd w:val="clear" w:color="auto" w:fill="FFFFFF" w:themeFill="background1"/>
          </w:tcPr>
          <w:p w:rsidR="00551AD0" w:rsidRPr="003E3CE4" w:rsidRDefault="00551AD0" w:rsidP="00CE64A0">
            <w:pPr>
              <w:spacing w:line="276" w:lineRule="auto"/>
              <w:rPr>
                <w:rFonts w:ascii="Arial" w:hAnsi="Arial" w:cs="Arial"/>
              </w:rPr>
            </w:pPr>
          </w:p>
        </w:tc>
      </w:tr>
      <w:tr w:rsidR="00551AD0" w:rsidRPr="003E3CE4" w:rsidTr="71E48CEC">
        <w:trPr>
          <w:trHeight w:val="53"/>
        </w:trPr>
        <w:tc>
          <w:tcPr>
            <w:tcW w:w="567" w:type="dxa"/>
            <w:tcBorders>
              <w:top w:val="single" w:sz="6" w:space="0" w:color="auto"/>
              <w:left w:val="single" w:sz="6" w:space="0" w:color="auto"/>
              <w:bottom w:val="single" w:sz="6" w:space="0" w:color="auto"/>
              <w:right w:val="single" w:sz="4" w:space="0" w:color="auto"/>
            </w:tcBorders>
            <w:shd w:val="clear" w:color="auto" w:fill="FFFFFF" w:themeFill="background1"/>
          </w:tcPr>
          <w:p w:rsidR="00551AD0" w:rsidRPr="003E3CE4" w:rsidRDefault="00551AD0" w:rsidP="00CE64A0">
            <w:pPr>
              <w:widowControl/>
              <w:numPr>
                <w:ilvl w:val="0"/>
                <w:numId w:val="2"/>
              </w:numPr>
              <w:autoSpaceDE/>
              <w:autoSpaceDN/>
              <w:adjustRightInd/>
              <w:spacing w:line="276" w:lineRule="auto"/>
              <w:jc w:val="center"/>
              <w:rPr>
                <w:rFonts w:ascii="Arial" w:hAnsi="Arial" w:cs="Arial"/>
              </w:rPr>
            </w:pPr>
          </w:p>
        </w:tc>
        <w:tc>
          <w:tcPr>
            <w:tcW w:w="4772" w:type="dxa"/>
            <w:tcBorders>
              <w:top w:val="single" w:sz="4" w:space="0" w:color="auto"/>
              <w:left w:val="single" w:sz="4" w:space="0" w:color="auto"/>
              <w:bottom w:val="single" w:sz="4" w:space="0" w:color="auto"/>
              <w:right w:val="single" w:sz="4" w:space="0" w:color="auto"/>
            </w:tcBorders>
          </w:tcPr>
          <w:p w:rsidR="00551AD0" w:rsidRPr="003E3CE4" w:rsidRDefault="00551AD0" w:rsidP="00634DE7">
            <w:pPr>
              <w:rPr>
                <w:rFonts w:ascii="Arial" w:hAnsi="Arial" w:cs="Arial"/>
                <w:b/>
                <w:sz w:val="24"/>
                <w:szCs w:val="24"/>
              </w:rPr>
            </w:pPr>
            <w:r w:rsidRPr="003E3CE4">
              <w:rPr>
                <w:rFonts w:ascii="Arial" w:hAnsi="Arial" w:cs="Arial"/>
              </w:rPr>
              <w:t>Pomiar</w:t>
            </w:r>
            <w:r w:rsidRPr="003E3CE4">
              <w:rPr>
                <w:rFonts w:ascii="Arial" w:hAnsi="Arial" w:cs="Arial"/>
                <w:b/>
                <w:sz w:val="24"/>
                <w:szCs w:val="24"/>
              </w:rPr>
              <w:t xml:space="preserve"> </w:t>
            </w:r>
            <w:r w:rsidRPr="003E3CE4">
              <w:rPr>
                <w:rFonts w:ascii="Arial" w:hAnsi="Arial" w:cs="Arial"/>
              </w:rPr>
              <w:t xml:space="preserve">SpO2 w technologii o udokumentowanej odporności na zakłócenia: </w:t>
            </w:r>
            <w:proofErr w:type="spellStart"/>
            <w:r w:rsidRPr="003E3CE4">
              <w:rPr>
                <w:rFonts w:ascii="Arial" w:hAnsi="Arial" w:cs="Arial"/>
              </w:rPr>
              <w:t>Masimo</w:t>
            </w:r>
            <w:proofErr w:type="spellEnd"/>
            <w:r w:rsidRPr="003E3CE4">
              <w:rPr>
                <w:rFonts w:ascii="Arial" w:hAnsi="Arial" w:cs="Arial"/>
              </w:rPr>
              <w:t xml:space="preserve"> lub FAST.</w:t>
            </w:r>
          </w:p>
          <w:p w:rsidR="00551AD0" w:rsidRPr="003E3CE4" w:rsidRDefault="00551AD0" w:rsidP="00634DE7">
            <w:pPr>
              <w:rPr>
                <w:rFonts w:ascii="Arial" w:hAnsi="Arial" w:cs="Arial"/>
              </w:rPr>
            </w:pPr>
            <w:r w:rsidRPr="003E3CE4">
              <w:rPr>
                <w:rFonts w:ascii="Arial" w:hAnsi="Arial" w:cs="Arial"/>
              </w:rPr>
              <w:t>Pomiar SpO2 w zakresie min 70-100% z dokładnością nie gorszą niż +/-2%</w:t>
            </w:r>
          </w:p>
          <w:p w:rsidR="00551AD0" w:rsidRPr="003E3CE4" w:rsidRDefault="00551AD0" w:rsidP="00634DE7">
            <w:pPr>
              <w:rPr>
                <w:rFonts w:ascii="Arial" w:hAnsi="Arial" w:cs="Arial"/>
              </w:rPr>
            </w:pPr>
            <w:r w:rsidRPr="003E3CE4">
              <w:rPr>
                <w:rFonts w:ascii="Arial" w:hAnsi="Arial" w:cs="Arial"/>
              </w:rPr>
              <w:t>Pomiar tętna (PR) w zakresie min 30-250 /min z dokładnością nie gorszą niż +/-2%</w:t>
            </w:r>
          </w:p>
          <w:p w:rsidR="00551AD0" w:rsidRPr="003E3CE4" w:rsidRDefault="00551AD0" w:rsidP="00634DE7">
            <w:pPr>
              <w:rPr>
                <w:rFonts w:ascii="Arial" w:hAnsi="Arial" w:cs="Arial"/>
              </w:rPr>
            </w:pPr>
            <w:r w:rsidRPr="003E3CE4">
              <w:rPr>
                <w:rFonts w:ascii="Arial" w:hAnsi="Arial" w:cs="Arial"/>
              </w:rPr>
              <w:t xml:space="preserve">Możliwość stosowania czujników różnych producentów (co najmniej </w:t>
            </w:r>
            <w:proofErr w:type="spellStart"/>
            <w:r w:rsidRPr="003E3CE4">
              <w:rPr>
                <w:rFonts w:ascii="Arial" w:hAnsi="Arial" w:cs="Arial"/>
              </w:rPr>
              <w:t>Nellcor</w:t>
            </w:r>
            <w:proofErr w:type="spellEnd"/>
            <w:r w:rsidRPr="003E3CE4">
              <w:rPr>
                <w:rFonts w:ascii="Arial" w:hAnsi="Arial" w:cs="Arial"/>
              </w:rPr>
              <w:t xml:space="preserve"> i </w:t>
            </w:r>
            <w:proofErr w:type="spellStart"/>
            <w:r w:rsidRPr="003E3CE4">
              <w:rPr>
                <w:rFonts w:ascii="Arial" w:hAnsi="Arial" w:cs="Arial"/>
              </w:rPr>
              <w:t>Masimo</w:t>
            </w:r>
            <w:proofErr w:type="spellEnd"/>
            <w:r w:rsidRPr="003E3CE4">
              <w:rPr>
                <w:rFonts w:ascii="Arial" w:hAnsi="Arial" w:cs="Arial"/>
              </w:rPr>
              <w:t>)</w:t>
            </w:r>
            <w:r w:rsidR="000C3DB3" w:rsidRPr="003E3CE4">
              <w:rPr>
                <w:rFonts w:ascii="Arial" w:hAnsi="Arial" w:cs="Arial"/>
              </w:rPr>
              <w:t>.</w:t>
            </w:r>
          </w:p>
        </w:tc>
        <w:tc>
          <w:tcPr>
            <w:tcW w:w="1417" w:type="dxa"/>
            <w:tcBorders>
              <w:top w:val="single" w:sz="6" w:space="0" w:color="auto"/>
              <w:left w:val="single" w:sz="4" w:space="0" w:color="auto"/>
              <w:bottom w:val="single" w:sz="6" w:space="0" w:color="auto"/>
              <w:right w:val="single" w:sz="6" w:space="0" w:color="auto"/>
            </w:tcBorders>
            <w:shd w:val="clear" w:color="auto" w:fill="FFFFFF" w:themeFill="background1"/>
          </w:tcPr>
          <w:p w:rsidR="00551AD0" w:rsidRPr="003E3CE4" w:rsidRDefault="00551AD0" w:rsidP="00CE64A0">
            <w:pPr>
              <w:spacing w:line="276" w:lineRule="auto"/>
              <w:jc w:val="center"/>
              <w:rPr>
                <w:rFonts w:ascii="Arial" w:hAnsi="Arial" w:cs="Arial"/>
              </w:rPr>
            </w:pPr>
            <w:r w:rsidRPr="003E3CE4">
              <w:rPr>
                <w:rFonts w:ascii="Arial" w:hAnsi="Arial" w:cs="Arial"/>
              </w:rPr>
              <w:t>Tak, podać</w:t>
            </w:r>
          </w:p>
        </w:tc>
        <w:tc>
          <w:tcPr>
            <w:tcW w:w="2268" w:type="dxa"/>
            <w:tcBorders>
              <w:top w:val="single" w:sz="6" w:space="0" w:color="auto"/>
              <w:left w:val="single" w:sz="6" w:space="0" w:color="auto"/>
              <w:bottom w:val="single" w:sz="6" w:space="0" w:color="auto"/>
              <w:right w:val="single" w:sz="6" w:space="0" w:color="auto"/>
            </w:tcBorders>
            <w:shd w:val="clear" w:color="auto" w:fill="FFFFFF" w:themeFill="background1"/>
          </w:tcPr>
          <w:p w:rsidR="00551AD0" w:rsidRPr="003E3CE4" w:rsidRDefault="00551AD0" w:rsidP="00CE64A0">
            <w:pPr>
              <w:spacing w:line="276" w:lineRule="auto"/>
              <w:rPr>
                <w:rFonts w:ascii="Arial" w:hAnsi="Arial" w:cs="Arial"/>
              </w:rPr>
            </w:pPr>
          </w:p>
        </w:tc>
      </w:tr>
      <w:tr w:rsidR="00DA3701" w:rsidRPr="003E3CE4" w:rsidTr="71E48CEC">
        <w:trPr>
          <w:trHeight w:val="53"/>
        </w:trPr>
        <w:tc>
          <w:tcPr>
            <w:tcW w:w="567" w:type="dxa"/>
            <w:tcBorders>
              <w:top w:val="single" w:sz="6" w:space="0" w:color="auto"/>
              <w:left w:val="single" w:sz="6" w:space="0" w:color="auto"/>
              <w:bottom w:val="single" w:sz="6" w:space="0" w:color="auto"/>
              <w:right w:val="single" w:sz="4" w:space="0" w:color="auto"/>
            </w:tcBorders>
            <w:shd w:val="clear" w:color="auto" w:fill="FFFFFF" w:themeFill="background1"/>
          </w:tcPr>
          <w:p w:rsidR="00DA3701" w:rsidRPr="003E3CE4" w:rsidRDefault="00DA3701" w:rsidP="00CE64A0">
            <w:pPr>
              <w:widowControl/>
              <w:numPr>
                <w:ilvl w:val="0"/>
                <w:numId w:val="2"/>
              </w:numPr>
              <w:autoSpaceDE/>
              <w:autoSpaceDN/>
              <w:adjustRightInd/>
              <w:spacing w:line="276" w:lineRule="auto"/>
              <w:jc w:val="center"/>
              <w:rPr>
                <w:rFonts w:ascii="Arial" w:hAnsi="Arial" w:cs="Arial"/>
              </w:rPr>
            </w:pPr>
          </w:p>
        </w:tc>
        <w:tc>
          <w:tcPr>
            <w:tcW w:w="4772" w:type="dxa"/>
            <w:tcBorders>
              <w:top w:val="single" w:sz="4" w:space="0" w:color="auto"/>
              <w:left w:val="single" w:sz="4" w:space="0" w:color="auto"/>
              <w:bottom w:val="single" w:sz="4" w:space="0" w:color="auto"/>
              <w:right w:val="single" w:sz="4" w:space="0" w:color="auto"/>
            </w:tcBorders>
          </w:tcPr>
          <w:p w:rsidR="00DA3701" w:rsidRPr="003E3CE4" w:rsidRDefault="00C15C97" w:rsidP="00C97AEF">
            <w:pPr>
              <w:rPr>
                <w:rFonts w:ascii="Arial" w:hAnsi="Arial" w:cs="Arial"/>
                <w:color w:val="000000"/>
              </w:rPr>
            </w:pPr>
            <w:r w:rsidRPr="003E3CE4">
              <w:rPr>
                <w:rFonts w:ascii="Arial" w:hAnsi="Arial" w:cs="Arial"/>
              </w:rPr>
              <w:t>Czujniki SpO2 wielorazowego użytku, odporne na uszkodzenia, wykonane z miękkiego materiału, nie zawierające lateksu i elementów mechanicznych (śrub, sprężyn itp.), z możliwością dezynfekcji przez zanurzenie w płynie. Przewód połączeniowy min 3m</w:t>
            </w:r>
          </w:p>
        </w:tc>
        <w:tc>
          <w:tcPr>
            <w:tcW w:w="1417" w:type="dxa"/>
            <w:tcBorders>
              <w:top w:val="single" w:sz="6" w:space="0" w:color="auto"/>
              <w:left w:val="single" w:sz="4" w:space="0" w:color="auto"/>
              <w:bottom w:val="single" w:sz="6" w:space="0" w:color="auto"/>
              <w:right w:val="single" w:sz="6" w:space="0" w:color="auto"/>
            </w:tcBorders>
            <w:shd w:val="clear" w:color="auto" w:fill="FFFFFF" w:themeFill="background1"/>
          </w:tcPr>
          <w:p w:rsidR="00DA3701" w:rsidRPr="003E3CE4" w:rsidRDefault="006F26D4" w:rsidP="00CE64A0">
            <w:pPr>
              <w:spacing w:line="276" w:lineRule="auto"/>
              <w:jc w:val="center"/>
              <w:rPr>
                <w:rFonts w:ascii="Arial" w:hAnsi="Arial" w:cs="Arial"/>
              </w:rPr>
            </w:pPr>
            <w:r w:rsidRPr="003E3CE4">
              <w:rPr>
                <w:rFonts w:ascii="Arial" w:hAnsi="Arial" w:cs="Arial"/>
              </w:rPr>
              <w:t>Tak</w:t>
            </w:r>
            <w:r w:rsidR="00C15C97" w:rsidRPr="003E3CE4">
              <w:rPr>
                <w:rFonts w:ascii="Arial" w:hAnsi="Arial" w:cs="Arial"/>
              </w:rPr>
              <w:t>, podać</w:t>
            </w:r>
          </w:p>
        </w:tc>
        <w:tc>
          <w:tcPr>
            <w:tcW w:w="2268" w:type="dxa"/>
            <w:tcBorders>
              <w:top w:val="single" w:sz="6" w:space="0" w:color="auto"/>
              <w:left w:val="single" w:sz="6" w:space="0" w:color="auto"/>
              <w:bottom w:val="single" w:sz="6" w:space="0" w:color="auto"/>
              <w:right w:val="single" w:sz="6" w:space="0" w:color="auto"/>
            </w:tcBorders>
            <w:shd w:val="clear" w:color="auto" w:fill="FFFFFF" w:themeFill="background1"/>
          </w:tcPr>
          <w:p w:rsidR="00DA3701" w:rsidRPr="003E3CE4" w:rsidRDefault="00DA3701" w:rsidP="00CE64A0">
            <w:pPr>
              <w:spacing w:line="276" w:lineRule="auto"/>
              <w:rPr>
                <w:rFonts w:ascii="Arial" w:hAnsi="Arial" w:cs="Arial"/>
              </w:rPr>
            </w:pPr>
          </w:p>
        </w:tc>
      </w:tr>
      <w:tr w:rsidR="00DA3701" w:rsidRPr="003E3CE4" w:rsidTr="71E48CEC">
        <w:trPr>
          <w:trHeight w:val="53"/>
        </w:trPr>
        <w:tc>
          <w:tcPr>
            <w:tcW w:w="567" w:type="dxa"/>
            <w:tcBorders>
              <w:top w:val="single" w:sz="6" w:space="0" w:color="auto"/>
              <w:left w:val="single" w:sz="6" w:space="0" w:color="auto"/>
              <w:bottom w:val="single" w:sz="6" w:space="0" w:color="auto"/>
              <w:right w:val="single" w:sz="4" w:space="0" w:color="auto"/>
            </w:tcBorders>
            <w:shd w:val="clear" w:color="auto" w:fill="FFFFFF" w:themeFill="background1"/>
          </w:tcPr>
          <w:p w:rsidR="00DA3701" w:rsidRPr="003E3CE4" w:rsidRDefault="00DA3701" w:rsidP="00CE64A0">
            <w:pPr>
              <w:widowControl/>
              <w:numPr>
                <w:ilvl w:val="0"/>
                <w:numId w:val="2"/>
              </w:numPr>
              <w:autoSpaceDE/>
              <w:autoSpaceDN/>
              <w:adjustRightInd/>
              <w:spacing w:line="276" w:lineRule="auto"/>
              <w:jc w:val="center"/>
              <w:rPr>
                <w:rFonts w:ascii="Arial" w:hAnsi="Arial" w:cs="Arial"/>
              </w:rPr>
            </w:pPr>
          </w:p>
        </w:tc>
        <w:tc>
          <w:tcPr>
            <w:tcW w:w="4772" w:type="dxa"/>
            <w:tcBorders>
              <w:top w:val="single" w:sz="4" w:space="0" w:color="auto"/>
              <w:left w:val="single" w:sz="4" w:space="0" w:color="auto"/>
              <w:bottom w:val="single" w:sz="4" w:space="0" w:color="auto"/>
              <w:right w:val="single" w:sz="4" w:space="0" w:color="auto"/>
            </w:tcBorders>
          </w:tcPr>
          <w:p w:rsidR="00394036" w:rsidRPr="003E3CE4" w:rsidRDefault="00394036" w:rsidP="00394036">
            <w:pPr>
              <w:rPr>
                <w:rFonts w:ascii="Arial" w:hAnsi="Arial" w:cs="Arial"/>
              </w:rPr>
            </w:pPr>
            <w:r w:rsidRPr="003E3CE4">
              <w:rPr>
                <w:rFonts w:ascii="Arial" w:hAnsi="Arial" w:cs="Arial"/>
              </w:rPr>
              <w:t>Pomiar ciśnienia w zakresie min 10-270 mmHg, maksymalny błąd średni nie większy niż 5 mmHg.</w:t>
            </w:r>
          </w:p>
          <w:p w:rsidR="00394036" w:rsidRPr="003E3CE4" w:rsidRDefault="00394036" w:rsidP="00394036">
            <w:pPr>
              <w:rPr>
                <w:rFonts w:ascii="Arial" w:hAnsi="Arial" w:cs="Arial"/>
              </w:rPr>
            </w:pPr>
            <w:r w:rsidRPr="003E3CE4">
              <w:rPr>
                <w:rFonts w:ascii="Arial" w:hAnsi="Arial" w:cs="Arial"/>
              </w:rPr>
              <w:t>Typowy czas pomiaru nie dłuższy niż 30 sekund</w:t>
            </w:r>
          </w:p>
          <w:p w:rsidR="00394036" w:rsidRPr="003E3CE4" w:rsidRDefault="00394036" w:rsidP="00394036">
            <w:pPr>
              <w:rPr>
                <w:rFonts w:ascii="Arial" w:hAnsi="Arial" w:cs="Arial"/>
              </w:rPr>
            </w:pPr>
            <w:r w:rsidRPr="003E3CE4">
              <w:rPr>
                <w:rFonts w:ascii="Arial" w:hAnsi="Arial" w:cs="Arial"/>
              </w:rPr>
              <w:t xml:space="preserve">Programowane odstępy między pomiarami automatycznymi w zakresie min od 1 minuty do 60 minut. Funkcja </w:t>
            </w:r>
            <w:proofErr w:type="spellStart"/>
            <w:r w:rsidRPr="003E3CE4">
              <w:rPr>
                <w:rFonts w:ascii="Arial" w:hAnsi="Arial" w:cs="Arial"/>
              </w:rPr>
              <w:t>stazy</w:t>
            </w:r>
            <w:proofErr w:type="spellEnd"/>
            <w:r w:rsidRPr="003E3CE4">
              <w:rPr>
                <w:rFonts w:ascii="Arial" w:hAnsi="Arial" w:cs="Arial"/>
              </w:rPr>
              <w:t xml:space="preserve"> ułatwiająca nakłucie żyły.</w:t>
            </w:r>
          </w:p>
          <w:p w:rsidR="00DA3701" w:rsidRPr="003E3CE4" w:rsidRDefault="00394036" w:rsidP="00394036">
            <w:pPr>
              <w:rPr>
                <w:rFonts w:ascii="Arial" w:hAnsi="Arial" w:cs="Arial"/>
              </w:rPr>
            </w:pPr>
            <w:r w:rsidRPr="003E3CE4">
              <w:rPr>
                <w:rFonts w:ascii="Arial" w:hAnsi="Arial" w:cs="Arial"/>
              </w:rPr>
              <w:t>Zabezpieczenie przed zbyt wysokim ciśnieniem w mankiecie. Minimum 3 mankiety wielorazowe w różnych rozmiarach oraz przewód do mankietów (min 2 m)</w:t>
            </w:r>
          </w:p>
        </w:tc>
        <w:tc>
          <w:tcPr>
            <w:tcW w:w="1417" w:type="dxa"/>
            <w:tcBorders>
              <w:top w:val="single" w:sz="6" w:space="0" w:color="auto"/>
              <w:left w:val="single" w:sz="4" w:space="0" w:color="auto"/>
              <w:bottom w:val="single" w:sz="6" w:space="0" w:color="auto"/>
              <w:right w:val="single" w:sz="6" w:space="0" w:color="auto"/>
            </w:tcBorders>
            <w:shd w:val="clear" w:color="auto" w:fill="FFFFFF" w:themeFill="background1"/>
          </w:tcPr>
          <w:p w:rsidR="00DA3701" w:rsidRPr="003E3CE4" w:rsidRDefault="00DD1738" w:rsidP="00CE64A0">
            <w:pPr>
              <w:spacing w:line="276" w:lineRule="auto"/>
              <w:jc w:val="center"/>
              <w:rPr>
                <w:rFonts w:ascii="Arial" w:hAnsi="Arial" w:cs="Arial"/>
              </w:rPr>
            </w:pPr>
            <w:r w:rsidRPr="003E3CE4">
              <w:rPr>
                <w:rFonts w:ascii="Arial" w:hAnsi="Arial" w:cs="Arial"/>
              </w:rPr>
              <w:t>Tak</w:t>
            </w:r>
            <w:r w:rsidR="00394036" w:rsidRPr="003E3CE4">
              <w:rPr>
                <w:rFonts w:ascii="Arial" w:hAnsi="Arial" w:cs="Arial"/>
              </w:rPr>
              <w:t>, podać</w:t>
            </w:r>
          </w:p>
        </w:tc>
        <w:tc>
          <w:tcPr>
            <w:tcW w:w="2268" w:type="dxa"/>
            <w:tcBorders>
              <w:top w:val="single" w:sz="6" w:space="0" w:color="auto"/>
              <w:left w:val="single" w:sz="6" w:space="0" w:color="auto"/>
              <w:bottom w:val="single" w:sz="6" w:space="0" w:color="auto"/>
              <w:right w:val="single" w:sz="6" w:space="0" w:color="auto"/>
            </w:tcBorders>
            <w:shd w:val="clear" w:color="auto" w:fill="FFFFFF" w:themeFill="background1"/>
          </w:tcPr>
          <w:p w:rsidR="00DA3701" w:rsidRPr="003E3CE4" w:rsidRDefault="00DA3701" w:rsidP="00CE64A0">
            <w:pPr>
              <w:spacing w:line="276" w:lineRule="auto"/>
              <w:rPr>
                <w:rFonts w:ascii="Arial" w:hAnsi="Arial" w:cs="Arial"/>
              </w:rPr>
            </w:pPr>
          </w:p>
        </w:tc>
      </w:tr>
      <w:tr w:rsidR="00DA3701" w:rsidRPr="003E3CE4" w:rsidTr="71E48CEC">
        <w:trPr>
          <w:trHeight w:val="53"/>
        </w:trPr>
        <w:tc>
          <w:tcPr>
            <w:tcW w:w="567" w:type="dxa"/>
            <w:tcBorders>
              <w:top w:val="single" w:sz="6" w:space="0" w:color="auto"/>
              <w:left w:val="single" w:sz="6" w:space="0" w:color="auto"/>
              <w:bottom w:val="single" w:sz="6" w:space="0" w:color="auto"/>
              <w:right w:val="single" w:sz="4" w:space="0" w:color="auto"/>
            </w:tcBorders>
            <w:shd w:val="clear" w:color="auto" w:fill="FFFFFF" w:themeFill="background1"/>
          </w:tcPr>
          <w:p w:rsidR="00DA3701" w:rsidRPr="003E3CE4" w:rsidRDefault="00DA3701" w:rsidP="00CE64A0">
            <w:pPr>
              <w:widowControl/>
              <w:numPr>
                <w:ilvl w:val="0"/>
                <w:numId w:val="2"/>
              </w:numPr>
              <w:autoSpaceDE/>
              <w:autoSpaceDN/>
              <w:adjustRightInd/>
              <w:spacing w:line="276" w:lineRule="auto"/>
              <w:jc w:val="center"/>
              <w:rPr>
                <w:rFonts w:ascii="Arial" w:hAnsi="Arial" w:cs="Arial"/>
              </w:rPr>
            </w:pPr>
          </w:p>
        </w:tc>
        <w:tc>
          <w:tcPr>
            <w:tcW w:w="4772" w:type="dxa"/>
            <w:tcBorders>
              <w:top w:val="single" w:sz="4" w:space="0" w:color="auto"/>
              <w:left w:val="single" w:sz="4" w:space="0" w:color="auto"/>
              <w:bottom w:val="single" w:sz="4" w:space="0" w:color="auto"/>
              <w:right w:val="single" w:sz="4" w:space="0" w:color="auto"/>
            </w:tcBorders>
          </w:tcPr>
          <w:p w:rsidR="00DA3701" w:rsidRPr="003E3CE4" w:rsidRDefault="00FF7ABF" w:rsidP="00C97AEF">
            <w:pPr>
              <w:rPr>
                <w:rFonts w:ascii="Arial" w:hAnsi="Arial" w:cs="Arial"/>
                <w:color w:val="000000"/>
              </w:rPr>
            </w:pPr>
            <w:r w:rsidRPr="003E3CE4">
              <w:rPr>
                <w:rFonts w:ascii="Arial" w:hAnsi="Arial" w:cs="Arial"/>
              </w:rPr>
              <w:t>Wyświetlanie tabeli zawierającej wyniki poprzednich pomiarów ciśnienia na ekranie głównym obok aktualnie mierzonych wartości</w:t>
            </w:r>
            <w:r w:rsidR="000C3DB3" w:rsidRPr="003E3CE4">
              <w:rPr>
                <w:rFonts w:ascii="Arial" w:hAnsi="Arial" w:cs="Arial"/>
              </w:rPr>
              <w:t>.</w:t>
            </w:r>
          </w:p>
        </w:tc>
        <w:tc>
          <w:tcPr>
            <w:tcW w:w="1417" w:type="dxa"/>
            <w:tcBorders>
              <w:top w:val="single" w:sz="6" w:space="0" w:color="auto"/>
              <w:left w:val="single" w:sz="4" w:space="0" w:color="auto"/>
              <w:bottom w:val="single" w:sz="6" w:space="0" w:color="auto"/>
              <w:right w:val="single" w:sz="6" w:space="0" w:color="auto"/>
            </w:tcBorders>
            <w:shd w:val="clear" w:color="auto" w:fill="FFFFFF" w:themeFill="background1"/>
          </w:tcPr>
          <w:p w:rsidR="00DA3701" w:rsidRPr="003E3CE4" w:rsidRDefault="00FF7ABF" w:rsidP="00CE64A0">
            <w:pPr>
              <w:spacing w:line="276" w:lineRule="auto"/>
              <w:jc w:val="center"/>
              <w:rPr>
                <w:rFonts w:ascii="Arial" w:hAnsi="Arial" w:cs="Arial"/>
              </w:rPr>
            </w:pPr>
            <w:r w:rsidRPr="003E3CE4">
              <w:rPr>
                <w:rFonts w:ascii="Arial" w:hAnsi="Arial" w:cs="Arial"/>
              </w:rPr>
              <w:t>Tak</w:t>
            </w:r>
          </w:p>
        </w:tc>
        <w:tc>
          <w:tcPr>
            <w:tcW w:w="2268" w:type="dxa"/>
            <w:tcBorders>
              <w:top w:val="single" w:sz="6" w:space="0" w:color="auto"/>
              <w:left w:val="single" w:sz="6" w:space="0" w:color="auto"/>
              <w:bottom w:val="single" w:sz="6" w:space="0" w:color="auto"/>
              <w:right w:val="single" w:sz="6" w:space="0" w:color="auto"/>
            </w:tcBorders>
            <w:shd w:val="clear" w:color="auto" w:fill="FFFFFF" w:themeFill="background1"/>
          </w:tcPr>
          <w:p w:rsidR="00DA3701" w:rsidRPr="003E3CE4" w:rsidRDefault="00DA3701" w:rsidP="00CE64A0">
            <w:pPr>
              <w:spacing w:line="276" w:lineRule="auto"/>
              <w:rPr>
                <w:rFonts w:ascii="Arial" w:hAnsi="Arial" w:cs="Arial"/>
              </w:rPr>
            </w:pPr>
          </w:p>
        </w:tc>
      </w:tr>
      <w:tr w:rsidR="00FF7ABF" w:rsidRPr="003E3CE4" w:rsidTr="71E48CEC">
        <w:trPr>
          <w:trHeight w:val="53"/>
        </w:trPr>
        <w:tc>
          <w:tcPr>
            <w:tcW w:w="567" w:type="dxa"/>
            <w:tcBorders>
              <w:top w:val="single" w:sz="6" w:space="0" w:color="auto"/>
              <w:left w:val="single" w:sz="6" w:space="0" w:color="auto"/>
              <w:bottom w:val="single" w:sz="6" w:space="0" w:color="auto"/>
              <w:right w:val="single" w:sz="4" w:space="0" w:color="auto"/>
            </w:tcBorders>
            <w:shd w:val="clear" w:color="auto" w:fill="FFFFFF" w:themeFill="background1"/>
          </w:tcPr>
          <w:p w:rsidR="00FF7ABF" w:rsidRPr="003E3CE4" w:rsidRDefault="00FF7ABF" w:rsidP="00CE64A0">
            <w:pPr>
              <w:widowControl/>
              <w:numPr>
                <w:ilvl w:val="0"/>
                <w:numId w:val="2"/>
              </w:numPr>
              <w:autoSpaceDE/>
              <w:autoSpaceDN/>
              <w:adjustRightInd/>
              <w:spacing w:line="276" w:lineRule="auto"/>
              <w:jc w:val="center"/>
              <w:rPr>
                <w:rFonts w:ascii="Arial" w:hAnsi="Arial" w:cs="Arial"/>
              </w:rPr>
            </w:pPr>
          </w:p>
        </w:tc>
        <w:tc>
          <w:tcPr>
            <w:tcW w:w="4772" w:type="dxa"/>
            <w:tcBorders>
              <w:top w:val="single" w:sz="4" w:space="0" w:color="auto"/>
              <w:left w:val="single" w:sz="4" w:space="0" w:color="auto"/>
              <w:bottom w:val="single" w:sz="4" w:space="0" w:color="auto"/>
              <w:right w:val="single" w:sz="4" w:space="0" w:color="auto"/>
            </w:tcBorders>
          </w:tcPr>
          <w:p w:rsidR="00FF7ABF" w:rsidRPr="003E3CE4" w:rsidRDefault="00FF7ABF" w:rsidP="00634DE7">
            <w:pPr>
              <w:rPr>
                <w:rFonts w:ascii="Arial" w:hAnsi="Arial" w:cs="Arial"/>
              </w:rPr>
            </w:pPr>
            <w:r w:rsidRPr="003E3CE4">
              <w:rPr>
                <w:rFonts w:ascii="Arial" w:hAnsi="Arial" w:cs="Arial"/>
              </w:rPr>
              <w:t>Pomiar temperatury w zakresie min 25-45°C, dokładność nie gorsza niż 0,1°C</w:t>
            </w:r>
          </w:p>
          <w:p w:rsidR="00FF7ABF" w:rsidRPr="003E3CE4" w:rsidRDefault="00FF7ABF" w:rsidP="00634DE7">
            <w:pPr>
              <w:rPr>
                <w:rFonts w:ascii="Arial" w:hAnsi="Arial" w:cs="Arial"/>
              </w:rPr>
            </w:pPr>
            <w:r w:rsidRPr="003E3CE4">
              <w:rPr>
                <w:rFonts w:ascii="Arial" w:hAnsi="Arial" w:cs="Arial"/>
              </w:rPr>
              <w:t xml:space="preserve">Czujnik powierzchniowy lub głęboki </w:t>
            </w:r>
          </w:p>
        </w:tc>
        <w:tc>
          <w:tcPr>
            <w:tcW w:w="1417" w:type="dxa"/>
            <w:tcBorders>
              <w:top w:val="single" w:sz="6" w:space="0" w:color="auto"/>
              <w:left w:val="single" w:sz="4" w:space="0" w:color="auto"/>
              <w:bottom w:val="single" w:sz="6" w:space="0" w:color="auto"/>
              <w:right w:val="single" w:sz="6" w:space="0" w:color="auto"/>
            </w:tcBorders>
            <w:shd w:val="clear" w:color="auto" w:fill="FFFFFF" w:themeFill="background1"/>
          </w:tcPr>
          <w:p w:rsidR="00FF7ABF" w:rsidRPr="003E3CE4" w:rsidRDefault="00FF7ABF" w:rsidP="00CE64A0">
            <w:pPr>
              <w:spacing w:line="276" w:lineRule="auto"/>
              <w:jc w:val="center"/>
              <w:rPr>
                <w:rFonts w:ascii="Arial" w:hAnsi="Arial" w:cs="Arial"/>
              </w:rPr>
            </w:pPr>
            <w:r w:rsidRPr="003E3CE4">
              <w:rPr>
                <w:rFonts w:ascii="Arial" w:hAnsi="Arial" w:cs="Arial"/>
              </w:rPr>
              <w:t>Tak, podać</w:t>
            </w:r>
          </w:p>
        </w:tc>
        <w:tc>
          <w:tcPr>
            <w:tcW w:w="2268" w:type="dxa"/>
            <w:tcBorders>
              <w:top w:val="single" w:sz="6" w:space="0" w:color="auto"/>
              <w:left w:val="single" w:sz="6" w:space="0" w:color="auto"/>
              <w:bottom w:val="single" w:sz="6" w:space="0" w:color="auto"/>
              <w:right w:val="single" w:sz="6" w:space="0" w:color="auto"/>
            </w:tcBorders>
            <w:shd w:val="clear" w:color="auto" w:fill="FFFFFF" w:themeFill="background1"/>
          </w:tcPr>
          <w:p w:rsidR="00FF7ABF" w:rsidRPr="003E3CE4" w:rsidRDefault="00FF7ABF" w:rsidP="00CE64A0">
            <w:pPr>
              <w:spacing w:line="276" w:lineRule="auto"/>
              <w:rPr>
                <w:rFonts w:ascii="Arial" w:hAnsi="Arial" w:cs="Arial"/>
              </w:rPr>
            </w:pPr>
          </w:p>
        </w:tc>
      </w:tr>
      <w:tr w:rsidR="00FF7ABF" w:rsidRPr="003E3CE4" w:rsidTr="71E48CEC">
        <w:trPr>
          <w:trHeight w:val="53"/>
        </w:trPr>
        <w:tc>
          <w:tcPr>
            <w:tcW w:w="567" w:type="dxa"/>
            <w:tcBorders>
              <w:top w:val="single" w:sz="6" w:space="0" w:color="auto"/>
              <w:left w:val="single" w:sz="6" w:space="0" w:color="auto"/>
              <w:bottom w:val="single" w:sz="6" w:space="0" w:color="auto"/>
              <w:right w:val="single" w:sz="4" w:space="0" w:color="auto"/>
            </w:tcBorders>
            <w:shd w:val="clear" w:color="auto" w:fill="FFFFFF" w:themeFill="background1"/>
          </w:tcPr>
          <w:p w:rsidR="00FF7ABF" w:rsidRPr="003E3CE4" w:rsidRDefault="00FF7ABF" w:rsidP="00CE64A0">
            <w:pPr>
              <w:widowControl/>
              <w:numPr>
                <w:ilvl w:val="0"/>
                <w:numId w:val="2"/>
              </w:numPr>
              <w:autoSpaceDE/>
              <w:autoSpaceDN/>
              <w:adjustRightInd/>
              <w:spacing w:line="276" w:lineRule="auto"/>
              <w:jc w:val="center"/>
              <w:rPr>
                <w:rFonts w:ascii="Arial" w:hAnsi="Arial" w:cs="Arial"/>
              </w:rPr>
            </w:pPr>
          </w:p>
        </w:tc>
        <w:tc>
          <w:tcPr>
            <w:tcW w:w="4772" w:type="dxa"/>
            <w:tcBorders>
              <w:top w:val="single" w:sz="4" w:space="0" w:color="auto"/>
              <w:left w:val="single" w:sz="4" w:space="0" w:color="auto"/>
              <w:bottom w:val="single" w:sz="4" w:space="0" w:color="auto"/>
              <w:right w:val="single" w:sz="4" w:space="0" w:color="auto"/>
            </w:tcBorders>
          </w:tcPr>
          <w:p w:rsidR="00FF7ABF" w:rsidRPr="003E3CE4" w:rsidRDefault="00FF7ABF" w:rsidP="00634DE7">
            <w:pPr>
              <w:rPr>
                <w:rFonts w:ascii="Arial" w:hAnsi="Arial" w:cs="Arial"/>
                <w:b/>
              </w:rPr>
            </w:pPr>
            <w:r w:rsidRPr="003E3CE4">
              <w:rPr>
                <w:rFonts w:ascii="Arial" w:hAnsi="Arial" w:cs="Arial"/>
              </w:rPr>
              <w:t>Inw</w:t>
            </w:r>
            <w:r w:rsidR="004C1F99" w:rsidRPr="003E3CE4">
              <w:rPr>
                <w:rFonts w:ascii="Arial" w:hAnsi="Arial" w:cs="Arial"/>
              </w:rPr>
              <w:t>azyjny pomiar ciśnienia (IBP) –</w:t>
            </w:r>
            <w:r w:rsidRPr="003E3CE4">
              <w:rPr>
                <w:rFonts w:ascii="Arial" w:hAnsi="Arial" w:cs="Arial"/>
              </w:rPr>
              <w:t>pomiar w 2 kanałach</w:t>
            </w:r>
            <w:r w:rsidR="004C1F99" w:rsidRPr="003E3CE4">
              <w:rPr>
                <w:rFonts w:ascii="Arial" w:hAnsi="Arial" w:cs="Arial"/>
              </w:rPr>
              <w:t>.</w:t>
            </w:r>
            <w:r w:rsidR="004C1F99" w:rsidRPr="003E3CE4">
              <w:rPr>
                <w:rFonts w:ascii="Arial" w:hAnsi="Arial" w:cs="Arial"/>
                <w:b/>
              </w:rPr>
              <w:t xml:space="preserve"> </w:t>
            </w:r>
            <w:r w:rsidR="004C1F99" w:rsidRPr="003E3CE4">
              <w:rPr>
                <w:rFonts w:ascii="Arial" w:hAnsi="Arial" w:cs="Arial"/>
              </w:rPr>
              <w:t>Zakres</w:t>
            </w:r>
            <w:r w:rsidR="004C1F99" w:rsidRPr="003E3CE4">
              <w:rPr>
                <w:rFonts w:ascii="Arial" w:hAnsi="Arial" w:cs="Arial"/>
                <w:b/>
              </w:rPr>
              <w:t xml:space="preserve"> </w:t>
            </w:r>
            <w:r w:rsidRPr="003E3CE4">
              <w:rPr>
                <w:rFonts w:ascii="Arial" w:hAnsi="Arial" w:cs="Arial"/>
              </w:rPr>
              <w:t>min od -40 do +30</w:t>
            </w:r>
            <w:r w:rsidR="004C1F99" w:rsidRPr="003E3CE4">
              <w:rPr>
                <w:rFonts w:ascii="Arial" w:hAnsi="Arial" w:cs="Arial"/>
              </w:rPr>
              <w:t xml:space="preserve">0 mmHg, dokładność całkowita                      (z </w:t>
            </w:r>
            <w:r w:rsidRPr="003E3CE4">
              <w:rPr>
                <w:rFonts w:ascii="Arial" w:hAnsi="Arial" w:cs="Arial"/>
              </w:rPr>
              <w:t>przetwornikiem) nie gorsza niż +/-4% lub +/-4mmHg</w:t>
            </w:r>
            <w:r w:rsidR="004C1F99" w:rsidRPr="003E3CE4">
              <w:rPr>
                <w:rFonts w:ascii="Arial" w:hAnsi="Arial" w:cs="Arial"/>
                <w:b/>
              </w:rPr>
              <w:t xml:space="preserve">. </w:t>
            </w:r>
            <w:r w:rsidRPr="003E3CE4">
              <w:rPr>
                <w:rFonts w:ascii="Arial" w:hAnsi="Arial" w:cs="Arial"/>
              </w:rPr>
              <w:t>Przewód pomiarowy 2 szt</w:t>
            </w:r>
            <w:r w:rsidR="004C1F99" w:rsidRPr="003E3CE4">
              <w:rPr>
                <w:rFonts w:ascii="Arial" w:hAnsi="Arial" w:cs="Arial"/>
              </w:rPr>
              <w:t>.</w:t>
            </w:r>
            <w:r w:rsidRPr="003E3CE4">
              <w:rPr>
                <w:rFonts w:ascii="Arial" w:hAnsi="Arial" w:cs="Arial"/>
              </w:rPr>
              <w:t xml:space="preserve"> </w:t>
            </w:r>
          </w:p>
        </w:tc>
        <w:tc>
          <w:tcPr>
            <w:tcW w:w="1417" w:type="dxa"/>
            <w:tcBorders>
              <w:top w:val="single" w:sz="6" w:space="0" w:color="auto"/>
              <w:left w:val="single" w:sz="4" w:space="0" w:color="auto"/>
              <w:bottom w:val="single" w:sz="6" w:space="0" w:color="auto"/>
              <w:right w:val="single" w:sz="6" w:space="0" w:color="auto"/>
            </w:tcBorders>
            <w:shd w:val="clear" w:color="auto" w:fill="FFFFFF" w:themeFill="background1"/>
          </w:tcPr>
          <w:p w:rsidR="00FF7ABF" w:rsidRPr="003E3CE4" w:rsidRDefault="00FF7ABF" w:rsidP="00CE64A0">
            <w:pPr>
              <w:spacing w:line="276" w:lineRule="auto"/>
              <w:jc w:val="center"/>
              <w:rPr>
                <w:rFonts w:ascii="Arial" w:hAnsi="Arial" w:cs="Arial"/>
              </w:rPr>
            </w:pPr>
            <w:r w:rsidRPr="003E3CE4">
              <w:rPr>
                <w:rFonts w:ascii="Arial" w:hAnsi="Arial" w:cs="Arial"/>
              </w:rPr>
              <w:t>Tak, podać</w:t>
            </w:r>
          </w:p>
        </w:tc>
        <w:tc>
          <w:tcPr>
            <w:tcW w:w="2268" w:type="dxa"/>
            <w:tcBorders>
              <w:top w:val="single" w:sz="6" w:space="0" w:color="auto"/>
              <w:left w:val="single" w:sz="6" w:space="0" w:color="auto"/>
              <w:bottom w:val="single" w:sz="6" w:space="0" w:color="auto"/>
              <w:right w:val="single" w:sz="6" w:space="0" w:color="auto"/>
            </w:tcBorders>
            <w:shd w:val="clear" w:color="auto" w:fill="FFFFFF" w:themeFill="background1"/>
          </w:tcPr>
          <w:p w:rsidR="00FF7ABF" w:rsidRPr="003E3CE4" w:rsidRDefault="00FF7ABF" w:rsidP="00CE64A0">
            <w:pPr>
              <w:spacing w:line="276" w:lineRule="auto"/>
              <w:rPr>
                <w:rFonts w:ascii="Arial" w:hAnsi="Arial" w:cs="Arial"/>
              </w:rPr>
            </w:pPr>
          </w:p>
        </w:tc>
      </w:tr>
      <w:tr w:rsidR="00ED6737" w:rsidRPr="003E3CE4" w:rsidTr="71E48CEC">
        <w:trPr>
          <w:trHeight w:val="53"/>
        </w:trPr>
        <w:tc>
          <w:tcPr>
            <w:tcW w:w="567" w:type="dxa"/>
            <w:tcBorders>
              <w:top w:val="single" w:sz="6" w:space="0" w:color="auto"/>
              <w:left w:val="single" w:sz="6" w:space="0" w:color="auto"/>
              <w:bottom w:val="single" w:sz="6" w:space="0" w:color="auto"/>
              <w:right w:val="single" w:sz="4" w:space="0" w:color="auto"/>
            </w:tcBorders>
            <w:shd w:val="clear" w:color="auto" w:fill="FFFFFF" w:themeFill="background1"/>
          </w:tcPr>
          <w:p w:rsidR="00ED6737" w:rsidRPr="003E3CE4" w:rsidRDefault="00ED6737" w:rsidP="00CE64A0">
            <w:pPr>
              <w:widowControl/>
              <w:numPr>
                <w:ilvl w:val="0"/>
                <w:numId w:val="2"/>
              </w:numPr>
              <w:autoSpaceDE/>
              <w:autoSpaceDN/>
              <w:adjustRightInd/>
              <w:spacing w:line="276" w:lineRule="auto"/>
              <w:jc w:val="center"/>
              <w:rPr>
                <w:rFonts w:ascii="Arial" w:hAnsi="Arial" w:cs="Arial"/>
              </w:rPr>
            </w:pPr>
          </w:p>
        </w:tc>
        <w:tc>
          <w:tcPr>
            <w:tcW w:w="4772" w:type="dxa"/>
            <w:tcBorders>
              <w:top w:val="single" w:sz="4" w:space="0" w:color="auto"/>
              <w:left w:val="single" w:sz="4" w:space="0" w:color="auto"/>
              <w:bottom w:val="single" w:sz="4" w:space="0" w:color="auto"/>
              <w:right w:val="single" w:sz="4" w:space="0" w:color="auto"/>
            </w:tcBorders>
          </w:tcPr>
          <w:p w:rsidR="00ED6737" w:rsidRPr="003E3CE4" w:rsidRDefault="00ED6737" w:rsidP="00634DE7">
            <w:pPr>
              <w:rPr>
                <w:rFonts w:ascii="Arial" w:hAnsi="Arial" w:cs="Arial"/>
              </w:rPr>
            </w:pPr>
            <w:r w:rsidRPr="003E3CE4">
              <w:rPr>
                <w:rFonts w:ascii="Arial" w:hAnsi="Arial" w:cs="Arial"/>
              </w:rPr>
              <w:t>Monitorowanie zwiotczenia (NMT)</w:t>
            </w:r>
          </w:p>
        </w:tc>
        <w:tc>
          <w:tcPr>
            <w:tcW w:w="1417" w:type="dxa"/>
            <w:tcBorders>
              <w:top w:val="single" w:sz="6" w:space="0" w:color="auto"/>
              <w:left w:val="single" w:sz="4" w:space="0" w:color="auto"/>
              <w:bottom w:val="single" w:sz="6" w:space="0" w:color="auto"/>
              <w:right w:val="single" w:sz="6" w:space="0" w:color="auto"/>
            </w:tcBorders>
            <w:shd w:val="clear" w:color="auto" w:fill="FFFFFF" w:themeFill="background1"/>
          </w:tcPr>
          <w:p w:rsidR="00ED6737" w:rsidRPr="003E3CE4" w:rsidRDefault="00ED6737" w:rsidP="00CE64A0">
            <w:pPr>
              <w:spacing w:line="276" w:lineRule="auto"/>
              <w:jc w:val="center"/>
              <w:rPr>
                <w:rFonts w:ascii="Arial" w:hAnsi="Arial" w:cs="Arial"/>
              </w:rPr>
            </w:pPr>
            <w:r w:rsidRPr="003E3CE4">
              <w:rPr>
                <w:rFonts w:ascii="Arial" w:hAnsi="Arial" w:cs="Arial"/>
              </w:rPr>
              <w:t>Tak</w:t>
            </w:r>
          </w:p>
        </w:tc>
        <w:tc>
          <w:tcPr>
            <w:tcW w:w="2268" w:type="dxa"/>
            <w:tcBorders>
              <w:top w:val="single" w:sz="6" w:space="0" w:color="auto"/>
              <w:left w:val="single" w:sz="6" w:space="0" w:color="auto"/>
              <w:bottom w:val="single" w:sz="6" w:space="0" w:color="auto"/>
              <w:right w:val="single" w:sz="6" w:space="0" w:color="auto"/>
            </w:tcBorders>
            <w:shd w:val="clear" w:color="auto" w:fill="FFFFFF" w:themeFill="background1"/>
          </w:tcPr>
          <w:p w:rsidR="00ED6737" w:rsidRPr="003E3CE4" w:rsidRDefault="00ED6737" w:rsidP="00CE64A0">
            <w:pPr>
              <w:spacing w:line="276" w:lineRule="auto"/>
              <w:rPr>
                <w:rFonts w:ascii="Arial" w:hAnsi="Arial" w:cs="Arial"/>
              </w:rPr>
            </w:pPr>
          </w:p>
        </w:tc>
      </w:tr>
      <w:tr w:rsidR="00ED6737" w:rsidRPr="003E3CE4" w:rsidTr="71E48CEC">
        <w:trPr>
          <w:trHeight w:val="53"/>
        </w:trPr>
        <w:tc>
          <w:tcPr>
            <w:tcW w:w="567" w:type="dxa"/>
            <w:tcBorders>
              <w:top w:val="single" w:sz="6" w:space="0" w:color="auto"/>
              <w:left w:val="single" w:sz="6" w:space="0" w:color="auto"/>
              <w:bottom w:val="single" w:sz="6" w:space="0" w:color="auto"/>
              <w:right w:val="single" w:sz="4" w:space="0" w:color="auto"/>
            </w:tcBorders>
            <w:shd w:val="clear" w:color="auto" w:fill="FFFFFF" w:themeFill="background1"/>
          </w:tcPr>
          <w:p w:rsidR="00ED6737" w:rsidRPr="003E3CE4" w:rsidRDefault="00ED6737" w:rsidP="00CE64A0">
            <w:pPr>
              <w:widowControl/>
              <w:numPr>
                <w:ilvl w:val="0"/>
                <w:numId w:val="2"/>
              </w:numPr>
              <w:autoSpaceDE/>
              <w:autoSpaceDN/>
              <w:adjustRightInd/>
              <w:spacing w:line="276" w:lineRule="auto"/>
              <w:jc w:val="center"/>
              <w:rPr>
                <w:rFonts w:ascii="Arial" w:hAnsi="Arial" w:cs="Arial"/>
              </w:rPr>
            </w:pPr>
          </w:p>
        </w:tc>
        <w:tc>
          <w:tcPr>
            <w:tcW w:w="4772" w:type="dxa"/>
            <w:tcBorders>
              <w:top w:val="single" w:sz="4" w:space="0" w:color="auto"/>
              <w:left w:val="single" w:sz="4" w:space="0" w:color="auto"/>
              <w:bottom w:val="single" w:sz="4" w:space="0" w:color="auto"/>
              <w:right w:val="single" w:sz="4" w:space="0" w:color="auto"/>
            </w:tcBorders>
          </w:tcPr>
          <w:p w:rsidR="00ED6737" w:rsidRPr="003E3CE4" w:rsidRDefault="00ED6737" w:rsidP="00634DE7">
            <w:pPr>
              <w:rPr>
                <w:rFonts w:ascii="Arial" w:hAnsi="Arial" w:cs="Arial"/>
              </w:rPr>
            </w:pPr>
            <w:r w:rsidRPr="003E3CE4">
              <w:rPr>
                <w:rFonts w:ascii="Arial" w:hAnsi="Arial" w:cs="Arial"/>
              </w:rPr>
              <w:t>Monitorowanie głębokości znieczulenia (BIS)</w:t>
            </w:r>
          </w:p>
        </w:tc>
        <w:tc>
          <w:tcPr>
            <w:tcW w:w="1417" w:type="dxa"/>
            <w:tcBorders>
              <w:top w:val="single" w:sz="6" w:space="0" w:color="auto"/>
              <w:left w:val="single" w:sz="4" w:space="0" w:color="auto"/>
              <w:bottom w:val="single" w:sz="6" w:space="0" w:color="auto"/>
              <w:right w:val="single" w:sz="6" w:space="0" w:color="auto"/>
            </w:tcBorders>
            <w:shd w:val="clear" w:color="auto" w:fill="FFFFFF" w:themeFill="background1"/>
          </w:tcPr>
          <w:p w:rsidR="00ED6737" w:rsidRPr="003E3CE4" w:rsidRDefault="00ED6737" w:rsidP="00CE64A0">
            <w:pPr>
              <w:spacing w:line="276" w:lineRule="auto"/>
              <w:jc w:val="center"/>
              <w:rPr>
                <w:rFonts w:ascii="Arial" w:hAnsi="Arial" w:cs="Arial"/>
              </w:rPr>
            </w:pPr>
            <w:r w:rsidRPr="003E3CE4">
              <w:rPr>
                <w:rFonts w:ascii="Arial" w:hAnsi="Arial" w:cs="Arial"/>
              </w:rPr>
              <w:t>Tak</w:t>
            </w:r>
          </w:p>
        </w:tc>
        <w:tc>
          <w:tcPr>
            <w:tcW w:w="2268" w:type="dxa"/>
            <w:tcBorders>
              <w:top w:val="single" w:sz="6" w:space="0" w:color="auto"/>
              <w:left w:val="single" w:sz="6" w:space="0" w:color="auto"/>
              <w:bottom w:val="single" w:sz="6" w:space="0" w:color="auto"/>
              <w:right w:val="single" w:sz="6" w:space="0" w:color="auto"/>
            </w:tcBorders>
            <w:shd w:val="clear" w:color="auto" w:fill="FFFFFF" w:themeFill="background1"/>
          </w:tcPr>
          <w:p w:rsidR="00ED6737" w:rsidRPr="003E3CE4" w:rsidRDefault="00ED6737" w:rsidP="00CE64A0">
            <w:pPr>
              <w:spacing w:line="276" w:lineRule="auto"/>
              <w:rPr>
                <w:rFonts w:ascii="Arial" w:hAnsi="Arial" w:cs="Arial"/>
              </w:rPr>
            </w:pPr>
          </w:p>
        </w:tc>
      </w:tr>
      <w:tr w:rsidR="00ED6737" w:rsidRPr="003E3CE4" w:rsidTr="00ED6737">
        <w:trPr>
          <w:trHeight w:val="53"/>
        </w:trPr>
        <w:tc>
          <w:tcPr>
            <w:tcW w:w="9024" w:type="dxa"/>
            <w:gridSpan w:val="4"/>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ED6737" w:rsidRPr="003E3CE4" w:rsidRDefault="00ED6737" w:rsidP="00CE64A0">
            <w:pPr>
              <w:spacing w:line="276" w:lineRule="auto"/>
              <w:rPr>
                <w:rFonts w:ascii="Arial" w:hAnsi="Arial" w:cs="Arial"/>
                <w:b/>
              </w:rPr>
            </w:pPr>
            <w:r w:rsidRPr="003E3CE4">
              <w:rPr>
                <w:rFonts w:ascii="Arial" w:hAnsi="Arial" w:cs="Arial"/>
                <w:b/>
              </w:rPr>
              <w:t>INNE PARAMETRY</w:t>
            </w:r>
          </w:p>
        </w:tc>
      </w:tr>
      <w:tr w:rsidR="00ED6737" w:rsidRPr="003E3CE4" w:rsidTr="71E48CEC">
        <w:trPr>
          <w:trHeight w:val="53"/>
        </w:trPr>
        <w:tc>
          <w:tcPr>
            <w:tcW w:w="567" w:type="dxa"/>
            <w:tcBorders>
              <w:top w:val="single" w:sz="6" w:space="0" w:color="auto"/>
              <w:left w:val="single" w:sz="6" w:space="0" w:color="auto"/>
              <w:bottom w:val="single" w:sz="6" w:space="0" w:color="auto"/>
              <w:right w:val="single" w:sz="4" w:space="0" w:color="auto"/>
            </w:tcBorders>
            <w:shd w:val="clear" w:color="auto" w:fill="FFFFFF" w:themeFill="background1"/>
          </w:tcPr>
          <w:p w:rsidR="00ED6737" w:rsidRPr="003E3CE4" w:rsidRDefault="00ED6737" w:rsidP="00CE64A0">
            <w:pPr>
              <w:widowControl/>
              <w:numPr>
                <w:ilvl w:val="0"/>
                <w:numId w:val="2"/>
              </w:numPr>
              <w:autoSpaceDE/>
              <w:autoSpaceDN/>
              <w:adjustRightInd/>
              <w:spacing w:line="276" w:lineRule="auto"/>
              <w:jc w:val="center"/>
              <w:rPr>
                <w:rFonts w:ascii="Arial" w:hAnsi="Arial" w:cs="Arial"/>
              </w:rPr>
            </w:pPr>
          </w:p>
        </w:tc>
        <w:tc>
          <w:tcPr>
            <w:tcW w:w="4772" w:type="dxa"/>
            <w:tcBorders>
              <w:top w:val="single" w:sz="4" w:space="0" w:color="auto"/>
              <w:left w:val="single" w:sz="4" w:space="0" w:color="auto"/>
              <w:bottom w:val="single" w:sz="4" w:space="0" w:color="auto"/>
              <w:right w:val="single" w:sz="4" w:space="0" w:color="auto"/>
            </w:tcBorders>
          </w:tcPr>
          <w:p w:rsidR="00ED6737" w:rsidRPr="003E3CE4" w:rsidRDefault="00ED6737" w:rsidP="00634DE7">
            <w:pPr>
              <w:rPr>
                <w:rFonts w:ascii="Arial" w:hAnsi="Arial" w:cs="Arial"/>
              </w:rPr>
            </w:pPr>
            <w:r w:rsidRPr="003E3CE4">
              <w:rPr>
                <w:rFonts w:ascii="Arial" w:hAnsi="Arial" w:cs="Arial"/>
              </w:rPr>
              <w:t>Możliwość rozbudowy o dostęp na ekranie kardiomonitora do danych ze szpitalnego systemu informatycznego (np. wyników badań laboratoryjnych, obrazowych itp.)</w:t>
            </w:r>
          </w:p>
        </w:tc>
        <w:tc>
          <w:tcPr>
            <w:tcW w:w="1417" w:type="dxa"/>
            <w:tcBorders>
              <w:top w:val="single" w:sz="6" w:space="0" w:color="auto"/>
              <w:left w:val="single" w:sz="4" w:space="0" w:color="auto"/>
              <w:bottom w:val="single" w:sz="6" w:space="0" w:color="auto"/>
              <w:right w:val="single" w:sz="6" w:space="0" w:color="auto"/>
            </w:tcBorders>
            <w:shd w:val="clear" w:color="auto" w:fill="FFFFFF" w:themeFill="background1"/>
          </w:tcPr>
          <w:p w:rsidR="00ED6737" w:rsidRPr="003E3CE4" w:rsidRDefault="00ED6737" w:rsidP="00CE64A0">
            <w:pPr>
              <w:spacing w:line="276" w:lineRule="auto"/>
              <w:jc w:val="center"/>
              <w:rPr>
                <w:rFonts w:ascii="Arial" w:hAnsi="Arial" w:cs="Arial"/>
              </w:rPr>
            </w:pPr>
            <w:r w:rsidRPr="003E3CE4">
              <w:rPr>
                <w:rFonts w:ascii="Arial" w:hAnsi="Arial" w:cs="Arial"/>
              </w:rPr>
              <w:t>Tak</w:t>
            </w:r>
          </w:p>
        </w:tc>
        <w:tc>
          <w:tcPr>
            <w:tcW w:w="2268" w:type="dxa"/>
            <w:tcBorders>
              <w:top w:val="single" w:sz="6" w:space="0" w:color="auto"/>
              <w:left w:val="single" w:sz="6" w:space="0" w:color="auto"/>
              <w:bottom w:val="single" w:sz="6" w:space="0" w:color="auto"/>
              <w:right w:val="single" w:sz="6" w:space="0" w:color="auto"/>
            </w:tcBorders>
            <w:shd w:val="clear" w:color="auto" w:fill="FFFFFF" w:themeFill="background1"/>
          </w:tcPr>
          <w:p w:rsidR="00ED6737" w:rsidRPr="003E3CE4" w:rsidRDefault="00ED6737" w:rsidP="00CE64A0">
            <w:pPr>
              <w:spacing w:line="276" w:lineRule="auto"/>
              <w:rPr>
                <w:rFonts w:ascii="Arial" w:hAnsi="Arial" w:cs="Arial"/>
              </w:rPr>
            </w:pPr>
          </w:p>
        </w:tc>
      </w:tr>
      <w:tr w:rsidR="00ED6737" w:rsidRPr="003E3CE4" w:rsidTr="71E48CEC">
        <w:trPr>
          <w:trHeight w:val="53"/>
        </w:trPr>
        <w:tc>
          <w:tcPr>
            <w:tcW w:w="567" w:type="dxa"/>
            <w:tcBorders>
              <w:top w:val="single" w:sz="6" w:space="0" w:color="auto"/>
              <w:left w:val="single" w:sz="6" w:space="0" w:color="auto"/>
              <w:bottom w:val="single" w:sz="6" w:space="0" w:color="auto"/>
              <w:right w:val="single" w:sz="4" w:space="0" w:color="auto"/>
            </w:tcBorders>
            <w:shd w:val="clear" w:color="auto" w:fill="FFFFFF" w:themeFill="background1"/>
          </w:tcPr>
          <w:p w:rsidR="00ED6737" w:rsidRPr="003E3CE4" w:rsidRDefault="00ED6737" w:rsidP="00CE64A0">
            <w:pPr>
              <w:widowControl/>
              <w:numPr>
                <w:ilvl w:val="0"/>
                <w:numId w:val="2"/>
              </w:numPr>
              <w:autoSpaceDE/>
              <w:autoSpaceDN/>
              <w:adjustRightInd/>
              <w:spacing w:line="276" w:lineRule="auto"/>
              <w:jc w:val="center"/>
              <w:rPr>
                <w:rFonts w:ascii="Arial" w:hAnsi="Arial" w:cs="Arial"/>
              </w:rPr>
            </w:pPr>
          </w:p>
        </w:tc>
        <w:tc>
          <w:tcPr>
            <w:tcW w:w="4772" w:type="dxa"/>
            <w:tcBorders>
              <w:top w:val="single" w:sz="4" w:space="0" w:color="auto"/>
              <w:left w:val="single" w:sz="4" w:space="0" w:color="auto"/>
              <w:bottom w:val="single" w:sz="4" w:space="0" w:color="auto"/>
              <w:right w:val="single" w:sz="4" w:space="0" w:color="auto"/>
            </w:tcBorders>
          </w:tcPr>
          <w:p w:rsidR="00ED6737" w:rsidRPr="003E3CE4" w:rsidRDefault="00ED6737" w:rsidP="00634DE7">
            <w:pPr>
              <w:rPr>
                <w:rFonts w:ascii="Arial" w:hAnsi="Arial" w:cs="Arial"/>
              </w:rPr>
            </w:pPr>
            <w:r w:rsidRPr="003E3CE4">
              <w:rPr>
                <w:rFonts w:ascii="Arial" w:hAnsi="Arial" w:cs="Arial"/>
              </w:rPr>
              <w:t>Trendy graficzne i tabelaryczne mierzonych parametrów z okresu min 24 godzin</w:t>
            </w:r>
            <w:r w:rsidR="000C3DB3" w:rsidRPr="003E3CE4">
              <w:rPr>
                <w:rFonts w:ascii="Arial" w:hAnsi="Arial" w:cs="Arial"/>
              </w:rPr>
              <w:t>.</w:t>
            </w:r>
          </w:p>
        </w:tc>
        <w:tc>
          <w:tcPr>
            <w:tcW w:w="1417" w:type="dxa"/>
            <w:tcBorders>
              <w:top w:val="single" w:sz="6" w:space="0" w:color="auto"/>
              <w:left w:val="single" w:sz="4" w:space="0" w:color="auto"/>
              <w:bottom w:val="single" w:sz="6" w:space="0" w:color="auto"/>
              <w:right w:val="single" w:sz="6" w:space="0" w:color="auto"/>
            </w:tcBorders>
            <w:shd w:val="clear" w:color="auto" w:fill="FFFFFF" w:themeFill="background1"/>
          </w:tcPr>
          <w:p w:rsidR="00ED6737" w:rsidRPr="003E3CE4" w:rsidRDefault="00ED6737" w:rsidP="00CE64A0">
            <w:pPr>
              <w:spacing w:line="276" w:lineRule="auto"/>
              <w:jc w:val="center"/>
              <w:rPr>
                <w:rFonts w:ascii="Arial" w:hAnsi="Arial" w:cs="Arial"/>
              </w:rPr>
            </w:pPr>
            <w:r w:rsidRPr="003E3CE4">
              <w:rPr>
                <w:rFonts w:ascii="Arial" w:hAnsi="Arial" w:cs="Arial"/>
              </w:rPr>
              <w:t>Tak</w:t>
            </w:r>
            <w:r w:rsidR="005202E9" w:rsidRPr="003E3CE4">
              <w:rPr>
                <w:rFonts w:ascii="Arial" w:hAnsi="Arial" w:cs="Arial"/>
              </w:rPr>
              <w:t>, podać</w:t>
            </w:r>
          </w:p>
        </w:tc>
        <w:tc>
          <w:tcPr>
            <w:tcW w:w="2268" w:type="dxa"/>
            <w:tcBorders>
              <w:top w:val="single" w:sz="6" w:space="0" w:color="auto"/>
              <w:left w:val="single" w:sz="6" w:space="0" w:color="auto"/>
              <w:bottom w:val="single" w:sz="6" w:space="0" w:color="auto"/>
              <w:right w:val="single" w:sz="6" w:space="0" w:color="auto"/>
            </w:tcBorders>
            <w:shd w:val="clear" w:color="auto" w:fill="FFFFFF" w:themeFill="background1"/>
          </w:tcPr>
          <w:p w:rsidR="00ED6737" w:rsidRPr="003E3CE4" w:rsidRDefault="00ED6737" w:rsidP="00CE64A0">
            <w:pPr>
              <w:spacing w:line="276" w:lineRule="auto"/>
              <w:rPr>
                <w:rFonts w:ascii="Arial" w:hAnsi="Arial" w:cs="Arial"/>
              </w:rPr>
            </w:pPr>
          </w:p>
        </w:tc>
      </w:tr>
      <w:tr w:rsidR="00ED6737" w:rsidRPr="003E3CE4" w:rsidTr="71E48CEC">
        <w:trPr>
          <w:trHeight w:val="53"/>
        </w:trPr>
        <w:tc>
          <w:tcPr>
            <w:tcW w:w="567" w:type="dxa"/>
            <w:tcBorders>
              <w:top w:val="single" w:sz="6" w:space="0" w:color="auto"/>
              <w:left w:val="single" w:sz="6" w:space="0" w:color="auto"/>
              <w:bottom w:val="single" w:sz="6" w:space="0" w:color="auto"/>
              <w:right w:val="single" w:sz="4" w:space="0" w:color="auto"/>
            </w:tcBorders>
            <w:shd w:val="clear" w:color="auto" w:fill="FFFFFF" w:themeFill="background1"/>
          </w:tcPr>
          <w:p w:rsidR="00ED6737" w:rsidRPr="003E3CE4" w:rsidRDefault="00ED6737" w:rsidP="00CE64A0">
            <w:pPr>
              <w:widowControl/>
              <w:numPr>
                <w:ilvl w:val="0"/>
                <w:numId w:val="2"/>
              </w:numPr>
              <w:autoSpaceDE/>
              <w:autoSpaceDN/>
              <w:adjustRightInd/>
              <w:spacing w:line="276" w:lineRule="auto"/>
              <w:jc w:val="center"/>
              <w:rPr>
                <w:rFonts w:ascii="Arial" w:hAnsi="Arial" w:cs="Arial"/>
              </w:rPr>
            </w:pPr>
          </w:p>
        </w:tc>
        <w:tc>
          <w:tcPr>
            <w:tcW w:w="4772" w:type="dxa"/>
            <w:tcBorders>
              <w:top w:val="single" w:sz="4" w:space="0" w:color="auto"/>
              <w:left w:val="single" w:sz="4" w:space="0" w:color="auto"/>
              <w:bottom w:val="single" w:sz="4" w:space="0" w:color="auto"/>
              <w:right w:val="single" w:sz="4" w:space="0" w:color="auto"/>
            </w:tcBorders>
          </w:tcPr>
          <w:p w:rsidR="00ED6737" w:rsidRPr="003E3CE4" w:rsidRDefault="00ED6737" w:rsidP="00634DE7">
            <w:pPr>
              <w:rPr>
                <w:rFonts w:ascii="Arial" w:hAnsi="Arial" w:cs="Arial"/>
              </w:rPr>
            </w:pPr>
            <w:r w:rsidRPr="003E3CE4">
              <w:rPr>
                <w:rFonts w:ascii="Arial" w:hAnsi="Arial" w:cs="Arial"/>
              </w:rPr>
              <w:t>Możliwość rozbudowy o bezprzewodową komunikację z centralą monitorującą</w:t>
            </w:r>
            <w:r w:rsidR="000C3DB3" w:rsidRPr="003E3CE4">
              <w:rPr>
                <w:rFonts w:ascii="Arial" w:hAnsi="Arial" w:cs="Arial"/>
              </w:rPr>
              <w:t>.</w:t>
            </w:r>
          </w:p>
        </w:tc>
        <w:tc>
          <w:tcPr>
            <w:tcW w:w="1417" w:type="dxa"/>
            <w:tcBorders>
              <w:top w:val="single" w:sz="6" w:space="0" w:color="auto"/>
              <w:left w:val="single" w:sz="4" w:space="0" w:color="auto"/>
              <w:bottom w:val="single" w:sz="6" w:space="0" w:color="auto"/>
              <w:right w:val="single" w:sz="6" w:space="0" w:color="auto"/>
            </w:tcBorders>
            <w:shd w:val="clear" w:color="auto" w:fill="FFFFFF" w:themeFill="background1"/>
          </w:tcPr>
          <w:p w:rsidR="00ED6737" w:rsidRPr="003E3CE4" w:rsidRDefault="00ED6737" w:rsidP="00CE64A0">
            <w:pPr>
              <w:spacing w:line="276" w:lineRule="auto"/>
              <w:jc w:val="center"/>
              <w:rPr>
                <w:rFonts w:ascii="Arial" w:hAnsi="Arial" w:cs="Arial"/>
              </w:rPr>
            </w:pPr>
            <w:r w:rsidRPr="003E3CE4">
              <w:rPr>
                <w:rFonts w:ascii="Arial" w:hAnsi="Arial" w:cs="Arial"/>
              </w:rPr>
              <w:t>Tak</w:t>
            </w:r>
          </w:p>
        </w:tc>
        <w:tc>
          <w:tcPr>
            <w:tcW w:w="2268" w:type="dxa"/>
            <w:tcBorders>
              <w:top w:val="single" w:sz="6" w:space="0" w:color="auto"/>
              <w:left w:val="single" w:sz="6" w:space="0" w:color="auto"/>
              <w:bottom w:val="single" w:sz="6" w:space="0" w:color="auto"/>
              <w:right w:val="single" w:sz="6" w:space="0" w:color="auto"/>
            </w:tcBorders>
            <w:shd w:val="clear" w:color="auto" w:fill="FFFFFF" w:themeFill="background1"/>
          </w:tcPr>
          <w:p w:rsidR="00ED6737" w:rsidRPr="003E3CE4" w:rsidRDefault="00ED6737" w:rsidP="00CE64A0">
            <w:pPr>
              <w:spacing w:line="276" w:lineRule="auto"/>
              <w:rPr>
                <w:rFonts w:ascii="Arial" w:hAnsi="Arial" w:cs="Arial"/>
              </w:rPr>
            </w:pPr>
          </w:p>
        </w:tc>
      </w:tr>
      <w:tr w:rsidR="00ED6737" w:rsidRPr="003E3CE4" w:rsidTr="71E48CEC">
        <w:trPr>
          <w:trHeight w:val="53"/>
        </w:trPr>
        <w:tc>
          <w:tcPr>
            <w:tcW w:w="567" w:type="dxa"/>
            <w:tcBorders>
              <w:top w:val="single" w:sz="6" w:space="0" w:color="auto"/>
              <w:left w:val="single" w:sz="6" w:space="0" w:color="auto"/>
              <w:bottom w:val="single" w:sz="6" w:space="0" w:color="auto"/>
              <w:right w:val="single" w:sz="4" w:space="0" w:color="auto"/>
            </w:tcBorders>
            <w:shd w:val="clear" w:color="auto" w:fill="FFFFFF" w:themeFill="background1"/>
          </w:tcPr>
          <w:p w:rsidR="00ED6737" w:rsidRPr="003E3CE4" w:rsidRDefault="00ED6737" w:rsidP="00CE64A0">
            <w:pPr>
              <w:widowControl/>
              <w:numPr>
                <w:ilvl w:val="0"/>
                <w:numId w:val="2"/>
              </w:numPr>
              <w:autoSpaceDE/>
              <w:autoSpaceDN/>
              <w:adjustRightInd/>
              <w:spacing w:line="276" w:lineRule="auto"/>
              <w:jc w:val="center"/>
              <w:rPr>
                <w:rFonts w:ascii="Arial" w:hAnsi="Arial" w:cs="Arial"/>
              </w:rPr>
            </w:pPr>
          </w:p>
        </w:tc>
        <w:tc>
          <w:tcPr>
            <w:tcW w:w="4772" w:type="dxa"/>
            <w:tcBorders>
              <w:top w:val="single" w:sz="4" w:space="0" w:color="auto"/>
              <w:left w:val="single" w:sz="4" w:space="0" w:color="auto"/>
              <w:bottom w:val="single" w:sz="4" w:space="0" w:color="auto"/>
              <w:right w:val="single" w:sz="4" w:space="0" w:color="auto"/>
            </w:tcBorders>
          </w:tcPr>
          <w:p w:rsidR="00ED6737" w:rsidRPr="003E3CE4" w:rsidRDefault="00ED6737" w:rsidP="00634DE7">
            <w:pPr>
              <w:rPr>
                <w:rFonts w:ascii="Arial" w:hAnsi="Arial" w:cs="Arial"/>
                <w:b/>
              </w:rPr>
            </w:pPr>
            <w:r w:rsidRPr="003E3CE4">
              <w:rPr>
                <w:rFonts w:ascii="Arial" w:hAnsi="Arial" w:cs="Arial"/>
              </w:rPr>
              <w:t xml:space="preserve">Możliwość doposażenia w moduły pomiarowe innych parametrów m.in. </w:t>
            </w:r>
            <w:proofErr w:type="spellStart"/>
            <w:r w:rsidRPr="003E3CE4">
              <w:rPr>
                <w:rFonts w:ascii="Arial" w:hAnsi="Arial" w:cs="Arial"/>
              </w:rPr>
              <w:t>PiCCO</w:t>
            </w:r>
            <w:proofErr w:type="spellEnd"/>
            <w:r w:rsidRPr="003E3CE4">
              <w:rPr>
                <w:rFonts w:ascii="Arial" w:hAnsi="Arial" w:cs="Arial"/>
              </w:rPr>
              <w:t>, CO2, O2, pomiar stężenia anestetyków wziewnych</w:t>
            </w:r>
            <w:r w:rsidR="000C3DB3" w:rsidRPr="003E3CE4">
              <w:rPr>
                <w:rFonts w:ascii="Arial" w:hAnsi="Arial" w:cs="Arial"/>
              </w:rPr>
              <w:t>.</w:t>
            </w:r>
          </w:p>
        </w:tc>
        <w:tc>
          <w:tcPr>
            <w:tcW w:w="1417" w:type="dxa"/>
            <w:tcBorders>
              <w:top w:val="single" w:sz="6" w:space="0" w:color="auto"/>
              <w:left w:val="single" w:sz="4" w:space="0" w:color="auto"/>
              <w:bottom w:val="single" w:sz="6" w:space="0" w:color="auto"/>
              <w:right w:val="single" w:sz="6" w:space="0" w:color="auto"/>
            </w:tcBorders>
            <w:shd w:val="clear" w:color="auto" w:fill="FFFFFF" w:themeFill="background1"/>
          </w:tcPr>
          <w:p w:rsidR="00ED6737" w:rsidRPr="003E3CE4" w:rsidRDefault="00ED6737" w:rsidP="00CE64A0">
            <w:pPr>
              <w:spacing w:line="276" w:lineRule="auto"/>
              <w:jc w:val="center"/>
              <w:rPr>
                <w:rFonts w:ascii="Arial" w:hAnsi="Arial" w:cs="Arial"/>
              </w:rPr>
            </w:pPr>
            <w:r w:rsidRPr="003E3CE4">
              <w:rPr>
                <w:rFonts w:ascii="Arial" w:hAnsi="Arial" w:cs="Arial"/>
              </w:rPr>
              <w:t xml:space="preserve">Tak </w:t>
            </w:r>
          </w:p>
        </w:tc>
        <w:tc>
          <w:tcPr>
            <w:tcW w:w="2268" w:type="dxa"/>
            <w:tcBorders>
              <w:top w:val="single" w:sz="6" w:space="0" w:color="auto"/>
              <w:left w:val="single" w:sz="6" w:space="0" w:color="auto"/>
              <w:bottom w:val="single" w:sz="6" w:space="0" w:color="auto"/>
              <w:right w:val="single" w:sz="6" w:space="0" w:color="auto"/>
            </w:tcBorders>
            <w:shd w:val="clear" w:color="auto" w:fill="FFFFFF" w:themeFill="background1"/>
          </w:tcPr>
          <w:p w:rsidR="00ED6737" w:rsidRPr="003E3CE4" w:rsidRDefault="00ED6737" w:rsidP="00CE64A0">
            <w:pPr>
              <w:spacing w:line="276" w:lineRule="auto"/>
              <w:rPr>
                <w:rFonts w:ascii="Arial" w:hAnsi="Arial" w:cs="Arial"/>
              </w:rPr>
            </w:pPr>
          </w:p>
        </w:tc>
      </w:tr>
      <w:tr w:rsidR="00ED6737" w:rsidRPr="003E3CE4" w:rsidTr="71E48CEC">
        <w:trPr>
          <w:trHeight w:val="53"/>
        </w:trPr>
        <w:tc>
          <w:tcPr>
            <w:tcW w:w="567" w:type="dxa"/>
            <w:tcBorders>
              <w:top w:val="single" w:sz="6" w:space="0" w:color="auto"/>
              <w:left w:val="single" w:sz="6" w:space="0" w:color="auto"/>
              <w:bottom w:val="single" w:sz="6" w:space="0" w:color="auto"/>
              <w:right w:val="single" w:sz="4" w:space="0" w:color="auto"/>
            </w:tcBorders>
            <w:shd w:val="clear" w:color="auto" w:fill="FFFFFF" w:themeFill="background1"/>
          </w:tcPr>
          <w:p w:rsidR="00ED6737" w:rsidRPr="003E3CE4" w:rsidRDefault="00ED6737" w:rsidP="00CE64A0">
            <w:pPr>
              <w:widowControl/>
              <w:numPr>
                <w:ilvl w:val="0"/>
                <w:numId w:val="2"/>
              </w:numPr>
              <w:autoSpaceDE/>
              <w:autoSpaceDN/>
              <w:adjustRightInd/>
              <w:spacing w:line="276" w:lineRule="auto"/>
              <w:jc w:val="center"/>
              <w:rPr>
                <w:rFonts w:ascii="Arial" w:hAnsi="Arial" w:cs="Arial"/>
              </w:rPr>
            </w:pPr>
          </w:p>
        </w:tc>
        <w:tc>
          <w:tcPr>
            <w:tcW w:w="4772" w:type="dxa"/>
            <w:tcBorders>
              <w:top w:val="single" w:sz="4" w:space="0" w:color="auto"/>
              <w:left w:val="single" w:sz="4" w:space="0" w:color="auto"/>
              <w:bottom w:val="single" w:sz="4" w:space="0" w:color="auto"/>
              <w:right w:val="single" w:sz="4" w:space="0" w:color="auto"/>
            </w:tcBorders>
          </w:tcPr>
          <w:p w:rsidR="00ED6737" w:rsidRPr="003E3CE4" w:rsidRDefault="00ED6737" w:rsidP="00634DE7">
            <w:pPr>
              <w:rPr>
                <w:rFonts w:ascii="Arial" w:hAnsi="Arial" w:cs="Arial"/>
              </w:rPr>
            </w:pPr>
            <w:r w:rsidRPr="003E3CE4">
              <w:rPr>
                <w:rFonts w:ascii="Arial" w:hAnsi="Arial" w:cs="Arial"/>
              </w:rPr>
              <w:t>Możliwość rozbudowy o funkcję odbierania i prezentacji danych z aparatów do znieczulenia różnych producentów, w tym prezentację pętli oddechowych (ciśnienie-objętość, ciśnienie-przepływ, objętość-przepływ) i wydruk raportów pętli.</w:t>
            </w:r>
          </w:p>
        </w:tc>
        <w:tc>
          <w:tcPr>
            <w:tcW w:w="1417" w:type="dxa"/>
            <w:tcBorders>
              <w:top w:val="single" w:sz="6" w:space="0" w:color="auto"/>
              <w:left w:val="single" w:sz="4" w:space="0" w:color="auto"/>
              <w:bottom w:val="single" w:sz="6" w:space="0" w:color="auto"/>
              <w:right w:val="single" w:sz="6" w:space="0" w:color="auto"/>
            </w:tcBorders>
            <w:shd w:val="clear" w:color="auto" w:fill="FFFFFF" w:themeFill="background1"/>
          </w:tcPr>
          <w:p w:rsidR="00ED6737" w:rsidRPr="003E3CE4" w:rsidRDefault="00ED6737" w:rsidP="00CE64A0">
            <w:pPr>
              <w:spacing w:line="276" w:lineRule="auto"/>
              <w:jc w:val="center"/>
              <w:rPr>
                <w:rFonts w:ascii="Arial" w:hAnsi="Arial" w:cs="Arial"/>
              </w:rPr>
            </w:pPr>
            <w:r w:rsidRPr="003E3CE4">
              <w:rPr>
                <w:rFonts w:ascii="Arial" w:hAnsi="Arial" w:cs="Arial"/>
              </w:rPr>
              <w:t>Tak, podać</w:t>
            </w:r>
          </w:p>
        </w:tc>
        <w:tc>
          <w:tcPr>
            <w:tcW w:w="2268" w:type="dxa"/>
            <w:tcBorders>
              <w:top w:val="single" w:sz="6" w:space="0" w:color="auto"/>
              <w:left w:val="single" w:sz="6" w:space="0" w:color="auto"/>
              <w:bottom w:val="single" w:sz="6" w:space="0" w:color="auto"/>
              <w:right w:val="single" w:sz="6" w:space="0" w:color="auto"/>
            </w:tcBorders>
            <w:shd w:val="clear" w:color="auto" w:fill="FFFFFF" w:themeFill="background1"/>
          </w:tcPr>
          <w:p w:rsidR="00ED6737" w:rsidRPr="003E3CE4" w:rsidRDefault="00ED6737" w:rsidP="00CE64A0">
            <w:pPr>
              <w:spacing w:line="276" w:lineRule="auto"/>
              <w:rPr>
                <w:rFonts w:ascii="Arial" w:hAnsi="Arial" w:cs="Arial"/>
              </w:rPr>
            </w:pPr>
          </w:p>
        </w:tc>
      </w:tr>
      <w:tr w:rsidR="00FF7ABF" w:rsidRPr="003E3CE4" w:rsidTr="005C41E1">
        <w:trPr>
          <w:trHeight w:val="53"/>
        </w:trPr>
        <w:tc>
          <w:tcPr>
            <w:tcW w:w="9024" w:type="dxa"/>
            <w:gridSpan w:val="4"/>
            <w:tcBorders>
              <w:top w:val="single" w:sz="6" w:space="0" w:color="auto"/>
              <w:left w:val="single" w:sz="6" w:space="0" w:color="auto"/>
              <w:bottom w:val="single" w:sz="6" w:space="0" w:color="auto"/>
              <w:right w:val="single" w:sz="6" w:space="0" w:color="auto"/>
            </w:tcBorders>
            <w:shd w:val="clear" w:color="auto" w:fill="D6E3BC" w:themeFill="accent3" w:themeFillTint="66"/>
          </w:tcPr>
          <w:p w:rsidR="00FF7ABF" w:rsidRPr="003E3CE4" w:rsidRDefault="00FF7ABF" w:rsidP="005C41E1">
            <w:pPr>
              <w:spacing w:line="276" w:lineRule="auto"/>
              <w:rPr>
                <w:rFonts w:ascii="Arial" w:hAnsi="Arial" w:cs="Arial"/>
                <w:b/>
                <w:bCs/>
              </w:rPr>
            </w:pPr>
            <w:r w:rsidRPr="003E3CE4">
              <w:rPr>
                <w:rFonts w:ascii="Arial" w:hAnsi="Arial" w:cs="Arial"/>
                <w:b/>
                <w:bCs/>
              </w:rPr>
              <w:t>WARUNKI GWARANCJI I SERWIS</w:t>
            </w:r>
          </w:p>
        </w:tc>
      </w:tr>
      <w:tr w:rsidR="007536FA" w:rsidRPr="003E3CE4" w:rsidTr="00232590">
        <w:trPr>
          <w:trHeight w:val="53"/>
        </w:trPr>
        <w:tc>
          <w:tcPr>
            <w:tcW w:w="567" w:type="dxa"/>
            <w:tcBorders>
              <w:top w:val="single" w:sz="6" w:space="0" w:color="auto"/>
              <w:left w:val="single" w:sz="6" w:space="0" w:color="auto"/>
              <w:bottom w:val="single" w:sz="6" w:space="0" w:color="auto"/>
              <w:right w:val="single" w:sz="4" w:space="0" w:color="auto"/>
            </w:tcBorders>
            <w:shd w:val="clear" w:color="auto" w:fill="FFFFFF" w:themeFill="background1"/>
          </w:tcPr>
          <w:p w:rsidR="007536FA" w:rsidRPr="003E3CE4" w:rsidRDefault="007536FA" w:rsidP="00BE103B">
            <w:pPr>
              <w:widowControl/>
              <w:numPr>
                <w:ilvl w:val="0"/>
                <w:numId w:val="2"/>
              </w:numPr>
              <w:autoSpaceDE/>
              <w:autoSpaceDN/>
              <w:adjustRightInd/>
              <w:spacing w:line="276" w:lineRule="auto"/>
              <w:jc w:val="center"/>
              <w:rPr>
                <w:rFonts w:ascii="Arial" w:hAnsi="Arial" w:cs="Arial"/>
              </w:rPr>
            </w:pPr>
          </w:p>
        </w:tc>
        <w:tc>
          <w:tcPr>
            <w:tcW w:w="4772" w:type="dxa"/>
            <w:tcBorders>
              <w:top w:val="single" w:sz="4" w:space="0" w:color="auto"/>
              <w:left w:val="single" w:sz="4" w:space="0" w:color="auto"/>
              <w:bottom w:val="single" w:sz="4" w:space="0" w:color="auto"/>
              <w:right w:val="single" w:sz="4" w:space="0" w:color="auto"/>
            </w:tcBorders>
          </w:tcPr>
          <w:p w:rsidR="007536FA" w:rsidRPr="003E3CE4" w:rsidRDefault="007536FA" w:rsidP="00232590">
            <w:pPr>
              <w:spacing w:line="276" w:lineRule="auto"/>
              <w:rPr>
                <w:rFonts w:ascii="Arial" w:hAnsi="Arial" w:cs="Arial"/>
              </w:rPr>
            </w:pPr>
            <w:r w:rsidRPr="003E3CE4">
              <w:rPr>
                <w:rFonts w:ascii="Arial" w:hAnsi="Arial" w:cs="Arial"/>
              </w:rPr>
              <w:t>Czas usunięcia awarii w okresie gwarancji</w:t>
            </w:r>
          </w:p>
        </w:tc>
        <w:tc>
          <w:tcPr>
            <w:tcW w:w="1417" w:type="dxa"/>
            <w:tcBorders>
              <w:top w:val="single" w:sz="6" w:space="0" w:color="auto"/>
              <w:left w:val="single" w:sz="4" w:space="0" w:color="auto"/>
              <w:bottom w:val="single" w:sz="6" w:space="0" w:color="auto"/>
              <w:right w:val="single" w:sz="6" w:space="0" w:color="auto"/>
            </w:tcBorders>
            <w:shd w:val="clear" w:color="auto" w:fill="FFFFFF" w:themeFill="background1"/>
          </w:tcPr>
          <w:p w:rsidR="007536FA" w:rsidRPr="003E3CE4" w:rsidRDefault="007536FA" w:rsidP="00232590">
            <w:pPr>
              <w:spacing w:line="276" w:lineRule="auto"/>
              <w:jc w:val="center"/>
              <w:rPr>
                <w:rFonts w:ascii="Arial" w:hAnsi="Arial" w:cs="Arial"/>
              </w:rPr>
            </w:pPr>
            <w:r w:rsidRPr="003E3CE4">
              <w:rPr>
                <w:rFonts w:ascii="Arial" w:hAnsi="Arial" w:cs="Arial"/>
              </w:rPr>
              <w:t>Maksymalnie 7 dni, podać</w:t>
            </w:r>
          </w:p>
        </w:tc>
        <w:tc>
          <w:tcPr>
            <w:tcW w:w="2268" w:type="dxa"/>
            <w:tcBorders>
              <w:top w:val="single" w:sz="6" w:space="0" w:color="auto"/>
              <w:left w:val="single" w:sz="6" w:space="0" w:color="auto"/>
              <w:bottom w:val="single" w:sz="6" w:space="0" w:color="auto"/>
              <w:right w:val="single" w:sz="6" w:space="0" w:color="auto"/>
            </w:tcBorders>
            <w:shd w:val="clear" w:color="auto" w:fill="FFFFFF" w:themeFill="background1"/>
          </w:tcPr>
          <w:p w:rsidR="007536FA" w:rsidRPr="003E3CE4" w:rsidRDefault="007536FA" w:rsidP="00232590">
            <w:pPr>
              <w:spacing w:line="276" w:lineRule="auto"/>
              <w:rPr>
                <w:rFonts w:ascii="Arial" w:hAnsi="Arial" w:cs="Arial"/>
              </w:rPr>
            </w:pPr>
          </w:p>
        </w:tc>
      </w:tr>
      <w:tr w:rsidR="007536FA" w:rsidRPr="003E3CE4" w:rsidTr="71E48CEC">
        <w:trPr>
          <w:trHeight w:val="53"/>
        </w:trPr>
        <w:tc>
          <w:tcPr>
            <w:tcW w:w="567" w:type="dxa"/>
            <w:tcBorders>
              <w:top w:val="single" w:sz="6" w:space="0" w:color="auto"/>
              <w:left w:val="single" w:sz="6" w:space="0" w:color="auto"/>
              <w:bottom w:val="single" w:sz="6" w:space="0" w:color="auto"/>
              <w:right w:val="single" w:sz="4" w:space="0" w:color="auto"/>
            </w:tcBorders>
            <w:shd w:val="clear" w:color="auto" w:fill="FFFFFF" w:themeFill="background1"/>
          </w:tcPr>
          <w:p w:rsidR="007536FA" w:rsidRPr="003E3CE4" w:rsidRDefault="007536FA" w:rsidP="00BE103B">
            <w:pPr>
              <w:widowControl/>
              <w:numPr>
                <w:ilvl w:val="0"/>
                <w:numId w:val="2"/>
              </w:numPr>
              <w:autoSpaceDE/>
              <w:autoSpaceDN/>
              <w:adjustRightInd/>
              <w:spacing w:line="276" w:lineRule="auto"/>
              <w:jc w:val="center"/>
              <w:rPr>
                <w:rFonts w:ascii="Arial" w:hAnsi="Arial" w:cs="Arial"/>
              </w:rPr>
            </w:pPr>
          </w:p>
        </w:tc>
        <w:tc>
          <w:tcPr>
            <w:tcW w:w="4772" w:type="dxa"/>
            <w:tcBorders>
              <w:top w:val="single" w:sz="4" w:space="0" w:color="auto"/>
              <w:left w:val="single" w:sz="4" w:space="0" w:color="auto"/>
              <w:bottom w:val="single" w:sz="4" w:space="0" w:color="auto"/>
              <w:right w:val="single" w:sz="4" w:space="0" w:color="auto"/>
            </w:tcBorders>
          </w:tcPr>
          <w:p w:rsidR="007536FA" w:rsidRPr="003E3CE4" w:rsidRDefault="007536FA" w:rsidP="00232590">
            <w:pPr>
              <w:spacing w:line="276" w:lineRule="auto"/>
              <w:rPr>
                <w:rFonts w:ascii="Arial" w:hAnsi="Arial" w:cs="Arial"/>
              </w:rPr>
            </w:pPr>
            <w:r w:rsidRPr="003E3CE4">
              <w:rPr>
                <w:rFonts w:ascii="Arial" w:hAnsi="Arial" w:cs="Arial"/>
              </w:rPr>
              <w:t>Czas przystąpienia do naprawy od zgłoszenia awarii w okresie gwarancji</w:t>
            </w:r>
          </w:p>
        </w:tc>
        <w:tc>
          <w:tcPr>
            <w:tcW w:w="1417" w:type="dxa"/>
            <w:tcBorders>
              <w:top w:val="single" w:sz="6" w:space="0" w:color="auto"/>
              <w:left w:val="single" w:sz="4" w:space="0" w:color="auto"/>
              <w:bottom w:val="single" w:sz="6" w:space="0" w:color="auto"/>
              <w:right w:val="single" w:sz="6" w:space="0" w:color="auto"/>
            </w:tcBorders>
            <w:shd w:val="clear" w:color="auto" w:fill="FFFFFF" w:themeFill="background1"/>
          </w:tcPr>
          <w:p w:rsidR="007536FA" w:rsidRPr="003E3CE4" w:rsidRDefault="007536FA" w:rsidP="00232590">
            <w:pPr>
              <w:spacing w:line="276" w:lineRule="auto"/>
              <w:jc w:val="center"/>
              <w:rPr>
                <w:rFonts w:ascii="Arial" w:hAnsi="Arial" w:cs="Arial"/>
              </w:rPr>
            </w:pPr>
            <w:r w:rsidRPr="003E3CE4">
              <w:rPr>
                <w:rFonts w:ascii="Arial" w:hAnsi="Arial" w:cs="Arial"/>
              </w:rPr>
              <w:t>Maksymalnie 24 godziny, podać</w:t>
            </w:r>
          </w:p>
        </w:tc>
        <w:tc>
          <w:tcPr>
            <w:tcW w:w="2268" w:type="dxa"/>
            <w:tcBorders>
              <w:top w:val="single" w:sz="6" w:space="0" w:color="auto"/>
              <w:left w:val="single" w:sz="6" w:space="0" w:color="auto"/>
              <w:bottom w:val="single" w:sz="6" w:space="0" w:color="auto"/>
              <w:right w:val="single" w:sz="6" w:space="0" w:color="auto"/>
            </w:tcBorders>
            <w:shd w:val="clear" w:color="auto" w:fill="FFFFFF" w:themeFill="background1"/>
          </w:tcPr>
          <w:p w:rsidR="007536FA" w:rsidRPr="003E3CE4" w:rsidRDefault="007536FA" w:rsidP="00232590">
            <w:pPr>
              <w:spacing w:line="276" w:lineRule="auto"/>
              <w:rPr>
                <w:rFonts w:ascii="Arial" w:hAnsi="Arial" w:cs="Arial"/>
              </w:rPr>
            </w:pPr>
          </w:p>
        </w:tc>
      </w:tr>
      <w:tr w:rsidR="007536FA" w:rsidRPr="003E3CE4" w:rsidTr="71E48CEC">
        <w:trPr>
          <w:trHeight w:val="53"/>
        </w:trPr>
        <w:tc>
          <w:tcPr>
            <w:tcW w:w="567" w:type="dxa"/>
            <w:tcBorders>
              <w:top w:val="single" w:sz="6" w:space="0" w:color="auto"/>
              <w:left w:val="single" w:sz="6" w:space="0" w:color="auto"/>
              <w:bottom w:val="single" w:sz="6" w:space="0" w:color="auto"/>
              <w:right w:val="single" w:sz="4" w:space="0" w:color="auto"/>
            </w:tcBorders>
            <w:shd w:val="clear" w:color="auto" w:fill="FFFFFF" w:themeFill="background1"/>
          </w:tcPr>
          <w:p w:rsidR="007536FA" w:rsidRPr="003E3CE4" w:rsidRDefault="007536FA" w:rsidP="00BE103B">
            <w:pPr>
              <w:widowControl/>
              <w:numPr>
                <w:ilvl w:val="0"/>
                <w:numId w:val="2"/>
              </w:numPr>
              <w:autoSpaceDE/>
              <w:autoSpaceDN/>
              <w:adjustRightInd/>
              <w:spacing w:line="276" w:lineRule="auto"/>
              <w:jc w:val="center"/>
              <w:rPr>
                <w:rFonts w:ascii="Arial" w:hAnsi="Arial" w:cs="Arial"/>
              </w:rPr>
            </w:pPr>
          </w:p>
        </w:tc>
        <w:tc>
          <w:tcPr>
            <w:tcW w:w="4772" w:type="dxa"/>
            <w:tcBorders>
              <w:top w:val="single" w:sz="4" w:space="0" w:color="auto"/>
              <w:left w:val="single" w:sz="4" w:space="0" w:color="auto"/>
              <w:bottom w:val="single" w:sz="4" w:space="0" w:color="auto"/>
              <w:right w:val="single" w:sz="4" w:space="0" w:color="auto"/>
            </w:tcBorders>
          </w:tcPr>
          <w:p w:rsidR="007536FA" w:rsidRPr="003E3CE4" w:rsidRDefault="007536FA" w:rsidP="00232590">
            <w:pPr>
              <w:spacing w:line="276" w:lineRule="auto"/>
              <w:rPr>
                <w:rFonts w:ascii="Arial" w:hAnsi="Arial" w:cs="Arial"/>
              </w:rPr>
            </w:pPr>
            <w:r w:rsidRPr="003E3CE4">
              <w:rPr>
                <w:rFonts w:ascii="Arial" w:hAnsi="Arial" w:cs="Arial"/>
              </w:rPr>
              <w:t>Warunki gwarancji</w:t>
            </w:r>
          </w:p>
        </w:tc>
        <w:tc>
          <w:tcPr>
            <w:tcW w:w="1417" w:type="dxa"/>
            <w:tcBorders>
              <w:top w:val="single" w:sz="6" w:space="0" w:color="auto"/>
              <w:left w:val="single" w:sz="4" w:space="0" w:color="auto"/>
              <w:bottom w:val="single" w:sz="6" w:space="0" w:color="auto"/>
              <w:right w:val="single" w:sz="6" w:space="0" w:color="auto"/>
            </w:tcBorders>
            <w:shd w:val="clear" w:color="auto" w:fill="FFFFFF" w:themeFill="background1"/>
          </w:tcPr>
          <w:p w:rsidR="007536FA" w:rsidRPr="003E3CE4" w:rsidRDefault="007536FA" w:rsidP="00232590">
            <w:pPr>
              <w:spacing w:line="276" w:lineRule="auto"/>
              <w:jc w:val="center"/>
              <w:rPr>
                <w:rFonts w:ascii="Arial" w:hAnsi="Arial" w:cs="Arial"/>
              </w:rPr>
            </w:pPr>
            <w:r w:rsidRPr="003E3CE4">
              <w:rPr>
                <w:rFonts w:ascii="Arial" w:hAnsi="Arial" w:cs="Arial"/>
              </w:rPr>
              <w:t>Minimum 24 miesiące, podać</w:t>
            </w:r>
          </w:p>
        </w:tc>
        <w:tc>
          <w:tcPr>
            <w:tcW w:w="2268" w:type="dxa"/>
            <w:tcBorders>
              <w:top w:val="single" w:sz="6" w:space="0" w:color="auto"/>
              <w:left w:val="single" w:sz="6" w:space="0" w:color="auto"/>
              <w:bottom w:val="single" w:sz="6" w:space="0" w:color="auto"/>
              <w:right w:val="single" w:sz="6" w:space="0" w:color="auto"/>
            </w:tcBorders>
            <w:shd w:val="clear" w:color="auto" w:fill="FFFFFF" w:themeFill="background1"/>
          </w:tcPr>
          <w:p w:rsidR="007536FA" w:rsidRPr="003E3CE4" w:rsidRDefault="007536FA" w:rsidP="00232590">
            <w:pPr>
              <w:spacing w:line="276" w:lineRule="auto"/>
              <w:rPr>
                <w:rFonts w:ascii="Arial" w:hAnsi="Arial" w:cs="Arial"/>
              </w:rPr>
            </w:pPr>
          </w:p>
        </w:tc>
      </w:tr>
    </w:tbl>
    <w:p w:rsidR="0029680D" w:rsidRPr="003E3CE4" w:rsidRDefault="0029680D" w:rsidP="008E7A16">
      <w:pPr>
        <w:jc w:val="both"/>
        <w:rPr>
          <w:rFonts w:ascii="Arial" w:eastAsia="Batang" w:hAnsi="Arial" w:cs="Arial"/>
          <w:b/>
        </w:rPr>
      </w:pPr>
    </w:p>
    <w:p w:rsidR="00E12664" w:rsidRPr="003E3CE4" w:rsidRDefault="00E12664" w:rsidP="00E12664">
      <w:pPr>
        <w:pStyle w:val="NormalnyWeb"/>
        <w:contextualSpacing/>
        <w:rPr>
          <w:rFonts w:ascii="Arial" w:hAnsi="Arial" w:cs="Arial"/>
          <w:color w:val="000000" w:themeColor="text1"/>
          <w:sz w:val="20"/>
          <w:szCs w:val="20"/>
        </w:rPr>
      </w:pPr>
      <w:r w:rsidRPr="003E3CE4">
        <w:rPr>
          <w:rFonts w:ascii="Arial" w:hAnsi="Arial" w:cs="Arial"/>
          <w:color w:val="000000" w:themeColor="text1"/>
          <w:sz w:val="20"/>
          <w:szCs w:val="20"/>
        </w:rPr>
        <w:t xml:space="preserve">             </w:t>
      </w:r>
    </w:p>
    <w:p w:rsidR="00693BAF" w:rsidRPr="003E3CE4" w:rsidRDefault="00693BAF" w:rsidP="00E12664">
      <w:pPr>
        <w:pStyle w:val="NormalnyWeb"/>
        <w:contextualSpacing/>
        <w:rPr>
          <w:rFonts w:ascii="Arial" w:hAnsi="Arial" w:cs="Arial"/>
          <w:color w:val="000000" w:themeColor="text1"/>
          <w:sz w:val="20"/>
          <w:szCs w:val="20"/>
        </w:rPr>
      </w:pPr>
    </w:p>
    <w:p w:rsidR="00693BAF" w:rsidRPr="003E3CE4" w:rsidRDefault="00693BAF" w:rsidP="00E12664">
      <w:pPr>
        <w:pStyle w:val="NormalnyWeb"/>
        <w:contextualSpacing/>
        <w:rPr>
          <w:rFonts w:ascii="Arial" w:hAnsi="Arial" w:cs="Arial"/>
          <w:color w:val="000000" w:themeColor="text1"/>
          <w:sz w:val="20"/>
          <w:szCs w:val="20"/>
        </w:rPr>
      </w:pPr>
    </w:p>
    <w:p w:rsidR="00E12664" w:rsidRPr="003E3CE4" w:rsidRDefault="00E12664" w:rsidP="00E12664">
      <w:pPr>
        <w:pStyle w:val="NormalnyWeb"/>
        <w:contextualSpacing/>
        <w:rPr>
          <w:rFonts w:ascii="Arial" w:hAnsi="Arial" w:cs="Arial"/>
          <w:color w:val="000000" w:themeColor="text1"/>
          <w:sz w:val="20"/>
          <w:szCs w:val="20"/>
        </w:rPr>
      </w:pPr>
      <w:r w:rsidRPr="003E3CE4">
        <w:rPr>
          <w:rFonts w:ascii="Arial" w:hAnsi="Arial" w:cs="Arial"/>
          <w:color w:val="000000" w:themeColor="text1"/>
          <w:sz w:val="20"/>
          <w:szCs w:val="20"/>
        </w:rPr>
        <w:t xml:space="preserve"> </w:t>
      </w:r>
      <w:r w:rsidR="007536FA" w:rsidRPr="003E3CE4">
        <w:rPr>
          <w:rFonts w:ascii="Arial" w:hAnsi="Arial" w:cs="Arial"/>
          <w:color w:val="000000" w:themeColor="text1"/>
          <w:sz w:val="20"/>
          <w:szCs w:val="20"/>
        </w:rPr>
        <w:t xml:space="preserve"> </w:t>
      </w:r>
      <w:r w:rsidRPr="003E3CE4">
        <w:rPr>
          <w:rFonts w:ascii="Arial" w:hAnsi="Arial" w:cs="Arial"/>
          <w:color w:val="000000" w:themeColor="text1"/>
          <w:sz w:val="20"/>
          <w:szCs w:val="20"/>
        </w:rPr>
        <w:t xml:space="preserve">………………….                                                         </w:t>
      </w:r>
      <w:r w:rsidR="0030371E" w:rsidRPr="003E3CE4">
        <w:rPr>
          <w:rFonts w:ascii="Arial" w:hAnsi="Arial" w:cs="Arial"/>
          <w:color w:val="000000" w:themeColor="text1"/>
          <w:sz w:val="20"/>
          <w:szCs w:val="20"/>
        </w:rPr>
        <w:t xml:space="preserve">           </w:t>
      </w:r>
      <w:r w:rsidRPr="003E3CE4">
        <w:rPr>
          <w:rFonts w:ascii="Arial" w:hAnsi="Arial" w:cs="Arial"/>
          <w:color w:val="000000" w:themeColor="text1"/>
          <w:sz w:val="20"/>
          <w:szCs w:val="20"/>
        </w:rPr>
        <w:t xml:space="preserve"> …………………………….</w:t>
      </w:r>
    </w:p>
    <w:p w:rsidR="00E12664" w:rsidRPr="007536FA" w:rsidRDefault="007536FA" w:rsidP="00E12664">
      <w:pPr>
        <w:pStyle w:val="NormalnyWeb"/>
        <w:contextualSpacing/>
        <w:rPr>
          <w:rFonts w:ascii="Arial" w:hAnsi="Arial" w:cs="Arial"/>
          <w:color w:val="000000" w:themeColor="text1"/>
          <w:sz w:val="16"/>
          <w:szCs w:val="16"/>
        </w:rPr>
      </w:pPr>
      <w:r w:rsidRPr="003E3CE4">
        <w:rPr>
          <w:rFonts w:ascii="Arial" w:hAnsi="Arial" w:cs="Arial"/>
          <w:color w:val="000000" w:themeColor="text1"/>
          <w:sz w:val="16"/>
          <w:szCs w:val="16"/>
        </w:rPr>
        <w:t xml:space="preserve"> </w:t>
      </w:r>
      <w:r w:rsidR="00E12664" w:rsidRPr="003E3CE4">
        <w:rPr>
          <w:rFonts w:ascii="Arial" w:hAnsi="Arial" w:cs="Arial"/>
          <w:color w:val="000000" w:themeColor="text1"/>
          <w:sz w:val="16"/>
          <w:szCs w:val="16"/>
        </w:rPr>
        <w:t>(miejscowość</w:t>
      </w:r>
      <w:r w:rsidRPr="003E3CE4">
        <w:rPr>
          <w:rFonts w:ascii="Arial" w:hAnsi="Arial" w:cs="Arial"/>
          <w:color w:val="000000" w:themeColor="text1"/>
          <w:sz w:val="16"/>
          <w:szCs w:val="16"/>
        </w:rPr>
        <w:t xml:space="preserve"> i data</w:t>
      </w:r>
      <w:r w:rsidR="00E12664" w:rsidRPr="003E3CE4">
        <w:rPr>
          <w:rFonts w:ascii="Arial" w:hAnsi="Arial" w:cs="Arial"/>
          <w:color w:val="000000" w:themeColor="text1"/>
          <w:sz w:val="16"/>
          <w:szCs w:val="16"/>
        </w:rPr>
        <w:t xml:space="preserve">)                                       </w:t>
      </w:r>
      <w:r w:rsidRPr="003E3CE4">
        <w:rPr>
          <w:rFonts w:ascii="Arial" w:hAnsi="Arial" w:cs="Arial"/>
          <w:color w:val="000000" w:themeColor="text1"/>
          <w:sz w:val="16"/>
          <w:szCs w:val="16"/>
        </w:rPr>
        <w:t xml:space="preserve">   </w:t>
      </w:r>
      <w:r w:rsidR="00693BAF" w:rsidRPr="003E3CE4">
        <w:rPr>
          <w:rFonts w:ascii="Arial" w:hAnsi="Arial" w:cs="Arial"/>
          <w:color w:val="000000" w:themeColor="text1"/>
          <w:sz w:val="16"/>
          <w:szCs w:val="16"/>
        </w:rPr>
        <w:t xml:space="preserve"> </w:t>
      </w:r>
      <w:r w:rsidRPr="003E3CE4">
        <w:rPr>
          <w:rFonts w:ascii="Arial" w:hAnsi="Arial" w:cs="Arial"/>
          <w:color w:val="000000" w:themeColor="text1"/>
          <w:sz w:val="16"/>
          <w:szCs w:val="16"/>
        </w:rPr>
        <w:t xml:space="preserve">                           </w:t>
      </w:r>
      <w:r w:rsidR="00E12664" w:rsidRPr="003E3CE4">
        <w:rPr>
          <w:rFonts w:ascii="Arial" w:hAnsi="Arial" w:cs="Arial"/>
          <w:color w:val="000000" w:themeColor="text1"/>
          <w:sz w:val="16"/>
          <w:szCs w:val="16"/>
        </w:rPr>
        <w:t xml:space="preserve"> (podpis upoważnionego przedstawiciela Wykonawcy)</w:t>
      </w:r>
      <w:bookmarkStart w:id="0" w:name="_GoBack"/>
      <w:bookmarkEnd w:id="0"/>
    </w:p>
    <w:p w:rsidR="00E12664" w:rsidRPr="001F3385" w:rsidRDefault="00E12664" w:rsidP="008E7A16">
      <w:pPr>
        <w:jc w:val="both"/>
        <w:rPr>
          <w:rFonts w:ascii="Calibri Light" w:hAnsi="Calibri Light" w:cs="Calibri Light"/>
          <w:b/>
          <w:bCs/>
          <w:color w:val="FF0000"/>
          <w:sz w:val="22"/>
          <w:szCs w:val="22"/>
        </w:rPr>
      </w:pPr>
    </w:p>
    <w:sectPr w:rsidR="00E12664" w:rsidRPr="001F3385" w:rsidSect="00FC0693">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2D49" w:rsidRDefault="005B2D49" w:rsidP="00974178">
      <w:r>
        <w:separator/>
      </w:r>
    </w:p>
  </w:endnote>
  <w:endnote w:type="continuationSeparator" w:id="0">
    <w:p w:rsidR="005B2D49" w:rsidRDefault="005B2D49" w:rsidP="009741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GulimChe">
    <w:charset w:val="81"/>
    <w:family w:val="modern"/>
    <w:pitch w:val="fixed"/>
    <w:sig w:usb0="B00002AF" w:usb1="69D77CFB" w:usb2="00000030" w:usb3="00000000" w:csb0="000800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2D49" w:rsidRDefault="005B2D49" w:rsidP="00974178">
      <w:r>
        <w:separator/>
      </w:r>
    </w:p>
  </w:footnote>
  <w:footnote w:type="continuationSeparator" w:id="0">
    <w:p w:rsidR="005B2D49" w:rsidRDefault="005B2D49" w:rsidP="009741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2590" w:rsidRDefault="00232590" w:rsidP="009948CA">
    <w:pPr>
      <w:pStyle w:val="Nagwek"/>
      <w:jc w:val="right"/>
      <w:rPr>
        <w:rFonts w:ascii="Arial" w:hAnsi="Arial" w:cs="Arial"/>
        <w:b/>
        <w:i/>
        <w:sz w:val="18"/>
        <w:szCs w:val="18"/>
      </w:rPr>
    </w:pPr>
    <w:r>
      <w:rPr>
        <w:rFonts w:ascii="Arial" w:hAnsi="Arial" w:cs="Arial"/>
        <w:b/>
        <w:i/>
        <w:sz w:val="18"/>
        <w:szCs w:val="18"/>
      </w:rPr>
      <w:t>Załącznik nr 2.6 do SWZ</w:t>
    </w:r>
  </w:p>
  <w:p w:rsidR="00232590" w:rsidRPr="00CD0B52" w:rsidRDefault="00232590" w:rsidP="00974178">
    <w:pPr>
      <w:ind w:hanging="833"/>
      <w:jc w:val="center"/>
      <w:rPr>
        <w:b/>
        <w:noProof/>
        <w:color w:val="8B8178"/>
        <w:sz w:val="18"/>
        <w:szCs w:val="18"/>
      </w:rPr>
    </w:pPr>
    <w:r>
      <w:rPr>
        <w:b/>
        <w:noProof/>
        <w:color w:val="8B8178"/>
        <w:sz w:val="18"/>
        <w:szCs w:val="18"/>
      </w:rPr>
      <w:tab/>
      <w:t xml:space="preserve">                                                     </w:t>
    </w:r>
  </w:p>
  <w:p w:rsidR="00232590" w:rsidRDefault="00232590">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4F1803"/>
    <w:multiLevelType w:val="hybridMultilevel"/>
    <w:tmpl w:val="CB1C7C7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5427342"/>
    <w:multiLevelType w:val="hybridMultilevel"/>
    <w:tmpl w:val="AE206F6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5705873"/>
    <w:multiLevelType w:val="hybridMultilevel"/>
    <w:tmpl w:val="FF842FE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5843F0B"/>
    <w:multiLevelType w:val="hybridMultilevel"/>
    <w:tmpl w:val="913A01D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72844ED"/>
    <w:multiLevelType w:val="hybridMultilevel"/>
    <w:tmpl w:val="F7483BB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830434B"/>
    <w:multiLevelType w:val="hybridMultilevel"/>
    <w:tmpl w:val="CBCABC1A"/>
    <w:lvl w:ilvl="0" w:tplc="B3DA5450">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FF13B7D"/>
    <w:multiLevelType w:val="hybridMultilevel"/>
    <w:tmpl w:val="C552917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117453A"/>
    <w:multiLevelType w:val="hybridMultilevel"/>
    <w:tmpl w:val="0C44F39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37F17BC"/>
    <w:multiLevelType w:val="hybridMultilevel"/>
    <w:tmpl w:val="6C18426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3EB642D"/>
    <w:multiLevelType w:val="hybridMultilevel"/>
    <w:tmpl w:val="D5D4A51A"/>
    <w:lvl w:ilvl="0" w:tplc="B99C276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148E4340"/>
    <w:multiLevelType w:val="hybridMultilevel"/>
    <w:tmpl w:val="7ED6784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78152B1"/>
    <w:multiLevelType w:val="hybridMultilevel"/>
    <w:tmpl w:val="492C6C7C"/>
    <w:lvl w:ilvl="0" w:tplc="B99C276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182C115D"/>
    <w:multiLevelType w:val="hybridMultilevel"/>
    <w:tmpl w:val="BACE0380"/>
    <w:lvl w:ilvl="0" w:tplc="B99C276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1D28402E"/>
    <w:multiLevelType w:val="hybridMultilevel"/>
    <w:tmpl w:val="6F48B178"/>
    <w:lvl w:ilvl="0" w:tplc="E8A4644C">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1EFF40FA"/>
    <w:multiLevelType w:val="hybridMultilevel"/>
    <w:tmpl w:val="F0E41DBC"/>
    <w:lvl w:ilvl="0" w:tplc="B99C276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28E763F0"/>
    <w:multiLevelType w:val="hybridMultilevel"/>
    <w:tmpl w:val="5BEA8432"/>
    <w:lvl w:ilvl="0" w:tplc="04150001">
      <w:start w:val="1"/>
      <w:numFmt w:val="bullet"/>
      <w:lvlText w:val=""/>
      <w:lvlJc w:val="left"/>
      <w:pPr>
        <w:ind w:left="758" w:hanging="360"/>
      </w:pPr>
      <w:rPr>
        <w:rFonts w:ascii="Symbol" w:hAnsi="Symbol" w:hint="default"/>
      </w:rPr>
    </w:lvl>
    <w:lvl w:ilvl="1" w:tplc="04150003" w:tentative="1">
      <w:start w:val="1"/>
      <w:numFmt w:val="bullet"/>
      <w:lvlText w:val="o"/>
      <w:lvlJc w:val="left"/>
      <w:pPr>
        <w:ind w:left="1478" w:hanging="360"/>
      </w:pPr>
      <w:rPr>
        <w:rFonts w:ascii="Courier New" w:hAnsi="Courier New" w:cs="Courier New" w:hint="default"/>
      </w:rPr>
    </w:lvl>
    <w:lvl w:ilvl="2" w:tplc="04150005" w:tentative="1">
      <w:start w:val="1"/>
      <w:numFmt w:val="bullet"/>
      <w:lvlText w:val=""/>
      <w:lvlJc w:val="left"/>
      <w:pPr>
        <w:ind w:left="2198" w:hanging="360"/>
      </w:pPr>
      <w:rPr>
        <w:rFonts w:ascii="Wingdings" w:hAnsi="Wingdings" w:hint="default"/>
      </w:rPr>
    </w:lvl>
    <w:lvl w:ilvl="3" w:tplc="04150001" w:tentative="1">
      <w:start w:val="1"/>
      <w:numFmt w:val="bullet"/>
      <w:lvlText w:val=""/>
      <w:lvlJc w:val="left"/>
      <w:pPr>
        <w:ind w:left="2918" w:hanging="360"/>
      </w:pPr>
      <w:rPr>
        <w:rFonts w:ascii="Symbol" w:hAnsi="Symbol" w:hint="default"/>
      </w:rPr>
    </w:lvl>
    <w:lvl w:ilvl="4" w:tplc="04150003" w:tentative="1">
      <w:start w:val="1"/>
      <w:numFmt w:val="bullet"/>
      <w:lvlText w:val="o"/>
      <w:lvlJc w:val="left"/>
      <w:pPr>
        <w:ind w:left="3638" w:hanging="360"/>
      </w:pPr>
      <w:rPr>
        <w:rFonts w:ascii="Courier New" w:hAnsi="Courier New" w:cs="Courier New" w:hint="default"/>
      </w:rPr>
    </w:lvl>
    <w:lvl w:ilvl="5" w:tplc="04150005" w:tentative="1">
      <w:start w:val="1"/>
      <w:numFmt w:val="bullet"/>
      <w:lvlText w:val=""/>
      <w:lvlJc w:val="left"/>
      <w:pPr>
        <w:ind w:left="4358" w:hanging="360"/>
      </w:pPr>
      <w:rPr>
        <w:rFonts w:ascii="Wingdings" w:hAnsi="Wingdings" w:hint="default"/>
      </w:rPr>
    </w:lvl>
    <w:lvl w:ilvl="6" w:tplc="04150001" w:tentative="1">
      <w:start w:val="1"/>
      <w:numFmt w:val="bullet"/>
      <w:lvlText w:val=""/>
      <w:lvlJc w:val="left"/>
      <w:pPr>
        <w:ind w:left="5078" w:hanging="360"/>
      </w:pPr>
      <w:rPr>
        <w:rFonts w:ascii="Symbol" w:hAnsi="Symbol" w:hint="default"/>
      </w:rPr>
    </w:lvl>
    <w:lvl w:ilvl="7" w:tplc="04150003" w:tentative="1">
      <w:start w:val="1"/>
      <w:numFmt w:val="bullet"/>
      <w:lvlText w:val="o"/>
      <w:lvlJc w:val="left"/>
      <w:pPr>
        <w:ind w:left="5798" w:hanging="360"/>
      </w:pPr>
      <w:rPr>
        <w:rFonts w:ascii="Courier New" w:hAnsi="Courier New" w:cs="Courier New" w:hint="default"/>
      </w:rPr>
    </w:lvl>
    <w:lvl w:ilvl="8" w:tplc="04150005" w:tentative="1">
      <w:start w:val="1"/>
      <w:numFmt w:val="bullet"/>
      <w:lvlText w:val=""/>
      <w:lvlJc w:val="left"/>
      <w:pPr>
        <w:ind w:left="6518" w:hanging="360"/>
      </w:pPr>
      <w:rPr>
        <w:rFonts w:ascii="Wingdings" w:hAnsi="Wingdings" w:hint="default"/>
      </w:rPr>
    </w:lvl>
  </w:abstractNum>
  <w:abstractNum w:abstractNumId="16" w15:restartNumberingAfterBreak="0">
    <w:nsid w:val="2BD675A8"/>
    <w:multiLevelType w:val="hybridMultilevel"/>
    <w:tmpl w:val="1E16793C"/>
    <w:lvl w:ilvl="0" w:tplc="B99C276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34FC5AE5"/>
    <w:multiLevelType w:val="hybridMultilevel"/>
    <w:tmpl w:val="91C238F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372A0F7F"/>
    <w:multiLevelType w:val="hybridMultilevel"/>
    <w:tmpl w:val="3646A5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4217261C"/>
    <w:multiLevelType w:val="hybridMultilevel"/>
    <w:tmpl w:val="5C6AB680"/>
    <w:lvl w:ilvl="0" w:tplc="B99C276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42E6376D"/>
    <w:multiLevelType w:val="multilevel"/>
    <w:tmpl w:val="1EF86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3C22C11"/>
    <w:multiLevelType w:val="hybridMultilevel"/>
    <w:tmpl w:val="9C6EC030"/>
    <w:lvl w:ilvl="0" w:tplc="B99C276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441B113D"/>
    <w:multiLevelType w:val="hybridMultilevel"/>
    <w:tmpl w:val="055CF87E"/>
    <w:lvl w:ilvl="0" w:tplc="B99C276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45E17A7C"/>
    <w:multiLevelType w:val="hybridMultilevel"/>
    <w:tmpl w:val="6E16CA66"/>
    <w:lvl w:ilvl="0" w:tplc="B99C276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4D7C4DD0"/>
    <w:multiLevelType w:val="hybridMultilevel"/>
    <w:tmpl w:val="BB3806BE"/>
    <w:lvl w:ilvl="0" w:tplc="B99C276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4EB37AFB"/>
    <w:multiLevelType w:val="hybridMultilevel"/>
    <w:tmpl w:val="9D7C4A6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56375296"/>
    <w:multiLevelType w:val="hybridMultilevel"/>
    <w:tmpl w:val="1E90E56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56E37A87"/>
    <w:multiLevelType w:val="hybridMultilevel"/>
    <w:tmpl w:val="D934611A"/>
    <w:lvl w:ilvl="0" w:tplc="B99C276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59F83565"/>
    <w:multiLevelType w:val="hybridMultilevel"/>
    <w:tmpl w:val="3410C07C"/>
    <w:lvl w:ilvl="0" w:tplc="B99C276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5DD03DAB"/>
    <w:multiLevelType w:val="hybridMultilevel"/>
    <w:tmpl w:val="6BDA13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60056C73"/>
    <w:multiLevelType w:val="hybridMultilevel"/>
    <w:tmpl w:val="81946FC6"/>
    <w:lvl w:ilvl="0" w:tplc="B99C276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64710DAC"/>
    <w:multiLevelType w:val="hybridMultilevel"/>
    <w:tmpl w:val="7ECE170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685E2BBF"/>
    <w:multiLevelType w:val="hybridMultilevel"/>
    <w:tmpl w:val="E7FC6CAA"/>
    <w:lvl w:ilvl="0" w:tplc="FFFFFFFF">
      <w:start w:val="1"/>
      <w:numFmt w:val="decimal"/>
      <w:lvlText w:val="%1."/>
      <w:lvlJc w:val="center"/>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ADC4657"/>
    <w:multiLevelType w:val="hybridMultilevel"/>
    <w:tmpl w:val="69CAD5B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6B4C1F7A"/>
    <w:multiLevelType w:val="hybridMultilevel"/>
    <w:tmpl w:val="771E58B2"/>
    <w:lvl w:ilvl="0" w:tplc="B99C276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6C51254F"/>
    <w:multiLevelType w:val="hybridMultilevel"/>
    <w:tmpl w:val="21F2B9B8"/>
    <w:lvl w:ilvl="0" w:tplc="B99C276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6E7B2E29"/>
    <w:multiLevelType w:val="hybridMultilevel"/>
    <w:tmpl w:val="345E58C8"/>
    <w:lvl w:ilvl="0" w:tplc="04150001">
      <w:start w:val="1"/>
      <w:numFmt w:val="bullet"/>
      <w:lvlText w:val=""/>
      <w:lvlJc w:val="left"/>
      <w:pPr>
        <w:ind w:left="753" w:hanging="360"/>
      </w:pPr>
      <w:rPr>
        <w:rFonts w:ascii="Symbol" w:hAnsi="Symbol" w:hint="default"/>
      </w:rPr>
    </w:lvl>
    <w:lvl w:ilvl="1" w:tplc="04150003" w:tentative="1">
      <w:start w:val="1"/>
      <w:numFmt w:val="bullet"/>
      <w:lvlText w:val="o"/>
      <w:lvlJc w:val="left"/>
      <w:pPr>
        <w:ind w:left="1473" w:hanging="360"/>
      </w:pPr>
      <w:rPr>
        <w:rFonts w:ascii="Courier New" w:hAnsi="Courier New" w:cs="Courier New" w:hint="default"/>
      </w:rPr>
    </w:lvl>
    <w:lvl w:ilvl="2" w:tplc="04150005" w:tentative="1">
      <w:start w:val="1"/>
      <w:numFmt w:val="bullet"/>
      <w:lvlText w:val=""/>
      <w:lvlJc w:val="left"/>
      <w:pPr>
        <w:ind w:left="2193" w:hanging="360"/>
      </w:pPr>
      <w:rPr>
        <w:rFonts w:ascii="Wingdings" w:hAnsi="Wingdings" w:hint="default"/>
      </w:rPr>
    </w:lvl>
    <w:lvl w:ilvl="3" w:tplc="04150001" w:tentative="1">
      <w:start w:val="1"/>
      <w:numFmt w:val="bullet"/>
      <w:lvlText w:val=""/>
      <w:lvlJc w:val="left"/>
      <w:pPr>
        <w:ind w:left="2913" w:hanging="360"/>
      </w:pPr>
      <w:rPr>
        <w:rFonts w:ascii="Symbol" w:hAnsi="Symbol" w:hint="default"/>
      </w:rPr>
    </w:lvl>
    <w:lvl w:ilvl="4" w:tplc="04150003" w:tentative="1">
      <w:start w:val="1"/>
      <w:numFmt w:val="bullet"/>
      <w:lvlText w:val="o"/>
      <w:lvlJc w:val="left"/>
      <w:pPr>
        <w:ind w:left="3633" w:hanging="360"/>
      </w:pPr>
      <w:rPr>
        <w:rFonts w:ascii="Courier New" w:hAnsi="Courier New" w:cs="Courier New" w:hint="default"/>
      </w:rPr>
    </w:lvl>
    <w:lvl w:ilvl="5" w:tplc="04150005" w:tentative="1">
      <w:start w:val="1"/>
      <w:numFmt w:val="bullet"/>
      <w:lvlText w:val=""/>
      <w:lvlJc w:val="left"/>
      <w:pPr>
        <w:ind w:left="4353" w:hanging="360"/>
      </w:pPr>
      <w:rPr>
        <w:rFonts w:ascii="Wingdings" w:hAnsi="Wingdings" w:hint="default"/>
      </w:rPr>
    </w:lvl>
    <w:lvl w:ilvl="6" w:tplc="04150001" w:tentative="1">
      <w:start w:val="1"/>
      <w:numFmt w:val="bullet"/>
      <w:lvlText w:val=""/>
      <w:lvlJc w:val="left"/>
      <w:pPr>
        <w:ind w:left="5073" w:hanging="360"/>
      </w:pPr>
      <w:rPr>
        <w:rFonts w:ascii="Symbol" w:hAnsi="Symbol" w:hint="default"/>
      </w:rPr>
    </w:lvl>
    <w:lvl w:ilvl="7" w:tplc="04150003" w:tentative="1">
      <w:start w:val="1"/>
      <w:numFmt w:val="bullet"/>
      <w:lvlText w:val="o"/>
      <w:lvlJc w:val="left"/>
      <w:pPr>
        <w:ind w:left="5793" w:hanging="360"/>
      </w:pPr>
      <w:rPr>
        <w:rFonts w:ascii="Courier New" w:hAnsi="Courier New" w:cs="Courier New" w:hint="default"/>
      </w:rPr>
    </w:lvl>
    <w:lvl w:ilvl="8" w:tplc="04150005" w:tentative="1">
      <w:start w:val="1"/>
      <w:numFmt w:val="bullet"/>
      <w:lvlText w:val=""/>
      <w:lvlJc w:val="left"/>
      <w:pPr>
        <w:ind w:left="6513" w:hanging="360"/>
      </w:pPr>
      <w:rPr>
        <w:rFonts w:ascii="Wingdings" w:hAnsi="Wingdings" w:hint="default"/>
      </w:rPr>
    </w:lvl>
  </w:abstractNum>
  <w:abstractNum w:abstractNumId="37" w15:restartNumberingAfterBreak="0">
    <w:nsid w:val="70413D47"/>
    <w:multiLevelType w:val="hybridMultilevel"/>
    <w:tmpl w:val="0FB2A1E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7B466D61"/>
    <w:multiLevelType w:val="hybridMultilevel"/>
    <w:tmpl w:val="0140589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
  </w:num>
  <w:num w:numId="2">
    <w:abstractNumId w:val="32"/>
  </w:num>
  <w:num w:numId="3">
    <w:abstractNumId w:val="16"/>
  </w:num>
  <w:num w:numId="4">
    <w:abstractNumId w:val="14"/>
  </w:num>
  <w:num w:numId="5">
    <w:abstractNumId w:val="12"/>
  </w:num>
  <w:num w:numId="6">
    <w:abstractNumId w:val="23"/>
  </w:num>
  <w:num w:numId="7">
    <w:abstractNumId w:val="5"/>
  </w:num>
  <w:num w:numId="8">
    <w:abstractNumId w:val="35"/>
  </w:num>
  <w:num w:numId="9">
    <w:abstractNumId w:val="9"/>
  </w:num>
  <w:num w:numId="10">
    <w:abstractNumId w:val="22"/>
  </w:num>
  <w:num w:numId="11">
    <w:abstractNumId w:val="30"/>
  </w:num>
  <w:num w:numId="12">
    <w:abstractNumId w:val="19"/>
  </w:num>
  <w:num w:numId="13">
    <w:abstractNumId w:val="13"/>
  </w:num>
  <w:num w:numId="14">
    <w:abstractNumId w:val="28"/>
  </w:num>
  <w:num w:numId="15">
    <w:abstractNumId w:val="34"/>
  </w:num>
  <w:num w:numId="16">
    <w:abstractNumId w:val="21"/>
  </w:num>
  <w:num w:numId="17">
    <w:abstractNumId w:val="27"/>
  </w:num>
  <w:num w:numId="18">
    <w:abstractNumId w:val="11"/>
  </w:num>
  <w:num w:numId="19">
    <w:abstractNumId w:val="24"/>
  </w:num>
  <w:num w:numId="20">
    <w:abstractNumId w:val="6"/>
  </w:num>
  <w:num w:numId="21">
    <w:abstractNumId w:val="20"/>
  </w:num>
  <w:num w:numId="22">
    <w:abstractNumId w:val="17"/>
  </w:num>
  <w:num w:numId="23">
    <w:abstractNumId w:val="7"/>
  </w:num>
  <w:num w:numId="24">
    <w:abstractNumId w:val="26"/>
  </w:num>
  <w:num w:numId="25">
    <w:abstractNumId w:val="15"/>
  </w:num>
  <w:num w:numId="26">
    <w:abstractNumId w:val="36"/>
  </w:num>
  <w:num w:numId="27">
    <w:abstractNumId w:val="38"/>
  </w:num>
  <w:num w:numId="28">
    <w:abstractNumId w:val="3"/>
  </w:num>
  <w:num w:numId="29">
    <w:abstractNumId w:val="18"/>
  </w:num>
  <w:num w:numId="30">
    <w:abstractNumId w:val="8"/>
  </w:num>
  <w:num w:numId="31">
    <w:abstractNumId w:val="33"/>
  </w:num>
  <w:num w:numId="32">
    <w:abstractNumId w:val="29"/>
  </w:num>
  <w:num w:numId="33">
    <w:abstractNumId w:val="2"/>
  </w:num>
  <w:num w:numId="34">
    <w:abstractNumId w:val="4"/>
  </w:num>
  <w:num w:numId="35">
    <w:abstractNumId w:val="31"/>
  </w:num>
  <w:num w:numId="36">
    <w:abstractNumId w:val="0"/>
  </w:num>
  <w:num w:numId="37">
    <w:abstractNumId w:val="37"/>
  </w:num>
  <w:num w:numId="38">
    <w:abstractNumId w:val="10"/>
  </w:num>
  <w:num w:numId="39">
    <w:abstractNumId w:val="2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
  <w:rsids>
    <w:rsidRoot w:val="0084289E"/>
    <w:rsid w:val="00002123"/>
    <w:rsid w:val="000022C8"/>
    <w:rsid w:val="000024B4"/>
    <w:rsid w:val="00006133"/>
    <w:rsid w:val="000065C9"/>
    <w:rsid w:val="00006DC4"/>
    <w:rsid w:val="00007A66"/>
    <w:rsid w:val="0001251A"/>
    <w:rsid w:val="0001297A"/>
    <w:rsid w:val="00013A52"/>
    <w:rsid w:val="000144E2"/>
    <w:rsid w:val="00014910"/>
    <w:rsid w:val="00014CAC"/>
    <w:rsid w:val="0001555F"/>
    <w:rsid w:val="0002011E"/>
    <w:rsid w:val="00022FA0"/>
    <w:rsid w:val="00023D26"/>
    <w:rsid w:val="0002466E"/>
    <w:rsid w:val="00025464"/>
    <w:rsid w:val="00026366"/>
    <w:rsid w:val="00026E3F"/>
    <w:rsid w:val="000321DA"/>
    <w:rsid w:val="0003372B"/>
    <w:rsid w:val="00034AEC"/>
    <w:rsid w:val="000373B3"/>
    <w:rsid w:val="0003780A"/>
    <w:rsid w:val="00043187"/>
    <w:rsid w:val="00044191"/>
    <w:rsid w:val="0004469A"/>
    <w:rsid w:val="00045895"/>
    <w:rsid w:val="00046DAE"/>
    <w:rsid w:val="00047661"/>
    <w:rsid w:val="00047B2D"/>
    <w:rsid w:val="0005121A"/>
    <w:rsid w:val="000512F6"/>
    <w:rsid w:val="00051EE4"/>
    <w:rsid w:val="0005452F"/>
    <w:rsid w:val="00054AF6"/>
    <w:rsid w:val="000550CA"/>
    <w:rsid w:val="00055A95"/>
    <w:rsid w:val="00056392"/>
    <w:rsid w:val="00060B7E"/>
    <w:rsid w:val="00061160"/>
    <w:rsid w:val="000645C8"/>
    <w:rsid w:val="00065D39"/>
    <w:rsid w:val="0007037D"/>
    <w:rsid w:val="00070E6D"/>
    <w:rsid w:val="000719EB"/>
    <w:rsid w:val="00072A26"/>
    <w:rsid w:val="00072DD8"/>
    <w:rsid w:val="0007332F"/>
    <w:rsid w:val="000733A9"/>
    <w:rsid w:val="0007367E"/>
    <w:rsid w:val="000742FC"/>
    <w:rsid w:val="00077610"/>
    <w:rsid w:val="00080034"/>
    <w:rsid w:val="00081795"/>
    <w:rsid w:val="00081D57"/>
    <w:rsid w:val="00083425"/>
    <w:rsid w:val="00083617"/>
    <w:rsid w:val="00086252"/>
    <w:rsid w:val="00087EB6"/>
    <w:rsid w:val="00091880"/>
    <w:rsid w:val="00092ABC"/>
    <w:rsid w:val="0009448E"/>
    <w:rsid w:val="00095225"/>
    <w:rsid w:val="00095F77"/>
    <w:rsid w:val="000966A6"/>
    <w:rsid w:val="0009711E"/>
    <w:rsid w:val="000A02D4"/>
    <w:rsid w:val="000A6533"/>
    <w:rsid w:val="000A673C"/>
    <w:rsid w:val="000B02A1"/>
    <w:rsid w:val="000B0495"/>
    <w:rsid w:val="000B062C"/>
    <w:rsid w:val="000B0F5C"/>
    <w:rsid w:val="000B100D"/>
    <w:rsid w:val="000B2505"/>
    <w:rsid w:val="000B319F"/>
    <w:rsid w:val="000B3BF7"/>
    <w:rsid w:val="000B3C31"/>
    <w:rsid w:val="000B3E26"/>
    <w:rsid w:val="000B5C34"/>
    <w:rsid w:val="000B69E0"/>
    <w:rsid w:val="000B6B70"/>
    <w:rsid w:val="000C054F"/>
    <w:rsid w:val="000C0DD0"/>
    <w:rsid w:val="000C0E8B"/>
    <w:rsid w:val="000C1CB4"/>
    <w:rsid w:val="000C2298"/>
    <w:rsid w:val="000C39F4"/>
    <w:rsid w:val="000C3DB3"/>
    <w:rsid w:val="000C6334"/>
    <w:rsid w:val="000C65C9"/>
    <w:rsid w:val="000D0228"/>
    <w:rsid w:val="000D0795"/>
    <w:rsid w:val="000D158E"/>
    <w:rsid w:val="000D2751"/>
    <w:rsid w:val="000D435A"/>
    <w:rsid w:val="000D53A9"/>
    <w:rsid w:val="000D6285"/>
    <w:rsid w:val="000D64B5"/>
    <w:rsid w:val="000D6A42"/>
    <w:rsid w:val="000D6CB6"/>
    <w:rsid w:val="000D6D64"/>
    <w:rsid w:val="000E2A05"/>
    <w:rsid w:val="000E33C3"/>
    <w:rsid w:val="000E3401"/>
    <w:rsid w:val="000E3732"/>
    <w:rsid w:val="000E47F3"/>
    <w:rsid w:val="000F2AB4"/>
    <w:rsid w:val="000F2AFF"/>
    <w:rsid w:val="000F53D3"/>
    <w:rsid w:val="000F58E7"/>
    <w:rsid w:val="001025F2"/>
    <w:rsid w:val="00102766"/>
    <w:rsid w:val="0010362A"/>
    <w:rsid w:val="00104E1D"/>
    <w:rsid w:val="00105A6D"/>
    <w:rsid w:val="00107A83"/>
    <w:rsid w:val="00111180"/>
    <w:rsid w:val="00111EEB"/>
    <w:rsid w:val="00113A1D"/>
    <w:rsid w:val="00113B2D"/>
    <w:rsid w:val="00115AC0"/>
    <w:rsid w:val="00117162"/>
    <w:rsid w:val="00121649"/>
    <w:rsid w:val="00122A1B"/>
    <w:rsid w:val="00122E1A"/>
    <w:rsid w:val="001232DF"/>
    <w:rsid w:val="00123C33"/>
    <w:rsid w:val="00123C5B"/>
    <w:rsid w:val="0012620E"/>
    <w:rsid w:val="00126982"/>
    <w:rsid w:val="0012727A"/>
    <w:rsid w:val="00127292"/>
    <w:rsid w:val="00127C2E"/>
    <w:rsid w:val="00130276"/>
    <w:rsid w:val="00133DC5"/>
    <w:rsid w:val="001346E7"/>
    <w:rsid w:val="00134A57"/>
    <w:rsid w:val="0013714F"/>
    <w:rsid w:val="00137CF2"/>
    <w:rsid w:val="001412D6"/>
    <w:rsid w:val="001428C8"/>
    <w:rsid w:val="00142A2F"/>
    <w:rsid w:val="00143607"/>
    <w:rsid w:val="00145667"/>
    <w:rsid w:val="00146E35"/>
    <w:rsid w:val="00147238"/>
    <w:rsid w:val="0015167B"/>
    <w:rsid w:val="00151C06"/>
    <w:rsid w:val="00153EB7"/>
    <w:rsid w:val="0015708A"/>
    <w:rsid w:val="001576D2"/>
    <w:rsid w:val="00157749"/>
    <w:rsid w:val="00161BBE"/>
    <w:rsid w:val="0016205C"/>
    <w:rsid w:val="00163CDF"/>
    <w:rsid w:val="00165680"/>
    <w:rsid w:val="00166D3E"/>
    <w:rsid w:val="00170D5C"/>
    <w:rsid w:val="00173170"/>
    <w:rsid w:val="00173329"/>
    <w:rsid w:val="00173C75"/>
    <w:rsid w:val="0017541C"/>
    <w:rsid w:val="001761A7"/>
    <w:rsid w:val="001769C3"/>
    <w:rsid w:val="00177B5C"/>
    <w:rsid w:val="00177DA8"/>
    <w:rsid w:val="00180920"/>
    <w:rsid w:val="00180E10"/>
    <w:rsid w:val="001814CF"/>
    <w:rsid w:val="001822F2"/>
    <w:rsid w:val="001824E9"/>
    <w:rsid w:val="00182AE8"/>
    <w:rsid w:val="00184670"/>
    <w:rsid w:val="00184A93"/>
    <w:rsid w:val="00185254"/>
    <w:rsid w:val="00185BB8"/>
    <w:rsid w:val="001868B5"/>
    <w:rsid w:val="00187AFD"/>
    <w:rsid w:val="00190C42"/>
    <w:rsid w:val="00191CAE"/>
    <w:rsid w:val="00192AB9"/>
    <w:rsid w:val="001939B0"/>
    <w:rsid w:val="0019403A"/>
    <w:rsid w:val="001967AE"/>
    <w:rsid w:val="00197BE2"/>
    <w:rsid w:val="001A0903"/>
    <w:rsid w:val="001A195F"/>
    <w:rsid w:val="001A20F0"/>
    <w:rsid w:val="001A2221"/>
    <w:rsid w:val="001A461B"/>
    <w:rsid w:val="001A4A3A"/>
    <w:rsid w:val="001A5CC4"/>
    <w:rsid w:val="001A5CF5"/>
    <w:rsid w:val="001A78FF"/>
    <w:rsid w:val="001A79BB"/>
    <w:rsid w:val="001B006C"/>
    <w:rsid w:val="001B0D36"/>
    <w:rsid w:val="001B1492"/>
    <w:rsid w:val="001B15DA"/>
    <w:rsid w:val="001B3443"/>
    <w:rsid w:val="001B3E3D"/>
    <w:rsid w:val="001B3F2D"/>
    <w:rsid w:val="001B41DC"/>
    <w:rsid w:val="001B5643"/>
    <w:rsid w:val="001B6B9F"/>
    <w:rsid w:val="001C577D"/>
    <w:rsid w:val="001D399D"/>
    <w:rsid w:val="001D5196"/>
    <w:rsid w:val="001D6D0B"/>
    <w:rsid w:val="001D7712"/>
    <w:rsid w:val="001E1031"/>
    <w:rsid w:val="001E174E"/>
    <w:rsid w:val="001E1C71"/>
    <w:rsid w:val="001E2F93"/>
    <w:rsid w:val="001E37EC"/>
    <w:rsid w:val="001E3E02"/>
    <w:rsid w:val="001E44E4"/>
    <w:rsid w:val="001E46D7"/>
    <w:rsid w:val="001E5937"/>
    <w:rsid w:val="001E5C76"/>
    <w:rsid w:val="001E60C5"/>
    <w:rsid w:val="001E616A"/>
    <w:rsid w:val="001E6D51"/>
    <w:rsid w:val="001F06B0"/>
    <w:rsid w:val="001F3385"/>
    <w:rsid w:val="001F4799"/>
    <w:rsid w:val="001F5DC8"/>
    <w:rsid w:val="001F6018"/>
    <w:rsid w:val="00201497"/>
    <w:rsid w:val="0020234A"/>
    <w:rsid w:val="00207E2D"/>
    <w:rsid w:val="0021065A"/>
    <w:rsid w:val="002117CA"/>
    <w:rsid w:val="002125DB"/>
    <w:rsid w:val="00215193"/>
    <w:rsid w:val="002228C1"/>
    <w:rsid w:val="002239D4"/>
    <w:rsid w:val="0022469A"/>
    <w:rsid w:val="00224C28"/>
    <w:rsid w:val="002256AD"/>
    <w:rsid w:val="00227117"/>
    <w:rsid w:val="00232590"/>
    <w:rsid w:val="00243A40"/>
    <w:rsid w:val="00246B44"/>
    <w:rsid w:val="00247B7A"/>
    <w:rsid w:val="00256E9D"/>
    <w:rsid w:val="0025713D"/>
    <w:rsid w:val="00257D83"/>
    <w:rsid w:val="00261E2F"/>
    <w:rsid w:val="002628A8"/>
    <w:rsid w:val="00263DCA"/>
    <w:rsid w:val="00264171"/>
    <w:rsid w:val="00264D95"/>
    <w:rsid w:val="002654B3"/>
    <w:rsid w:val="00266642"/>
    <w:rsid w:val="00266829"/>
    <w:rsid w:val="00270E07"/>
    <w:rsid w:val="002764A3"/>
    <w:rsid w:val="002777C1"/>
    <w:rsid w:val="00280E04"/>
    <w:rsid w:val="00281C34"/>
    <w:rsid w:val="00282545"/>
    <w:rsid w:val="002832E0"/>
    <w:rsid w:val="00284D96"/>
    <w:rsid w:val="002907E2"/>
    <w:rsid w:val="00291AFE"/>
    <w:rsid w:val="00292DE4"/>
    <w:rsid w:val="0029363A"/>
    <w:rsid w:val="0029374E"/>
    <w:rsid w:val="0029423B"/>
    <w:rsid w:val="0029680D"/>
    <w:rsid w:val="002A3A70"/>
    <w:rsid w:val="002A5121"/>
    <w:rsid w:val="002A6E8F"/>
    <w:rsid w:val="002A766D"/>
    <w:rsid w:val="002B0454"/>
    <w:rsid w:val="002B17EB"/>
    <w:rsid w:val="002B1A53"/>
    <w:rsid w:val="002B1BC8"/>
    <w:rsid w:val="002B254D"/>
    <w:rsid w:val="002B2CAE"/>
    <w:rsid w:val="002B2E57"/>
    <w:rsid w:val="002B36EB"/>
    <w:rsid w:val="002B7F15"/>
    <w:rsid w:val="002C0678"/>
    <w:rsid w:val="002C1AAA"/>
    <w:rsid w:val="002C21DE"/>
    <w:rsid w:val="002C28CB"/>
    <w:rsid w:val="002C332D"/>
    <w:rsid w:val="002C4D19"/>
    <w:rsid w:val="002C4FF4"/>
    <w:rsid w:val="002C5071"/>
    <w:rsid w:val="002C5EF3"/>
    <w:rsid w:val="002C7219"/>
    <w:rsid w:val="002C7FC7"/>
    <w:rsid w:val="002D0499"/>
    <w:rsid w:val="002D1A9B"/>
    <w:rsid w:val="002D1F74"/>
    <w:rsid w:val="002D2B38"/>
    <w:rsid w:val="002D3E91"/>
    <w:rsid w:val="002D4A57"/>
    <w:rsid w:val="002D4E71"/>
    <w:rsid w:val="002D581F"/>
    <w:rsid w:val="002D5CCF"/>
    <w:rsid w:val="002D5CE8"/>
    <w:rsid w:val="002D722F"/>
    <w:rsid w:val="002E2170"/>
    <w:rsid w:val="002E4EED"/>
    <w:rsid w:val="002E4FA7"/>
    <w:rsid w:val="002E5C35"/>
    <w:rsid w:val="002E7B61"/>
    <w:rsid w:val="002F769A"/>
    <w:rsid w:val="002F7759"/>
    <w:rsid w:val="0030263A"/>
    <w:rsid w:val="0030371E"/>
    <w:rsid w:val="0030409B"/>
    <w:rsid w:val="00304945"/>
    <w:rsid w:val="0030615E"/>
    <w:rsid w:val="00306738"/>
    <w:rsid w:val="00311B3E"/>
    <w:rsid w:val="00312944"/>
    <w:rsid w:val="00314F3E"/>
    <w:rsid w:val="00315BF1"/>
    <w:rsid w:val="00315CB4"/>
    <w:rsid w:val="00315F32"/>
    <w:rsid w:val="003174F1"/>
    <w:rsid w:val="003203D4"/>
    <w:rsid w:val="00322380"/>
    <w:rsid w:val="00325A22"/>
    <w:rsid w:val="00326D74"/>
    <w:rsid w:val="00327A5A"/>
    <w:rsid w:val="00330E55"/>
    <w:rsid w:val="003310B4"/>
    <w:rsid w:val="00331443"/>
    <w:rsid w:val="00331767"/>
    <w:rsid w:val="00331F31"/>
    <w:rsid w:val="00332FED"/>
    <w:rsid w:val="00335A5E"/>
    <w:rsid w:val="0033702D"/>
    <w:rsid w:val="0034328B"/>
    <w:rsid w:val="00343D0B"/>
    <w:rsid w:val="003454C9"/>
    <w:rsid w:val="00346C76"/>
    <w:rsid w:val="003477DD"/>
    <w:rsid w:val="00347FAC"/>
    <w:rsid w:val="00347FDD"/>
    <w:rsid w:val="00350AF3"/>
    <w:rsid w:val="00351595"/>
    <w:rsid w:val="003520B4"/>
    <w:rsid w:val="0035210B"/>
    <w:rsid w:val="00353DD8"/>
    <w:rsid w:val="003553F0"/>
    <w:rsid w:val="00363847"/>
    <w:rsid w:val="0036408D"/>
    <w:rsid w:val="00364C29"/>
    <w:rsid w:val="00364E6C"/>
    <w:rsid w:val="00365B99"/>
    <w:rsid w:val="00366C9D"/>
    <w:rsid w:val="00372796"/>
    <w:rsid w:val="003727FE"/>
    <w:rsid w:val="00372849"/>
    <w:rsid w:val="00373311"/>
    <w:rsid w:val="00377CDB"/>
    <w:rsid w:val="00380A23"/>
    <w:rsid w:val="00384F17"/>
    <w:rsid w:val="00386DD4"/>
    <w:rsid w:val="00394036"/>
    <w:rsid w:val="00397E05"/>
    <w:rsid w:val="003A32DE"/>
    <w:rsid w:val="003A483E"/>
    <w:rsid w:val="003A4A28"/>
    <w:rsid w:val="003A4FDE"/>
    <w:rsid w:val="003A5B98"/>
    <w:rsid w:val="003A5E7A"/>
    <w:rsid w:val="003B1735"/>
    <w:rsid w:val="003B3442"/>
    <w:rsid w:val="003B3A3E"/>
    <w:rsid w:val="003B3B16"/>
    <w:rsid w:val="003B3B30"/>
    <w:rsid w:val="003B53F1"/>
    <w:rsid w:val="003B7A1D"/>
    <w:rsid w:val="003C01BB"/>
    <w:rsid w:val="003C355A"/>
    <w:rsid w:val="003C555E"/>
    <w:rsid w:val="003C5FBF"/>
    <w:rsid w:val="003C6346"/>
    <w:rsid w:val="003C70BF"/>
    <w:rsid w:val="003D0B81"/>
    <w:rsid w:val="003D14A0"/>
    <w:rsid w:val="003D21ED"/>
    <w:rsid w:val="003D242B"/>
    <w:rsid w:val="003D36AC"/>
    <w:rsid w:val="003D4588"/>
    <w:rsid w:val="003E3357"/>
    <w:rsid w:val="003E3CE4"/>
    <w:rsid w:val="003E6ACA"/>
    <w:rsid w:val="003E6BC6"/>
    <w:rsid w:val="003F0BDB"/>
    <w:rsid w:val="003F1554"/>
    <w:rsid w:val="003F3CA1"/>
    <w:rsid w:val="003F6478"/>
    <w:rsid w:val="003F6A75"/>
    <w:rsid w:val="00400E0A"/>
    <w:rsid w:val="004010C1"/>
    <w:rsid w:val="00401616"/>
    <w:rsid w:val="0040308E"/>
    <w:rsid w:val="0040379D"/>
    <w:rsid w:val="00404204"/>
    <w:rsid w:val="00405B9A"/>
    <w:rsid w:val="00405CAC"/>
    <w:rsid w:val="00406505"/>
    <w:rsid w:val="00406E85"/>
    <w:rsid w:val="004117D2"/>
    <w:rsid w:val="004141C7"/>
    <w:rsid w:val="004144B8"/>
    <w:rsid w:val="00415589"/>
    <w:rsid w:val="00416FE2"/>
    <w:rsid w:val="00420868"/>
    <w:rsid w:val="00424BD3"/>
    <w:rsid w:val="00426540"/>
    <w:rsid w:val="0042690E"/>
    <w:rsid w:val="00433886"/>
    <w:rsid w:val="004339FB"/>
    <w:rsid w:val="00434AB6"/>
    <w:rsid w:val="00434EF8"/>
    <w:rsid w:val="0043583E"/>
    <w:rsid w:val="004362EC"/>
    <w:rsid w:val="00436E03"/>
    <w:rsid w:val="004375B4"/>
    <w:rsid w:val="0044035E"/>
    <w:rsid w:val="004423E4"/>
    <w:rsid w:val="004429D1"/>
    <w:rsid w:val="00444E7C"/>
    <w:rsid w:val="0044528D"/>
    <w:rsid w:val="00445A10"/>
    <w:rsid w:val="00446149"/>
    <w:rsid w:val="0044706A"/>
    <w:rsid w:val="004478B8"/>
    <w:rsid w:val="004535C5"/>
    <w:rsid w:val="00455E6E"/>
    <w:rsid w:val="00455E9B"/>
    <w:rsid w:val="00455F0E"/>
    <w:rsid w:val="00456D3E"/>
    <w:rsid w:val="00456EF4"/>
    <w:rsid w:val="004570FD"/>
    <w:rsid w:val="00461B22"/>
    <w:rsid w:val="004657FF"/>
    <w:rsid w:val="00465A78"/>
    <w:rsid w:val="00466820"/>
    <w:rsid w:val="0046739B"/>
    <w:rsid w:val="00470669"/>
    <w:rsid w:val="0047533E"/>
    <w:rsid w:val="00475B44"/>
    <w:rsid w:val="00475B7D"/>
    <w:rsid w:val="00475F6F"/>
    <w:rsid w:val="004768BF"/>
    <w:rsid w:val="004808F2"/>
    <w:rsid w:val="004817C5"/>
    <w:rsid w:val="00482C0B"/>
    <w:rsid w:val="00484501"/>
    <w:rsid w:val="00486C52"/>
    <w:rsid w:val="00486E77"/>
    <w:rsid w:val="00487516"/>
    <w:rsid w:val="00487F13"/>
    <w:rsid w:val="0049010D"/>
    <w:rsid w:val="004938D2"/>
    <w:rsid w:val="004A1054"/>
    <w:rsid w:val="004A46CE"/>
    <w:rsid w:val="004A757B"/>
    <w:rsid w:val="004B02F2"/>
    <w:rsid w:val="004B071C"/>
    <w:rsid w:val="004B07F6"/>
    <w:rsid w:val="004B13A1"/>
    <w:rsid w:val="004B1626"/>
    <w:rsid w:val="004B2C67"/>
    <w:rsid w:val="004B38BD"/>
    <w:rsid w:val="004B524E"/>
    <w:rsid w:val="004B6B47"/>
    <w:rsid w:val="004C0CC6"/>
    <w:rsid w:val="004C1468"/>
    <w:rsid w:val="004C1F99"/>
    <w:rsid w:val="004C222F"/>
    <w:rsid w:val="004C2FE1"/>
    <w:rsid w:val="004C30AB"/>
    <w:rsid w:val="004C5923"/>
    <w:rsid w:val="004D0777"/>
    <w:rsid w:val="004D0B38"/>
    <w:rsid w:val="004D1D0B"/>
    <w:rsid w:val="004D2037"/>
    <w:rsid w:val="004D37D1"/>
    <w:rsid w:val="004D43DF"/>
    <w:rsid w:val="004D4A54"/>
    <w:rsid w:val="004D5B27"/>
    <w:rsid w:val="004D5D6E"/>
    <w:rsid w:val="004D7909"/>
    <w:rsid w:val="004D7F21"/>
    <w:rsid w:val="004E2818"/>
    <w:rsid w:val="004E37ED"/>
    <w:rsid w:val="004E5C34"/>
    <w:rsid w:val="004E5D0F"/>
    <w:rsid w:val="004E655D"/>
    <w:rsid w:val="004E7430"/>
    <w:rsid w:val="004F02C8"/>
    <w:rsid w:val="004F0392"/>
    <w:rsid w:val="004F10D5"/>
    <w:rsid w:val="004F128F"/>
    <w:rsid w:val="004F147F"/>
    <w:rsid w:val="004F2094"/>
    <w:rsid w:val="004F3D68"/>
    <w:rsid w:val="004F5396"/>
    <w:rsid w:val="004F5EB0"/>
    <w:rsid w:val="004F6BA3"/>
    <w:rsid w:val="004F7022"/>
    <w:rsid w:val="00502A8D"/>
    <w:rsid w:val="005038DA"/>
    <w:rsid w:val="00503C48"/>
    <w:rsid w:val="00511B74"/>
    <w:rsid w:val="00512398"/>
    <w:rsid w:val="00512F1C"/>
    <w:rsid w:val="00513514"/>
    <w:rsid w:val="00513E6F"/>
    <w:rsid w:val="00515DAC"/>
    <w:rsid w:val="0051640C"/>
    <w:rsid w:val="005202E9"/>
    <w:rsid w:val="005215FB"/>
    <w:rsid w:val="005218D5"/>
    <w:rsid w:val="005226A2"/>
    <w:rsid w:val="00523911"/>
    <w:rsid w:val="00524222"/>
    <w:rsid w:val="00524C29"/>
    <w:rsid w:val="0052579E"/>
    <w:rsid w:val="0053341F"/>
    <w:rsid w:val="00533BB8"/>
    <w:rsid w:val="005346E1"/>
    <w:rsid w:val="00535759"/>
    <w:rsid w:val="00536A6F"/>
    <w:rsid w:val="00537220"/>
    <w:rsid w:val="00537597"/>
    <w:rsid w:val="005426F3"/>
    <w:rsid w:val="00542BEB"/>
    <w:rsid w:val="00544447"/>
    <w:rsid w:val="00544541"/>
    <w:rsid w:val="0054500E"/>
    <w:rsid w:val="00545065"/>
    <w:rsid w:val="00545E7A"/>
    <w:rsid w:val="00546998"/>
    <w:rsid w:val="00551AD0"/>
    <w:rsid w:val="005550C8"/>
    <w:rsid w:val="0055669D"/>
    <w:rsid w:val="005579EB"/>
    <w:rsid w:val="005628BD"/>
    <w:rsid w:val="00564693"/>
    <w:rsid w:val="00566280"/>
    <w:rsid w:val="00566897"/>
    <w:rsid w:val="0056799B"/>
    <w:rsid w:val="005679A5"/>
    <w:rsid w:val="00572BC9"/>
    <w:rsid w:val="00576195"/>
    <w:rsid w:val="00577E83"/>
    <w:rsid w:val="00580FE1"/>
    <w:rsid w:val="00583C6B"/>
    <w:rsid w:val="005873C3"/>
    <w:rsid w:val="0059465E"/>
    <w:rsid w:val="00594B7D"/>
    <w:rsid w:val="00594C4A"/>
    <w:rsid w:val="00594D85"/>
    <w:rsid w:val="0059507B"/>
    <w:rsid w:val="00595B2E"/>
    <w:rsid w:val="0059682B"/>
    <w:rsid w:val="00596AF3"/>
    <w:rsid w:val="0059764E"/>
    <w:rsid w:val="005A1736"/>
    <w:rsid w:val="005A2141"/>
    <w:rsid w:val="005A2A41"/>
    <w:rsid w:val="005A3AEF"/>
    <w:rsid w:val="005A4F88"/>
    <w:rsid w:val="005A52B0"/>
    <w:rsid w:val="005A626D"/>
    <w:rsid w:val="005A7DA4"/>
    <w:rsid w:val="005B077F"/>
    <w:rsid w:val="005B15E3"/>
    <w:rsid w:val="005B2D49"/>
    <w:rsid w:val="005B2FBE"/>
    <w:rsid w:val="005B3FAA"/>
    <w:rsid w:val="005B58E5"/>
    <w:rsid w:val="005B5F98"/>
    <w:rsid w:val="005C08FB"/>
    <w:rsid w:val="005C0CB8"/>
    <w:rsid w:val="005C21E6"/>
    <w:rsid w:val="005C2A3C"/>
    <w:rsid w:val="005C37DC"/>
    <w:rsid w:val="005C41E1"/>
    <w:rsid w:val="005C5671"/>
    <w:rsid w:val="005C58F2"/>
    <w:rsid w:val="005D51EC"/>
    <w:rsid w:val="005D7DD5"/>
    <w:rsid w:val="005E0473"/>
    <w:rsid w:val="005E0799"/>
    <w:rsid w:val="005E2865"/>
    <w:rsid w:val="005E4304"/>
    <w:rsid w:val="005E4A09"/>
    <w:rsid w:val="005E4B69"/>
    <w:rsid w:val="005E5255"/>
    <w:rsid w:val="005E65AF"/>
    <w:rsid w:val="005E669F"/>
    <w:rsid w:val="005F0025"/>
    <w:rsid w:val="005F0A86"/>
    <w:rsid w:val="005F0DFC"/>
    <w:rsid w:val="005F2FBD"/>
    <w:rsid w:val="005F39E3"/>
    <w:rsid w:val="005F3E79"/>
    <w:rsid w:val="005F413A"/>
    <w:rsid w:val="005F4CD7"/>
    <w:rsid w:val="005F6137"/>
    <w:rsid w:val="005F6170"/>
    <w:rsid w:val="005F67E3"/>
    <w:rsid w:val="00601156"/>
    <w:rsid w:val="00601AF4"/>
    <w:rsid w:val="00602179"/>
    <w:rsid w:val="006049C5"/>
    <w:rsid w:val="00605AB8"/>
    <w:rsid w:val="00606311"/>
    <w:rsid w:val="00607AEF"/>
    <w:rsid w:val="00607CA9"/>
    <w:rsid w:val="006100EC"/>
    <w:rsid w:val="006104AB"/>
    <w:rsid w:val="0061126F"/>
    <w:rsid w:val="00612679"/>
    <w:rsid w:val="006144FC"/>
    <w:rsid w:val="00616E5E"/>
    <w:rsid w:val="00617EEA"/>
    <w:rsid w:val="006207E1"/>
    <w:rsid w:val="006215AF"/>
    <w:rsid w:val="006244C4"/>
    <w:rsid w:val="00624C79"/>
    <w:rsid w:val="00627C77"/>
    <w:rsid w:val="0063063C"/>
    <w:rsid w:val="00632D0E"/>
    <w:rsid w:val="00633074"/>
    <w:rsid w:val="00634DE7"/>
    <w:rsid w:val="0063543A"/>
    <w:rsid w:val="00640EA5"/>
    <w:rsid w:val="00640F54"/>
    <w:rsid w:val="00641072"/>
    <w:rsid w:val="006416AF"/>
    <w:rsid w:val="006430A2"/>
    <w:rsid w:val="0064467B"/>
    <w:rsid w:val="00646EE2"/>
    <w:rsid w:val="0065030C"/>
    <w:rsid w:val="00650EB4"/>
    <w:rsid w:val="006512F5"/>
    <w:rsid w:val="006516EB"/>
    <w:rsid w:val="00652AD4"/>
    <w:rsid w:val="006542CB"/>
    <w:rsid w:val="006566EB"/>
    <w:rsid w:val="0066192B"/>
    <w:rsid w:val="00663EA0"/>
    <w:rsid w:val="00664ED1"/>
    <w:rsid w:val="00665412"/>
    <w:rsid w:val="00666887"/>
    <w:rsid w:val="00666B8F"/>
    <w:rsid w:val="0067386A"/>
    <w:rsid w:val="00674AAB"/>
    <w:rsid w:val="0067780D"/>
    <w:rsid w:val="00682370"/>
    <w:rsid w:val="00682508"/>
    <w:rsid w:val="0068272E"/>
    <w:rsid w:val="006828CC"/>
    <w:rsid w:val="00683C13"/>
    <w:rsid w:val="00684F47"/>
    <w:rsid w:val="006852C3"/>
    <w:rsid w:val="0068651C"/>
    <w:rsid w:val="00687AED"/>
    <w:rsid w:val="00687E83"/>
    <w:rsid w:val="006913FD"/>
    <w:rsid w:val="00691AAF"/>
    <w:rsid w:val="00692A9F"/>
    <w:rsid w:val="00693370"/>
    <w:rsid w:val="00693BAF"/>
    <w:rsid w:val="00694275"/>
    <w:rsid w:val="006945DE"/>
    <w:rsid w:val="00696CD9"/>
    <w:rsid w:val="0069715D"/>
    <w:rsid w:val="006A031F"/>
    <w:rsid w:val="006A0AE8"/>
    <w:rsid w:val="006A1CE5"/>
    <w:rsid w:val="006A6A60"/>
    <w:rsid w:val="006B2A91"/>
    <w:rsid w:val="006B2B6B"/>
    <w:rsid w:val="006B5312"/>
    <w:rsid w:val="006B5C78"/>
    <w:rsid w:val="006B6BE9"/>
    <w:rsid w:val="006C0254"/>
    <w:rsid w:val="006C0CC7"/>
    <w:rsid w:val="006C48D4"/>
    <w:rsid w:val="006C6D56"/>
    <w:rsid w:val="006D2BFA"/>
    <w:rsid w:val="006D4B83"/>
    <w:rsid w:val="006D67CE"/>
    <w:rsid w:val="006D75E9"/>
    <w:rsid w:val="006D79E1"/>
    <w:rsid w:val="006E073A"/>
    <w:rsid w:val="006E15F7"/>
    <w:rsid w:val="006E54B0"/>
    <w:rsid w:val="006E60DF"/>
    <w:rsid w:val="006F03D1"/>
    <w:rsid w:val="006F0911"/>
    <w:rsid w:val="006F0D61"/>
    <w:rsid w:val="006F2645"/>
    <w:rsid w:val="006F26D4"/>
    <w:rsid w:val="006F3460"/>
    <w:rsid w:val="006F4571"/>
    <w:rsid w:val="00700191"/>
    <w:rsid w:val="0070219F"/>
    <w:rsid w:val="007034BD"/>
    <w:rsid w:val="00703BF6"/>
    <w:rsid w:val="00703F31"/>
    <w:rsid w:val="00705202"/>
    <w:rsid w:val="00705555"/>
    <w:rsid w:val="007060C0"/>
    <w:rsid w:val="007072AE"/>
    <w:rsid w:val="007132F7"/>
    <w:rsid w:val="007149EB"/>
    <w:rsid w:val="00716898"/>
    <w:rsid w:val="007168D6"/>
    <w:rsid w:val="007169E5"/>
    <w:rsid w:val="007223EF"/>
    <w:rsid w:val="007226AB"/>
    <w:rsid w:val="00723055"/>
    <w:rsid w:val="00723894"/>
    <w:rsid w:val="00723F5B"/>
    <w:rsid w:val="00724981"/>
    <w:rsid w:val="0073044E"/>
    <w:rsid w:val="00730CC7"/>
    <w:rsid w:val="007318A3"/>
    <w:rsid w:val="00732CDB"/>
    <w:rsid w:val="00735373"/>
    <w:rsid w:val="00735F7A"/>
    <w:rsid w:val="00737225"/>
    <w:rsid w:val="00737964"/>
    <w:rsid w:val="00740ADA"/>
    <w:rsid w:val="00741192"/>
    <w:rsid w:val="00741E62"/>
    <w:rsid w:val="0074318A"/>
    <w:rsid w:val="007438F8"/>
    <w:rsid w:val="00744A10"/>
    <w:rsid w:val="00744FCC"/>
    <w:rsid w:val="00745FBF"/>
    <w:rsid w:val="007460E2"/>
    <w:rsid w:val="00746414"/>
    <w:rsid w:val="0075076D"/>
    <w:rsid w:val="00751B96"/>
    <w:rsid w:val="00752417"/>
    <w:rsid w:val="00752A3F"/>
    <w:rsid w:val="007536FA"/>
    <w:rsid w:val="007562A7"/>
    <w:rsid w:val="00760FCD"/>
    <w:rsid w:val="00762241"/>
    <w:rsid w:val="007628C3"/>
    <w:rsid w:val="00762967"/>
    <w:rsid w:val="007646FC"/>
    <w:rsid w:val="00766CFC"/>
    <w:rsid w:val="00767E75"/>
    <w:rsid w:val="007700F6"/>
    <w:rsid w:val="007702F3"/>
    <w:rsid w:val="00775A84"/>
    <w:rsid w:val="00776932"/>
    <w:rsid w:val="00776BD7"/>
    <w:rsid w:val="007800AE"/>
    <w:rsid w:val="00780B54"/>
    <w:rsid w:val="007822AE"/>
    <w:rsid w:val="00782840"/>
    <w:rsid w:val="00785DC0"/>
    <w:rsid w:val="00787955"/>
    <w:rsid w:val="00790D07"/>
    <w:rsid w:val="00793CFA"/>
    <w:rsid w:val="00793DCA"/>
    <w:rsid w:val="0079467C"/>
    <w:rsid w:val="00796771"/>
    <w:rsid w:val="007975EA"/>
    <w:rsid w:val="00797A76"/>
    <w:rsid w:val="007A290E"/>
    <w:rsid w:val="007B2AAA"/>
    <w:rsid w:val="007B48CC"/>
    <w:rsid w:val="007B74A1"/>
    <w:rsid w:val="007C0A24"/>
    <w:rsid w:val="007C302E"/>
    <w:rsid w:val="007C79A6"/>
    <w:rsid w:val="007C7E82"/>
    <w:rsid w:val="007D0971"/>
    <w:rsid w:val="007D1558"/>
    <w:rsid w:val="007D3F3D"/>
    <w:rsid w:val="007D402C"/>
    <w:rsid w:val="007D44BD"/>
    <w:rsid w:val="007E004C"/>
    <w:rsid w:val="007E2F69"/>
    <w:rsid w:val="007E3806"/>
    <w:rsid w:val="007E4F91"/>
    <w:rsid w:val="007E6452"/>
    <w:rsid w:val="007E7141"/>
    <w:rsid w:val="007E7758"/>
    <w:rsid w:val="007F2602"/>
    <w:rsid w:val="007F30C5"/>
    <w:rsid w:val="008014E3"/>
    <w:rsid w:val="008020BF"/>
    <w:rsid w:val="00802FCC"/>
    <w:rsid w:val="0080320B"/>
    <w:rsid w:val="00803310"/>
    <w:rsid w:val="0080587C"/>
    <w:rsid w:val="00805B43"/>
    <w:rsid w:val="00805F00"/>
    <w:rsid w:val="00807BAC"/>
    <w:rsid w:val="00807E5E"/>
    <w:rsid w:val="00814EFF"/>
    <w:rsid w:val="0081670C"/>
    <w:rsid w:val="00817083"/>
    <w:rsid w:val="00817CA1"/>
    <w:rsid w:val="008200E5"/>
    <w:rsid w:val="00820A1A"/>
    <w:rsid w:val="00821D90"/>
    <w:rsid w:val="00821E6D"/>
    <w:rsid w:val="00822E28"/>
    <w:rsid w:val="00823EB4"/>
    <w:rsid w:val="008262BF"/>
    <w:rsid w:val="008304D8"/>
    <w:rsid w:val="00831480"/>
    <w:rsid w:val="00831A0E"/>
    <w:rsid w:val="00831B5B"/>
    <w:rsid w:val="00832670"/>
    <w:rsid w:val="00834F2A"/>
    <w:rsid w:val="00840E80"/>
    <w:rsid w:val="0084289E"/>
    <w:rsid w:val="00843D44"/>
    <w:rsid w:val="0084486B"/>
    <w:rsid w:val="00845B3F"/>
    <w:rsid w:val="0084602B"/>
    <w:rsid w:val="00847926"/>
    <w:rsid w:val="00847CA4"/>
    <w:rsid w:val="00847FE2"/>
    <w:rsid w:val="008512BB"/>
    <w:rsid w:val="008528B1"/>
    <w:rsid w:val="00854C21"/>
    <w:rsid w:val="0085535A"/>
    <w:rsid w:val="008567BD"/>
    <w:rsid w:val="008605C0"/>
    <w:rsid w:val="00866731"/>
    <w:rsid w:val="00867FD9"/>
    <w:rsid w:val="00873947"/>
    <w:rsid w:val="00873A8D"/>
    <w:rsid w:val="00875552"/>
    <w:rsid w:val="00876160"/>
    <w:rsid w:val="008772B3"/>
    <w:rsid w:val="008778B1"/>
    <w:rsid w:val="008813A8"/>
    <w:rsid w:val="00883738"/>
    <w:rsid w:val="00884429"/>
    <w:rsid w:val="008856E6"/>
    <w:rsid w:val="0088594B"/>
    <w:rsid w:val="00885DA7"/>
    <w:rsid w:val="008903A4"/>
    <w:rsid w:val="00891551"/>
    <w:rsid w:val="00895C84"/>
    <w:rsid w:val="00897536"/>
    <w:rsid w:val="008A0434"/>
    <w:rsid w:val="008A125E"/>
    <w:rsid w:val="008A1B23"/>
    <w:rsid w:val="008A230D"/>
    <w:rsid w:val="008A2A1B"/>
    <w:rsid w:val="008A2E3C"/>
    <w:rsid w:val="008A50C6"/>
    <w:rsid w:val="008A5E08"/>
    <w:rsid w:val="008B2F3A"/>
    <w:rsid w:val="008B54C2"/>
    <w:rsid w:val="008B62F9"/>
    <w:rsid w:val="008B6735"/>
    <w:rsid w:val="008B6E2B"/>
    <w:rsid w:val="008C2037"/>
    <w:rsid w:val="008C32C3"/>
    <w:rsid w:val="008C4BF6"/>
    <w:rsid w:val="008C5EA1"/>
    <w:rsid w:val="008C5F29"/>
    <w:rsid w:val="008C68E8"/>
    <w:rsid w:val="008C6FAB"/>
    <w:rsid w:val="008C7CE7"/>
    <w:rsid w:val="008D3E0B"/>
    <w:rsid w:val="008D569B"/>
    <w:rsid w:val="008D60FC"/>
    <w:rsid w:val="008D7FEC"/>
    <w:rsid w:val="008E2D35"/>
    <w:rsid w:val="008E33DE"/>
    <w:rsid w:val="008E471F"/>
    <w:rsid w:val="008E4EED"/>
    <w:rsid w:val="008E537A"/>
    <w:rsid w:val="008E6796"/>
    <w:rsid w:val="008E6817"/>
    <w:rsid w:val="008E7A16"/>
    <w:rsid w:val="008F05A6"/>
    <w:rsid w:val="008F0AA1"/>
    <w:rsid w:val="008F395E"/>
    <w:rsid w:val="008F3D15"/>
    <w:rsid w:val="008F3D1B"/>
    <w:rsid w:val="00900193"/>
    <w:rsid w:val="0090098E"/>
    <w:rsid w:val="0090674C"/>
    <w:rsid w:val="00906978"/>
    <w:rsid w:val="00907B3E"/>
    <w:rsid w:val="00910BAE"/>
    <w:rsid w:val="009156B4"/>
    <w:rsid w:val="00915CAC"/>
    <w:rsid w:val="00915D5E"/>
    <w:rsid w:val="0092039A"/>
    <w:rsid w:val="00920CF0"/>
    <w:rsid w:val="00920D30"/>
    <w:rsid w:val="0092136D"/>
    <w:rsid w:val="00921A8C"/>
    <w:rsid w:val="00922FD4"/>
    <w:rsid w:val="00925CE2"/>
    <w:rsid w:val="00927298"/>
    <w:rsid w:val="00930EFE"/>
    <w:rsid w:val="00931727"/>
    <w:rsid w:val="00931F6B"/>
    <w:rsid w:val="00933372"/>
    <w:rsid w:val="00936804"/>
    <w:rsid w:val="00936E00"/>
    <w:rsid w:val="00937069"/>
    <w:rsid w:val="009371C6"/>
    <w:rsid w:val="0093775C"/>
    <w:rsid w:val="00942248"/>
    <w:rsid w:val="00942C07"/>
    <w:rsid w:val="00942CC8"/>
    <w:rsid w:val="0095086B"/>
    <w:rsid w:val="00953A54"/>
    <w:rsid w:val="00953B0B"/>
    <w:rsid w:val="009615ED"/>
    <w:rsid w:val="0096261A"/>
    <w:rsid w:val="009626F6"/>
    <w:rsid w:val="00963E28"/>
    <w:rsid w:val="00966F2E"/>
    <w:rsid w:val="00971586"/>
    <w:rsid w:val="00971CD7"/>
    <w:rsid w:val="00973B6D"/>
    <w:rsid w:val="00973C45"/>
    <w:rsid w:val="00974178"/>
    <w:rsid w:val="00974E53"/>
    <w:rsid w:val="00975336"/>
    <w:rsid w:val="009758A9"/>
    <w:rsid w:val="00975924"/>
    <w:rsid w:val="009769AB"/>
    <w:rsid w:val="009773CB"/>
    <w:rsid w:val="00980912"/>
    <w:rsid w:val="0098095C"/>
    <w:rsid w:val="00982543"/>
    <w:rsid w:val="00985D3D"/>
    <w:rsid w:val="00987F1D"/>
    <w:rsid w:val="00992204"/>
    <w:rsid w:val="0099262F"/>
    <w:rsid w:val="00992892"/>
    <w:rsid w:val="0099360A"/>
    <w:rsid w:val="009948CA"/>
    <w:rsid w:val="00994D6B"/>
    <w:rsid w:val="00997F2C"/>
    <w:rsid w:val="009A0048"/>
    <w:rsid w:val="009A1525"/>
    <w:rsid w:val="009A22CE"/>
    <w:rsid w:val="009A2DC9"/>
    <w:rsid w:val="009A63DB"/>
    <w:rsid w:val="009B4D5A"/>
    <w:rsid w:val="009B6755"/>
    <w:rsid w:val="009B7956"/>
    <w:rsid w:val="009C003B"/>
    <w:rsid w:val="009C09EE"/>
    <w:rsid w:val="009C2A0D"/>
    <w:rsid w:val="009C6BB3"/>
    <w:rsid w:val="009D0857"/>
    <w:rsid w:val="009D162B"/>
    <w:rsid w:val="009D3B19"/>
    <w:rsid w:val="009D78D8"/>
    <w:rsid w:val="009E019D"/>
    <w:rsid w:val="009E036A"/>
    <w:rsid w:val="009E053A"/>
    <w:rsid w:val="009E1852"/>
    <w:rsid w:val="009E497C"/>
    <w:rsid w:val="009E4D8E"/>
    <w:rsid w:val="009E6004"/>
    <w:rsid w:val="009F1626"/>
    <w:rsid w:val="009F31D1"/>
    <w:rsid w:val="009F4B31"/>
    <w:rsid w:val="009F5F89"/>
    <w:rsid w:val="009F685E"/>
    <w:rsid w:val="009F7967"/>
    <w:rsid w:val="009F7F73"/>
    <w:rsid w:val="00A00A16"/>
    <w:rsid w:val="00A00F7E"/>
    <w:rsid w:val="00A01661"/>
    <w:rsid w:val="00A03203"/>
    <w:rsid w:val="00A035DD"/>
    <w:rsid w:val="00A041EA"/>
    <w:rsid w:val="00A0674D"/>
    <w:rsid w:val="00A071B2"/>
    <w:rsid w:val="00A075CC"/>
    <w:rsid w:val="00A12D9B"/>
    <w:rsid w:val="00A12E85"/>
    <w:rsid w:val="00A14744"/>
    <w:rsid w:val="00A14EF4"/>
    <w:rsid w:val="00A16B48"/>
    <w:rsid w:val="00A21004"/>
    <w:rsid w:val="00A22FB2"/>
    <w:rsid w:val="00A24A5C"/>
    <w:rsid w:val="00A25E1D"/>
    <w:rsid w:val="00A269D5"/>
    <w:rsid w:val="00A302DB"/>
    <w:rsid w:val="00A315A2"/>
    <w:rsid w:val="00A318A7"/>
    <w:rsid w:val="00A32AA8"/>
    <w:rsid w:val="00A33548"/>
    <w:rsid w:val="00A36B46"/>
    <w:rsid w:val="00A372C0"/>
    <w:rsid w:val="00A46B45"/>
    <w:rsid w:val="00A47F5A"/>
    <w:rsid w:val="00A509D4"/>
    <w:rsid w:val="00A51285"/>
    <w:rsid w:val="00A51D5C"/>
    <w:rsid w:val="00A51E4F"/>
    <w:rsid w:val="00A53200"/>
    <w:rsid w:val="00A55968"/>
    <w:rsid w:val="00A55CBD"/>
    <w:rsid w:val="00A561EF"/>
    <w:rsid w:val="00A57893"/>
    <w:rsid w:val="00A604D2"/>
    <w:rsid w:val="00A6055A"/>
    <w:rsid w:val="00A60972"/>
    <w:rsid w:val="00A612F4"/>
    <w:rsid w:val="00A62E09"/>
    <w:rsid w:val="00A637FE"/>
    <w:rsid w:val="00A64AE2"/>
    <w:rsid w:val="00A64DFC"/>
    <w:rsid w:val="00A66120"/>
    <w:rsid w:val="00A6731F"/>
    <w:rsid w:val="00A6732B"/>
    <w:rsid w:val="00A70354"/>
    <w:rsid w:val="00A70E25"/>
    <w:rsid w:val="00A721E2"/>
    <w:rsid w:val="00A729BD"/>
    <w:rsid w:val="00A734DD"/>
    <w:rsid w:val="00A738EB"/>
    <w:rsid w:val="00A739FF"/>
    <w:rsid w:val="00A74DA6"/>
    <w:rsid w:val="00A804DA"/>
    <w:rsid w:val="00A808B5"/>
    <w:rsid w:val="00A82499"/>
    <w:rsid w:val="00A8311C"/>
    <w:rsid w:val="00A83EF7"/>
    <w:rsid w:val="00A8404E"/>
    <w:rsid w:val="00A84083"/>
    <w:rsid w:val="00A854C5"/>
    <w:rsid w:val="00A874C0"/>
    <w:rsid w:val="00A90813"/>
    <w:rsid w:val="00A908DA"/>
    <w:rsid w:val="00A91498"/>
    <w:rsid w:val="00A974A2"/>
    <w:rsid w:val="00A97F52"/>
    <w:rsid w:val="00AA3E67"/>
    <w:rsid w:val="00AA47FF"/>
    <w:rsid w:val="00AA6E50"/>
    <w:rsid w:val="00AA70F4"/>
    <w:rsid w:val="00AB0741"/>
    <w:rsid w:val="00AB0C99"/>
    <w:rsid w:val="00AB0EF4"/>
    <w:rsid w:val="00AB2167"/>
    <w:rsid w:val="00AB24F1"/>
    <w:rsid w:val="00AB3E7C"/>
    <w:rsid w:val="00AB419E"/>
    <w:rsid w:val="00AB5495"/>
    <w:rsid w:val="00AB5F8E"/>
    <w:rsid w:val="00AB65BD"/>
    <w:rsid w:val="00AB746B"/>
    <w:rsid w:val="00AC0398"/>
    <w:rsid w:val="00AC0B10"/>
    <w:rsid w:val="00AC2EF5"/>
    <w:rsid w:val="00AC4A21"/>
    <w:rsid w:val="00AC5D50"/>
    <w:rsid w:val="00AD0155"/>
    <w:rsid w:val="00AD098E"/>
    <w:rsid w:val="00AD0A68"/>
    <w:rsid w:val="00AD19E4"/>
    <w:rsid w:val="00AD2149"/>
    <w:rsid w:val="00AD2C50"/>
    <w:rsid w:val="00AD304B"/>
    <w:rsid w:val="00AD3CF4"/>
    <w:rsid w:val="00AD3DEF"/>
    <w:rsid w:val="00AD4CBF"/>
    <w:rsid w:val="00AD5F04"/>
    <w:rsid w:val="00AE0FF7"/>
    <w:rsid w:val="00AE298C"/>
    <w:rsid w:val="00AE3DEF"/>
    <w:rsid w:val="00AE5D7E"/>
    <w:rsid w:val="00AE794E"/>
    <w:rsid w:val="00AF2593"/>
    <w:rsid w:val="00AF308F"/>
    <w:rsid w:val="00AF5ACA"/>
    <w:rsid w:val="00AF6D09"/>
    <w:rsid w:val="00AF703B"/>
    <w:rsid w:val="00AF736D"/>
    <w:rsid w:val="00AF7F2F"/>
    <w:rsid w:val="00B04ECD"/>
    <w:rsid w:val="00B05A86"/>
    <w:rsid w:val="00B07D65"/>
    <w:rsid w:val="00B10B6C"/>
    <w:rsid w:val="00B1168C"/>
    <w:rsid w:val="00B118BA"/>
    <w:rsid w:val="00B12978"/>
    <w:rsid w:val="00B13965"/>
    <w:rsid w:val="00B15B63"/>
    <w:rsid w:val="00B17E25"/>
    <w:rsid w:val="00B208A0"/>
    <w:rsid w:val="00B226E2"/>
    <w:rsid w:val="00B227BB"/>
    <w:rsid w:val="00B237E5"/>
    <w:rsid w:val="00B241F8"/>
    <w:rsid w:val="00B2486B"/>
    <w:rsid w:val="00B25907"/>
    <w:rsid w:val="00B25A43"/>
    <w:rsid w:val="00B25E2B"/>
    <w:rsid w:val="00B27AA5"/>
    <w:rsid w:val="00B30EF9"/>
    <w:rsid w:val="00B340A3"/>
    <w:rsid w:val="00B362FF"/>
    <w:rsid w:val="00B36B48"/>
    <w:rsid w:val="00B42B80"/>
    <w:rsid w:val="00B42CF4"/>
    <w:rsid w:val="00B4585B"/>
    <w:rsid w:val="00B51D6F"/>
    <w:rsid w:val="00B54492"/>
    <w:rsid w:val="00B55FDD"/>
    <w:rsid w:val="00B57FD0"/>
    <w:rsid w:val="00B60768"/>
    <w:rsid w:val="00B61CD9"/>
    <w:rsid w:val="00B61D70"/>
    <w:rsid w:val="00B65785"/>
    <w:rsid w:val="00B66105"/>
    <w:rsid w:val="00B67993"/>
    <w:rsid w:val="00B735D3"/>
    <w:rsid w:val="00B73BC4"/>
    <w:rsid w:val="00B74D7A"/>
    <w:rsid w:val="00B7778C"/>
    <w:rsid w:val="00B8078F"/>
    <w:rsid w:val="00B82141"/>
    <w:rsid w:val="00B8347B"/>
    <w:rsid w:val="00B857D8"/>
    <w:rsid w:val="00B86C77"/>
    <w:rsid w:val="00B86C9F"/>
    <w:rsid w:val="00B8787B"/>
    <w:rsid w:val="00B91A2F"/>
    <w:rsid w:val="00B91CF2"/>
    <w:rsid w:val="00B9380A"/>
    <w:rsid w:val="00B93F99"/>
    <w:rsid w:val="00B969BE"/>
    <w:rsid w:val="00BA02EF"/>
    <w:rsid w:val="00BA0762"/>
    <w:rsid w:val="00BA1550"/>
    <w:rsid w:val="00BA15A2"/>
    <w:rsid w:val="00BA1602"/>
    <w:rsid w:val="00BA16FD"/>
    <w:rsid w:val="00BA3450"/>
    <w:rsid w:val="00BA7024"/>
    <w:rsid w:val="00BB0717"/>
    <w:rsid w:val="00BB0CC4"/>
    <w:rsid w:val="00BB11D6"/>
    <w:rsid w:val="00BB13CA"/>
    <w:rsid w:val="00BB2A38"/>
    <w:rsid w:val="00BB31F5"/>
    <w:rsid w:val="00BB6FC8"/>
    <w:rsid w:val="00BC183C"/>
    <w:rsid w:val="00BC1E18"/>
    <w:rsid w:val="00BC3A6B"/>
    <w:rsid w:val="00BC50D3"/>
    <w:rsid w:val="00BC6330"/>
    <w:rsid w:val="00BC7419"/>
    <w:rsid w:val="00BD0236"/>
    <w:rsid w:val="00BD23DE"/>
    <w:rsid w:val="00BD2532"/>
    <w:rsid w:val="00BD2CE5"/>
    <w:rsid w:val="00BD2F63"/>
    <w:rsid w:val="00BD4497"/>
    <w:rsid w:val="00BD47C4"/>
    <w:rsid w:val="00BD4A22"/>
    <w:rsid w:val="00BD563E"/>
    <w:rsid w:val="00BD5837"/>
    <w:rsid w:val="00BD6871"/>
    <w:rsid w:val="00BD75D4"/>
    <w:rsid w:val="00BE103B"/>
    <w:rsid w:val="00BE3698"/>
    <w:rsid w:val="00BE3A47"/>
    <w:rsid w:val="00BE4245"/>
    <w:rsid w:val="00BE46C5"/>
    <w:rsid w:val="00BE47CC"/>
    <w:rsid w:val="00BE5A8F"/>
    <w:rsid w:val="00BE5FA2"/>
    <w:rsid w:val="00BE7FC8"/>
    <w:rsid w:val="00BF28B1"/>
    <w:rsid w:val="00BF4FF2"/>
    <w:rsid w:val="00BF51CD"/>
    <w:rsid w:val="00BF71F7"/>
    <w:rsid w:val="00C00D6A"/>
    <w:rsid w:val="00C01676"/>
    <w:rsid w:val="00C02678"/>
    <w:rsid w:val="00C03824"/>
    <w:rsid w:val="00C051DA"/>
    <w:rsid w:val="00C05D14"/>
    <w:rsid w:val="00C0749F"/>
    <w:rsid w:val="00C07DB0"/>
    <w:rsid w:val="00C11A86"/>
    <w:rsid w:val="00C13BD8"/>
    <w:rsid w:val="00C14F5E"/>
    <w:rsid w:val="00C150D0"/>
    <w:rsid w:val="00C15C97"/>
    <w:rsid w:val="00C15CCC"/>
    <w:rsid w:val="00C161D5"/>
    <w:rsid w:val="00C1664D"/>
    <w:rsid w:val="00C21CAF"/>
    <w:rsid w:val="00C252B6"/>
    <w:rsid w:val="00C264B6"/>
    <w:rsid w:val="00C303EB"/>
    <w:rsid w:val="00C3278A"/>
    <w:rsid w:val="00C33E46"/>
    <w:rsid w:val="00C346FE"/>
    <w:rsid w:val="00C41B63"/>
    <w:rsid w:val="00C4375D"/>
    <w:rsid w:val="00C43B95"/>
    <w:rsid w:val="00C44965"/>
    <w:rsid w:val="00C52D5C"/>
    <w:rsid w:val="00C52E70"/>
    <w:rsid w:val="00C5644C"/>
    <w:rsid w:val="00C56DE7"/>
    <w:rsid w:val="00C60323"/>
    <w:rsid w:val="00C604DA"/>
    <w:rsid w:val="00C65D07"/>
    <w:rsid w:val="00C65FD4"/>
    <w:rsid w:val="00C66321"/>
    <w:rsid w:val="00C76D2C"/>
    <w:rsid w:val="00C77CD0"/>
    <w:rsid w:val="00C80535"/>
    <w:rsid w:val="00C80D67"/>
    <w:rsid w:val="00C81174"/>
    <w:rsid w:val="00C847BB"/>
    <w:rsid w:val="00C85DDC"/>
    <w:rsid w:val="00C85FCD"/>
    <w:rsid w:val="00C86D76"/>
    <w:rsid w:val="00C87C1C"/>
    <w:rsid w:val="00C90A3D"/>
    <w:rsid w:val="00C90D10"/>
    <w:rsid w:val="00C912B5"/>
    <w:rsid w:val="00C97AEF"/>
    <w:rsid w:val="00C97CB6"/>
    <w:rsid w:val="00CA2B27"/>
    <w:rsid w:val="00CA2BB4"/>
    <w:rsid w:val="00CA5122"/>
    <w:rsid w:val="00CA5D52"/>
    <w:rsid w:val="00CA64B2"/>
    <w:rsid w:val="00CA6C95"/>
    <w:rsid w:val="00CB0338"/>
    <w:rsid w:val="00CB6A88"/>
    <w:rsid w:val="00CB6B5D"/>
    <w:rsid w:val="00CC1F04"/>
    <w:rsid w:val="00CC40A3"/>
    <w:rsid w:val="00CC6078"/>
    <w:rsid w:val="00CC7ACD"/>
    <w:rsid w:val="00CD0EFE"/>
    <w:rsid w:val="00CD2983"/>
    <w:rsid w:val="00CD3351"/>
    <w:rsid w:val="00CD3CCC"/>
    <w:rsid w:val="00CD62AA"/>
    <w:rsid w:val="00CD63A1"/>
    <w:rsid w:val="00CE036F"/>
    <w:rsid w:val="00CE2802"/>
    <w:rsid w:val="00CE4ADC"/>
    <w:rsid w:val="00CE5E25"/>
    <w:rsid w:val="00CE64A0"/>
    <w:rsid w:val="00CE64D6"/>
    <w:rsid w:val="00CE7293"/>
    <w:rsid w:val="00CF13AA"/>
    <w:rsid w:val="00CF16E5"/>
    <w:rsid w:val="00CF272B"/>
    <w:rsid w:val="00CF294B"/>
    <w:rsid w:val="00CF31CF"/>
    <w:rsid w:val="00CF32F8"/>
    <w:rsid w:val="00CF4093"/>
    <w:rsid w:val="00CF4BC2"/>
    <w:rsid w:val="00CF6693"/>
    <w:rsid w:val="00CF6FBD"/>
    <w:rsid w:val="00CF71D5"/>
    <w:rsid w:val="00D003F1"/>
    <w:rsid w:val="00D06A82"/>
    <w:rsid w:val="00D103B9"/>
    <w:rsid w:val="00D10C73"/>
    <w:rsid w:val="00D13406"/>
    <w:rsid w:val="00D20418"/>
    <w:rsid w:val="00D213CB"/>
    <w:rsid w:val="00D21DA1"/>
    <w:rsid w:val="00D2453A"/>
    <w:rsid w:val="00D27293"/>
    <w:rsid w:val="00D308CC"/>
    <w:rsid w:val="00D30A39"/>
    <w:rsid w:val="00D31104"/>
    <w:rsid w:val="00D32F2C"/>
    <w:rsid w:val="00D337CD"/>
    <w:rsid w:val="00D33806"/>
    <w:rsid w:val="00D33AC6"/>
    <w:rsid w:val="00D351B7"/>
    <w:rsid w:val="00D36694"/>
    <w:rsid w:val="00D378F6"/>
    <w:rsid w:val="00D40634"/>
    <w:rsid w:val="00D40C3F"/>
    <w:rsid w:val="00D4427A"/>
    <w:rsid w:val="00D44F4A"/>
    <w:rsid w:val="00D526CD"/>
    <w:rsid w:val="00D5399E"/>
    <w:rsid w:val="00D5645B"/>
    <w:rsid w:val="00D56EBA"/>
    <w:rsid w:val="00D579A6"/>
    <w:rsid w:val="00D612E5"/>
    <w:rsid w:val="00D62DBE"/>
    <w:rsid w:val="00D63937"/>
    <w:rsid w:val="00D6394B"/>
    <w:rsid w:val="00D64224"/>
    <w:rsid w:val="00D673A0"/>
    <w:rsid w:val="00D6746B"/>
    <w:rsid w:val="00D70743"/>
    <w:rsid w:val="00D70836"/>
    <w:rsid w:val="00D720C5"/>
    <w:rsid w:val="00D75D1F"/>
    <w:rsid w:val="00D8002C"/>
    <w:rsid w:val="00D8030E"/>
    <w:rsid w:val="00D803C0"/>
    <w:rsid w:val="00D81433"/>
    <w:rsid w:val="00D87778"/>
    <w:rsid w:val="00D900F1"/>
    <w:rsid w:val="00D91111"/>
    <w:rsid w:val="00D92128"/>
    <w:rsid w:val="00D925E5"/>
    <w:rsid w:val="00D929BD"/>
    <w:rsid w:val="00D94868"/>
    <w:rsid w:val="00D953DB"/>
    <w:rsid w:val="00DA13A5"/>
    <w:rsid w:val="00DA21F2"/>
    <w:rsid w:val="00DA3701"/>
    <w:rsid w:val="00DA3DE6"/>
    <w:rsid w:val="00DA5225"/>
    <w:rsid w:val="00DA5349"/>
    <w:rsid w:val="00DA5E44"/>
    <w:rsid w:val="00DB041B"/>
    <w:rsid w:val="00DB25F2"/>
    <w:rsid w:val="00DB2FAB"/>
    <w:rsid w:val="00DB3924"/>
    <w:rsid w:val="00DB4F3F"/>
    <w:rsid w:val="00DB4F7A"/>
    <w:rsid w:val="00DB6B32"/>
    <w:rsid w:val="00DB6BC4"/>
    <w:rsid w:val="00DC263E"/>
    <w:rsid w:val="00DC27AA"/>
    <w:rsid w:val="00DC3DBC"/>
    <w:rsid w:val="00DC3EAD"/>
    <w:rsid w:val="00DC611C"/>
    <w:rsid w:val="00DC6DB3"/>
    <w:rsid w:val="00DC7A81"/>
    <w:rsid w:val="00DD0728"/>
    <w:rsid w:val="00DD1738"/>
    <w:rsid w:val="00DD1E09"/>
    <w:rsid w:val="00DD2DBC"/>
    <w:rsid w:val="00DD5036"/>
    <w:rsid w:val="00DD62AC"/>
    <w:rsid w:val="00DE0391"/>
    <w:rsid w:val="00DE071F"/>
    <w:rsid w:val="00DE20D3"/>
    <w:rsid w:val="00DE26C4"/>
    <w:rsid w:val="00DE6EC7"/>
    <w:rsid w:val="00DF07EE"/>
    <w:rsid w:val="00DF30FB"/>
    <w:rsid w:val="00DF5005"/>
    <w:rsid w:val="00E00CD1"/>
    <w:rsid w:val="00E01127"/>
    <w:rsid w:val="00E01524"/>
    <w:rsid w:val="00E01605"/>
    <w:rsid w:val="00E025D5"/>
    <w:rsid w:val="00E02F89"/>
    <w:rsid w:val="00E055EF"/>
    <w:rsid w:val="00E066A8"/>
    <w:rsid w:val="00E06DE2"/>
    <w:rsid w:val="00E10E73"/>
    <w:rsid w:val="00E11F9B"/>
    <w:rsid w:val="00E12664"/>
    <w:rsid w:val="00E127C2"/>
    <w:rsid w:val="00E13F00"/>
    <w:rsid w:val="00E15B35"/>
    <w:rsid w:val="00E16106"/>
    <w:rsid w:val="00E17FD9"/>
    <w:rsid w:val="00E2057C"/>
    <w:rsid w:val="00E25392"/>
    <w:rsid w:val="00E26FA5"/>
    <w:rsid w:val="00E27361"/>
    <w:rsid w:val="00E3070C"/>
    <w:rsid w:val="00E3269B"/>
    <w:rsid w:val="00E3394D"/>
    <w:rsid w:val="00E3450A"/>
    <w:rsid w:val="00E34948"/>
    <w:rsid w:val="00E35DB8"/>
    <w:rsid w:val="00E35FFC"/>
    <w:rsid w:val="00E367AC"/>
    <w:rsid w:val="00E400B2"/>
    <w:rsid w:val="00E405DB"/>
    <w:rsid w:val="00E40DFC"/>
    <w:rsid w:val="00E4209D"/>
    <w:rsid w:val="00E4498D"/>
    <w:rsid w:val="00E44F09"/>
    <w:rsid w:val="00E4541C"/>
    <w:rsid w:val="00E45666"/>
    <w:rsid w:val="00E46243"/>
    <w:rsid w:val="00E46CAF"/>
    <w:rsid w:val="00E478F3"/>
    <w:rsid w:val="00E50B6E"/>
    <w:rsid w:val="00E50B77"/>
    <w:rsid w:val="00E52084"/>
    <w:rsid w:val="00E529C9"/>
    <w:rsid w:val="00E5445D"/>
    <w:rsid w:val="00E56693"/>
    <w:rsid w:val="00E57A5E"/>
    <w:rsid w:val="00E609D8"/>
    <w:rsid w:val="00E612E6"/>
    <w:rsid w:val="00E62C57"/>
    <w:rsid w:val="00E63BE7"/>
    <w:rsid w:val="00E64559"/>
    <w:rsid w:val="00E64DCF"/>
    <w:rsid w:val="00E679DC"/>
    <w:rsid w:val="00E67A91"/>
    <w:rsid w:val="00E72A8B"/>
    <w:rsid w:val="00E72FF0"/>
    <w:rsid w:val="00E73CE1"/>
    <w:rsid w:val="00E747ED"/>
    <w:rsid w:val="00E75632"/>
    <w:rsid w:val="00E7748D"/>
    <w:rsid w:val="00E802A1"/>
    <w:rsid w:val="00E804DA"/>
    <w:rsid w:val="00E829E6"/>
    <w:rsid w:val="00E83388"/>
    <w:rsid w:val="00E847E1"/>
    <w:rsid w:val="00E90E0C"/>
    <w:rsid w:val="00E91E44"/>
    <w:rsid w:val="00E92381"/>
    <w:rsid w:val="00E94AF3"/>
    <w:rsid w:val="00E95DA2"/>
    <w:rsid w:val="00E97206"/>
    <w:rsid w:val="00E97D88"/>
    <w:rsid w:val="00EA3405"/>
    <w:rsid w:val="00EA4195"/>
    <w:rsid w:val="00EA7D11"/>
    <w:rsid w:val="00EB0F39"/>
    <w:rsid w:val="00EB25D4"/>
    <w:rsid w:val="00EB3BA5"/>
    <w:rsid w:val="00EB41B2"/>
    <w:rsid w:val="00EB51AB"/>
    <w:rsid w:val="00EB58AF"/>
    <w:rsid w:val="00EB597E"/>
    <w:rsid w:val="00EB62BF"/>
    <w:rsid w:val="00EC3C6C"/>
    <w:rsid w:val="00EC5D55"/>
    <w:rsid w:val="00EC7F42"/>
    <w:rsid w:val="00ED14DC"/>
    <w:rsid w:val="00ED22E3"/>
    <w:rsid w:val="00ED5B0A"/>
    <w:rsid w:val="00ED6737"/>
    <w:rsid w:val="00ED74F5"/>
    <w:rsid w:val="00EE2272"/>
    <w:rsid w:val="00EE4420"/>
    <w:rsid w:val="00EE461C"/>
    <w:rsid w:val="00EE4E6C"/>
    <w:rsid w:val="00EE5FBB"/>
    <w:rsid w:val="00EE65FC"/>
    <w:rsid w:val="00EF0725"/>
    <w:rsid w:val="00EF13FE"/>
    <w:rsid w:val="00EF4E26"/>
    <w:rsid w:val="00EF6D14"/>
    <w:rsid w:val="00F0155E"/>
    <w:rsid w:val="00F03A1E"/>
    <w:rsid w:val="00F05806"/>
    <w:rsid w:val="00F05B66"/>
    <w:rsid w:val="00F064B2"/>
    <w:rsid w:val="00F07559"/>
    <w:rsid w:val="00F10785"/>
    <w:rsid w:val="00F15CDC"/>
    <w:rsid w:val="00F168F1"/>
    <w:rsid w:val="00F17F3E"/>
    <w:rsid w:val="00F17F81"/>
    <w:rsid w:val="00F215B3"/>
    <w:rsid w:val="00F21746"/>
    <w:rsid w:val="00F21BBA"/>
    <w:rsid w:val="00F21D82"/>
    <w:rsid w:val="00F22443"/>
    <w:rsid w:val="00F22F03"/>
    <w:rsid w:val="00F23AF0"/>
    <w:rsid w:val="00F26FC6"/>
    <w:rsid w:val="00F27E06"/>
    <w:rsid w:val="00F331F9"/>
    <w:rsid w:val="00F34354"/>
    <w:rsid w:val="00F34AA3"/>
    <w:rsid w:val="00F35EC4"/>
    <w:rsid w:val="00F41D76"/>
    <w:rsid w:val="00F41FE2"/>
    <w:rsid w:val="00F500F4"/>
    <w:rsid w:val="00F52AF9"/>
    <w:rsid w:val="00F565E9"/>
    <w:rsid w:val="00F56CCB"/>
    <w:rsid w:val="00F56FC8"/>
    <w:rsid w:val="00F6079D"/>
    <w:rsid w:val="00F61DCB"/>
    <w:rsid w:val="00F624E9"/>
    <w:rsid w:val="00F63C82"/>
    <w:rsid w:val="00F65B3E"/>
    <w:rsid w:val="00F65C9C"/>
    <w:rsid w:val="00F66BDA"/>
    <w:rsid w:val="00F74503"/>
    <w:rsid w:val="00F75BDE"/>
    <w:rsid w:val="00F76C74"/>
    <w:rsid w:val="00F771B5"/>
    <w:rsid w:val="00F80005"/>
    <w:rsid w:val="00F8153A"/>
    <w:rsid w:val="00F8383A"/>
    <w:rsid w:val="00F870EE"/>
    <w:rsid w:val="00F90F55"/>
    <w:rsid w:val="00F92E79"/>
    <w:rsid w:val="00F939AB"/>
    <w:rsid w:val="00F940F0"/>
    <w:rsid w:val="00F94B21"/>
    <w:rsid w:val="00F9577A"/>
    <w:rsid w:val="00F97F7C"/>
    <w:rsid w:val="00FA34D1"/>
    <w:rsid w:val="00FA3D80"/>
    <w:rsid w:val="00FA5BD9"/>
    <w:rsid w:val="00FA712E"/>
    <w:rsid w:val="00FA7755"/>
    <w:rsid w:val="00FA7B6E"/>
    <w:rsid w:val="00FB0A62"/>
    <w:rsid w:val="00FB3C1D"/>
    <w:rsid w:val="00FC0402"/>
    <w:rsid w:val="00FC0693"/>
    <w:rsid w:val="00FC19D1"/>
    <w:rsid w:val="00FC3714"/>
    <w:rsid w:val="00FC563F"/>
    <w:rsid w:val="00FC5881"/>
    <w:rsid w:val="00FC6041"/>
    <w:rsid w:val="00FD172B"/>
    <w:rsid w:val="00FD28B5"/>
    <w:rsid w:val="00FD7779"/>
    <w:rsid w:val="00FD7BE2"/>
    <w:rsid w:val="00FE1CB7"/>
    <w:rsid w:val="00FE29A7"/>
    <w:rsid w:val="00FE2A6B"/>
    <w:rsid w:val="00FE41F3"/>
    <w:rsid w:val="00FE441F"/>
    <w:rsid w:val="00FE61CE"/>
    <w:rsid w:val="00FE7F2A"/>
    <w:rsid w:val="00FF1168"/>
    <w:rsid w:val="00FF2D7F"/>
    <w:rsid w:val="00FF3274"/>
    <w:rsid w:val="00FF7ABF"/>
    <w:rsid w:val="05FB999C"/>
    <w:rsid w:val="3E511C01"/>
    <w:rsid w:val="7079C43D"/>
    <w:rsid w:val="71E48CE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2AFD715E-9D15-4D91-9771-8FC967CED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4289E"/>
    <w:pPr>
      <w:widowControl w:val="0"/>
      <w:autoSpaceDE w:val="0"/>
      <w:autoSpaceDN w:val="0"/>
      <w:adjustRightInd w:val="0"/>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B15B63"/>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gwek2">
    <w:name w:val="heading 2"/>
    <w:basedOn w:val="Normalny"/>
    <w:next w:val="Normalny"/>
    <w:link w:val="Nagwek2Znak"/>
    <w:uiPriority w:val="9"/>
    <w:semiHidden/>
    <w:unhideWhenUsed/>
    <w:qFormat/>
    <w:rsid w:val="00AB0EF4"/>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gwek4">
    <w:name w:val="heading 4"/>
    <w:basedOn w:val="Normalny"/>
    <w:next w:val="Normalny"/>
    <w:link w:val="Nagwek4Znak"/>
    <w:uiPriority w:val="9"/>
    <w:semiHidden/>
    <w:unhideWhenUsed/>
    <w:qFormat/>
    <w:rsid w:val="00641072"/>
    <w:pPr>
      <w:keepNext/>
      <w:keepLines/>
      <w:spacing w:before="40"/>
      <w:outlineLvl w:val="3"/>
    </w:pPr>
    <w:rPr>
      <w:rFonts w:asciiTheme="majorHAnsi" w:eastAsiaTheme="majorEastAsia" w:hAnsiTheme="majorHAnsi" w:cstheme="majorBidi"/>
      <w:i/>
      <w:iCs/>
      <w:color w:val="365F91" w:themeColor="accent1" w:themeShade="BF"/>
    </w:rPr>
  </w:style>
  <w:style w:type="paragraph" w:styleId="Nagwek5">
    <w:name w:val="heading 5"/>
    <w:basedOn w:val="Normalny"/>
    <w:next w:val="Normalny"/>
    <w:link w:val="Nagwek5Znak"/>
    <w:qFormat/>
    <w:rsid w:val="00EE4420"/>
    <w:pPr>
      <w:keepNext/>
      <w:widowControl/>
      <w:autoSpaceDE/>
      <w:autoSpaceDN/>
      <w:adjustRightInd/>
      <w:outlineLvl w:val="4"/>
    </w:pPr>
    <w:rPr>
      <w:rFonts w:ascii="Arial Narrow" w:hAnsi="Arial Narrow" w:cs="Arial"/>
      <w:b/>
      <w:bCs/>
      <w:color w:val="000000"/>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rsid w:val="00EF0725"/>
    <w:pPr>
      <w:widowControl/>
      <w:tabs>
        <w:tab w:val="center" w:pos="4536"/>
        <w:tab w:val="right" w:pos="9072"/>
      </w:tabs>
      <w:autoSpaceDE/>
      <w:autoSpaceDN/>
      <w:adjustRightInd/>
    </w:pPr>
  </w:style>
  <w:style w:type="character" w:customStyle="1" w:styleId="StopkaZnak">
    <w:name w:val="Stopka Znak"/>
    <w:basedOn w:val="Domylnaczcionkaakapitu"/>
    <w:link w:val="Stopka"/>
    <w:rsid w:val="00EF0725"/>
    <w:rPr>
      <w:rFonts w:ascii="Times New Roman" w:eastAsia="Times New Roman" w:hAnsi="Times New Roman" w:cs="Times New Roman"/>
      <w:sz w:val="20"/>
      <w:szCs w:val="20"/>
      <w:lang w:eastAsia="pl-PL"/>
    </w:rPr>
  </w:style>
  <w:style w:type="paragraph" w:styleId="Akapitzlist">
    <w:name w:val="List Paragraph"/>
    <w:aliases w:val="L1,Numerowanie,2 heading,A_wyliczenie,K-P_odwolanie,Akapit z listąb95,maz_wyliczenie,opis dzialania"/>
    <w:basedOn w:val="Normalny"/>
    <w:link w:val="AkapitzlistZnak"/>
    <w:uiPriority w:val="34"/>
    <w:qFormat/>
    <w:rsid w:val="00EF0725"/>
    <w:pPr>
      <w:widowControl/>
      <w:autoSpaceDE/>
      <w:autoSpaceDN/>
      <w:adjustRightInd/>
      <w:ind w:left="720"/>
      <w:contextualSpacing/>
    </w:pPr>
    <w:rPr>
      <w:rFonts w:ascii="Verdana" w:hAnsi="Verdana"/>
      <w:sz w:val="22"/>
    </w:rPr>
  </w:style>
  <w:style w:type="paragraph" w:styleId="Nagwek">
    <w:name w:val="header"/>
    <w:basedOn w:val="Normalny"/>
    <w:link w:val="NagwekZnak"/>
    <w:uiPriority w:val="99"/>
    <w:unhideWhenUsed/>
    <w:rsid w:val="00974178"/>
    <w:pPr>
      <w:tabs>
        <w:tab w:val="center" w:pos="4536"/>
        <w:tab w:val="right" w:pos="9072"/>
      </w:tabs>
    </w:pPr>
  </w:style>
  <w:style w:type="character" w:customStyle="1" w:styleId="NagwekZnak">
    <w:name w:val="Nagłówek Znak"/>
    <w:basedOn w:val="Domylnaczcionkaakapitu"/>
    <w:link w:val="Nagwek"/>
    <w:uiPriority w:val="99"/>
    <w:rsid w:val="00974178"/>
    <w:rPr>
      <w:rFonts w:ascii="Times New Roman" w:eastAsia="Times New Roman" w:hAnsi="Times New Roman" w:cs="Times New Roman"/>
      <w:sz w:val="20"/>
      <w:szCs w:val="20"/>
      <w:lang w:eastAsia="pl-PL"/>
    </w:rPr>
  </w:style>
  <w:style w:type="character" w:customStyle="1" w:styleId="Nagwek5Znak">
    <w:name w:val="Nagłówek 5 Znak"/>
    <w:basedOn w:val="Domylnaczcionkaakapitu"/>
    <w:link w:val="Nagwek5"/>
    <w:rsid w:val="00EE4420"/>
    <w:rPr>
      <w:rFonts w:ascii="Arial Narrow" w:eastAsia="Times New Roman" w:hAnsi="Arial Narrow" w:cs="Arial"/>
      <w:b/>
      <w:bCs/>
      <w:color w:val="000000"/>
      <w:lang w:eastAsia="pl-PL"/>
    </w:rPr>
  </w:style>
  <w:style w:type="character" w:customStyle="1" w:styleId="normaltextrun">
    <w:name w:val="normaltextrun"/>
    <w:basedOn w:val="Domylnaczcionkaakapitu"/>
    <w:rsid w:val="004657FF"/>
  </w:style>
  <w:style w:type="character" w:customStyle="1" w:styleId="Nagwek4Znak">
    <w:name w:val="Nagłówek 4 Znak"/>
    <w:basedOn w:val="Domylnaczcionkaakapitu"/>
    <w:link w:val="Nagwek4"/>
    <w:uiPriority w:val="9"/>
    <w:semiHidden/>
    <w:rsid w:val="00641072"/>
    <w:rPr>
      <w:rFonts w:asciiTheme="majorHAnsi" w:eastAsiaTheme="majorEastAsia" w:hAnsiTheme="majorHAnsi" w:cstheme="majorBidi"/>
      <w:i/>
      <w:iCs/>
      <w:color w:val="365F91" w:themeColor="accent1" w:themeShade="BF"/>
      <w:sz w:val="20"/>
      <w:szCs w:val="20"/>
      <w:lang w:eastAsia="pl-PL"/>
    </w:rPr>
  </w:style>
  <w:style w:type="character" w:styleId="Tekstzastpczy">
    <w:name w:val="Placeholder Text"/>
    <w:basedOn w:val="Domylnaczcionkaakapitu"/>
    <w:uiPriority w:val="99"/>
    <w:semiHidden/>
    <w:rsid w:val="008A2A1B"/>
    <w:rPr>
      <w:color w:val="808080"/>
    </w:rPr>
  </w:style>
  <w:style w:type="paragraph" w:styleId="Bezodstpw">
    <w:name w:val="No Spacing"/>
    <w:uiPriority w:val="1"/>
    <w:qFormat/>
    <w:rsid w:val="00C60323"/>
    <w:pPr>
      <w:widowControl w:val="0"/>
      <w:autoSpaceDE w:val="0"/>
      <w:autoSpaceDN w:val="0"/>
      <w:adjustRightInd w:val="0"/>
      <w:spacing w:after="0" w:line="240" w:lineRule="auto"/>
    </w:pPr>
    <w:rPr>
      <w:rFonts w:ascii="Times New Roman" w:eastAsia="Times New Roman" w:hAnsi="Times New Roman" w:cs="Times New Roman"/>
      <w:sz w:val="20"/>
      <w:szCs w:val="20"/>
      <w:lang w:eastAsia="pl-PL"/>
    </w:rPr>
  </w:style>
  <w:style w:type="character" w:customStyle="1" w:styleId="AkapitzlistZnak">
    <w:name w:val="Akapit z listą Znak"/>
    <w:aliases w:val="L1 Znak,Numerowanie Znak,2 heading Znak,A_wyliczenie Znak,K-P_odwolanie Znak,Akapit z listąb95 Znak,maz_wyliczenie Znak,opis dzialania Znak"/>
    <w:link w:val="Akapitzlist"/>
    <w:uiPriority w:val="34"/>
    <w:locked/>
    <w:rsid w:val="0001297A"/>
    <w:rPr>
      <w:rFonts w:ascii="Verdana" w:eastAsia="Times New Roman" w:hAnsi="Verdana" w:cs="Times New Roman"/>
      <w:szCs w:val="20"/>
      <w:lang w:eastAsia="pl-PL"/>
    </w:rPr>
  </w:style>
  <w:style w:type="character" w:customStyle="1" w:styleId="apple-converted-space">
    <w:name w:val="apple-converted-space"/>
    <w:basedOn w:val="Domylnaczcionkaakapitu"/>
    <w:rsid w:val="009626F6"/>
  </w:style>
  <w:style w:type="character" w:styleId="Pogrubienie">
    <w:name w:val="Strong"/>
    <w:basedOn w:val="Domylnaczcionkaakapitu"/>
    <w:uiPriority w:val="22"/>
    <w:qFormat/>
    <w:rsid w:val="009626F6"/>
    <w:rPr>
      <w:b/>
      <w:bCs/>
    </w:rPr>
  </w:style>
  <w:style w:type="character" w:customStyle="1" w:styleId="Nagwek1Znak">
    <w:name w:val="Nagłówek 1 Znak"/>
    <w:basedOn w:val="Domylnaczcionkaakapitu"/>
    <w:link w:val="Nagwek1"/>
    <w:uiPriority w:val="9"/>
    <w:rsid w:val="00B15B63"/>
    <w:rPr>
      <w:rFonts w:asciiTheme="majorHAnsi" w:eastAsiaTheme="majorEastAsia" w:hAnsiTheme="majorHAnsi" w:cstheme="majorBidi"/>
      <w:color w:val="365F91" w:themeColor="accent1" w:themeShade="BF"/>
      <w:sz w:val="32"/>
      <w:szCs w:val="32"/>
      <w:lang w:eastAsia="pl-PL"/>
    </w:rPr>
  </w:style>
  <w:style w:type="paragraph" w:styleId="NormalnyWeb">
    <w:name w:val="Normal (Web)"/>
    <w:basedOn w:val="Normalny"/>
    <w:uiPriority w:val="99"/>
    <w:unhideWhenUsed/>
    <w:rsid w:val="005E5255"/>
    <w:pPr>
      <w:widowControl/>
      <w:autoSpaceDE/>
      <w:autoSpaceDN/>
      <w:adjustRightInd/>
      <w:spacing w:before="100" w:beforeAutospacing="1" w:after="100" w:afterAutospacing="1"/>
    </w:pPr>
    <w:rPr>
      <w:sz w:val="24"/>
      <w:szCs w:val="24"/>
    </w:rPr>
  </w:style>
  <w:style w:type="character" w:customStyle="1" w:styleId="Nagwek2Znak">
    <w:name w:val="Nagłówek 2 Znak"/>
    <w:basedOn w:val="Domylnaczcionkaakapitu"/>
    <w:link w:val="Nagwek2"/>
    <w:uiPriority w:val="9"/>
    <w:semiHidden/>
    <w:rsid w:val="00AB0EF4"/>
    <w:rPr>
      <w:rFonts w:asciiTheme="majorHAnsi" w:eastAsiaTheme="majorEastAsia" w:hAnsiTheme="majorHAnsi" w:cstheme="majorBidi"/>
      <w:color w:val="365F91" w:themeColor="accent1" w:themeShade="BF"/>
      <w:sz w:val="26"/>
      <w:szCs w:val="26"/>
      <w:lang w:eastAsia="pl-PL"/>
    </w:rPr>
  </w:style>
  <w:style w:type="paragraph" w:customStyle="1" w:styleId="Default">
    <w:name w:val="Default"/>
    <w:rsid w:val="00146E35"/>
    <w:pPr>
      <w:autoSpaceDE w:val="0"/>
      <w:autoSpaceDN w:val="0"/>
      <w:adjustRightInd w:val="0"/>
      <w:spacing w:after="0" w:line="240" w:lineRule="auto"/>
    </w:pPr>
    <w:rPr>
      <w:rFonts w:ascii="Arial" w:hAnsi="Arial" w:cs="Arial"/>
      <w:color w:val="000000"/>
      <w:sz w:val="24"/>
      <w:szCs w:val="24"/>
    </w:rPr>
  </w:style>
  <w:style w:type="paragraph" w:styleId="Tekstdymka">
    <w:name w:val="Balloon Text"/>
    <w:basedOn w:val="Normalny"/>
    <w:link w:val="TekstdymkaZnak"/>
    <w:uiPriority w:val="99"/>
    <w:semiHidden/>
    <w:unhideWhenUsed/>
    <w:rsid w:val="00674AAB"/>
    <w:rPr>
      <w:rFonts w:ascii="Tahoma" w:hAnsi="Tahoma" w:cs="Tahoma"/>
      <w:sz w:val="16"/>
      <w:szCs w:val="16"/>
    </w:rPr>
  </w:style>
  <w:style w:type="character" w:customStyle="1" w:styleId="TekstdymkaZnak">
    <w:name w:val="Tekst dymka Znak"/>
    <w:basedOn w:val="Domylnaczcionkaakapitu"/>
    <w:link w:val="Tekstdymka"/>
    <w:uiPriority w:val="99"/>
    <w:semiHidden/>
    <w:rsid w:val="00674AAB"/>
    <w:rPr>
      <w:rFonts w:ascii="Tahoma" w:eastAsia="Times New Roman" w:hAnsi="Tahoma" w:cs="Tahoma"/>
      <w:sz w:val="16"/>
      <w:szCs w:val="16"/>
      <w:lang w:eastAsia="pl-PL"/>
    </w:rPr>
  </w:style>
  <w:style w:type="paragraph" w:styleId="Tekstprzypisukocowego">
    <w:name w:val="endnote text"/>
    <w:basedOn w:val="Normalny"/>
    <w:link w:val="TekstprzypisukocowegoZnak"/>
    <w:uiPriority w:val="99"/>
    <w:semiHidden/>
    <w:unhideWhenUsed/>
    <w:rsid w:val="00D5645B"/>
  </w:style>
  <w:style w:type="character" w:customStyle="1" w:styleId="TekstprzypisukocowegoZnak">
    <w:name w:val="Tekst przypisu końcowego Znak"/>
    <w:basedOn w:val="Domylnaczcionkaakapitu"/>
    <w:link w:val="Tekstprzypisukocowego"/>
    <w:uiPriority w:val="99"/>
    <w:semiHidden/>
    <w:rsid w:val="00D5645B"/>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D5645B"/>
    <w:rPr>
      <w:vertAlign w:val="superscript"/>
    </w:rPr>
  </w:style>
  <w:style w:type="character" w:customStyle="1" w:styleId="font141">
    <w:name w:val="font141"/>
    <w:basedOn w:val="Domylnaczcionkaakapitu"/>
    <w:rsid w:val="007168D6"/>
    <w:rPr>
      <w:rFonts w:ascii="Arial" w:hAnsi="Arial" w:cs="Arial" w:hint="default"/>
      <w:b w:val="0"/>
      <w:bCs w:val="0"/>
      <w:i w:val="0"/>
      <w:iCs w:val="0"/>
      <w:strike w:val="0"/>
      <w:dstrike w:val="0"/>
      <w:color w:val="auto"/>
      <w:sz w:val="24"/>
      <w:szCs w:val="24"/>
      <w:u w:val="none"/>
      <w:effect w:val="none"/>
    </w:rPr>
  </w:style>
  <w:style w:type="paragraph" w:customStyle="1" w:styleId="western">
    <w:name w:val="western"/>
    <w:basedOn w:val="Normalny"/>
    <w:uiPriority w:val="99"/>
    <w:rsid w:val="007536FA"/>
    <w:pPr>
      <w:widowControl/>
      <w:autoSpaceDE/>
      <w:autoSpaceDN/>
      <w:adjustRightInd/>
      <w:spacing w:before="100" w:after="100"/>
      <w:jc w:val="both"/>
    </w:pPr>
    <w:rPr>
      <w:i/>
      <w:iCs/>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766229">
      <w:bodyDiv w:val="1"/>
      <w:marLeft w:val="0"/>
      <w:marRight w:val="0"/>
      <w:marTop w:val="0"/>
      <w:marBottom w:val="0"/>
      <w:divBdr>
        <w:top w:val="none" w:sz="0" w:space="0" w:color="auto"/>
        <w:left w:val="none" w:sz="0" w:space="0" w:color="auto"/>
        <w:bottom w:val="none" w:sz="0" w:space="0" w:color="auto"/>
        <w:right w:val="none" w:sz="0" w:space="0" w:color="auto"/>
      </w:divBdr>
    </w:div>
    <w:div w:id="32773463">
      <w:bodyDiv w:val="1"/>
      <w:marLeft w:val="0"/>
      <w:marRight w:val="0"/>
      <w:marTop w:val="0"/>
      <w:marBottom w:val="0"/>
      <w:divBdr>
        <w:top w:val="none" w:sz="0" w:space="0" w:color="auto"/>
        <w:left w:val="none" w:sz="0" w:space="0" w:color="auto"/>
        <w:bottom w:val="none" w:sz="0" w:space="0" w:color="auto"/>
        <w:right w:val="none" w:sz="0" w:space="0" w:color="auto"/>
      </w:divBdr>
    </w:div>
    <w:div w:id="163404195">
      <w:bodyDiv w:val="1"/>
      <w:marLeft w:val="0"/>
      <w:marRight w:val="0"/>
      <w:marTop w:val="0"/>
      <w:marBottom w:val="0"/>
      <w:divBdr>
        <w:top w:val="none" w:sz="0" w:space="0" w:color="auto"/>
        <w:left w:val="none" w:sz="0" w:space="0" w:color="auto"/>
        <w:bottom w:val="none" w:sz="0" w:space="0" w:color="auto"/>
        <w:right w:val="none" w:sz="0" w:space="0" w:color="auto"/>
      </w:divBdr>
    </w:div>
    <w:div w:id="186868375">
      <w:bodyDiv w:val="1"/>
      <w:marLeft w:val="0"/>
      <w:marRight w:val="0"/>
      <w:marTop w:val="0"/>
      <w:marBottom w:val="0"/>
      <w:divBdr>
        <w:top w:val="none" w:sz="0" w:space="0" w:color="auto"/>
        <w:left w:val="none" w:sz="0" w:space="0" w:color="auto"/>
        <w:bottom w:val="none" w:sz="0" w:space="0" w:color="auto"/>
        <w:right w:val="none" w:sz="0" w:space="0" w:color="auto"/>
      </w:divBdr>
      <w:divsChild>
        <w:div w:id="1406221099">
          <w:marLeft w:val="0"/>
          <w:marRight w:val="0"/>
          <w:marTop w:val="0"/>
          <w:marBottom w:val="0"/>
          <w:divBdr>
            <w:top w:val="none" w:sz="0" w:space="0" w:color="auto"/>
            <w:left w:val="none" w:sz="0" w:space="0" w:color="auto"/>
            <w:bottom w:val="none" w:sz="0" w:space="0" w:color="auto"/>
            <w:right w:val="none" w:sz="0" w:space="0" w:color="auto"/>
          </w:divBdr>
          <w:divsChild>
            <w:div w:id="479855054">
              <w:marLeft w:val="0"/>
              <w:marRight w:val="0"/>
              <w:marTop w:val="0"/>
              <w:marBottom w:val="0"/>
              <w:divBdr>
                <w:top w:val="none" w:sz="0" w:space="0" w:color="auto"/>
                <w:left w:val="none" w:sz="0" w:space="0" w:color="auto"/>
                <w:bottom w:val="none" w:sz="0" w:space="0" w:color="auto"/>
                <w:right w:val="none" w:sz="0" w:space="0" w:color="auto"/>
              </w:divBdr>
            </w:div>
            <w:div w:id="96943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07969">
      <w:bodyDiv w:val="1"/>
      <w:marLeft w:val="0"/>
      <w:marRight w:val="0"/>
      <w:marTop w:val="0"/>
      <w:marBottom w:val="0"/>
      <w:divBdr>
        <w:top w:val="none" w:sz="0" w:space="0" w:color="auto"/>
        <w:left w:val="none" w:sz="0" w:space="0" w:color="auto"/>
        <w:bottom w:val="none" w:sz="0" w:space="0" w:color="auto"/>
        <w:right w:val="none" w:sz="0" w:space="0" w:color="auto"/>
      </w:divBdr>
    </w:div>
    <w:div w:id="205526452">
      <w:bodyDiv w:val="1"/>
      <w:marLeft w:val="0"/>
      <w:marRight w:val="0"/>
      <w:marTop w:val="0"/>
      <w:marBottom w:val="0"/>
      <w:divBdr>
        <w:top w:val="none" w:sz="0" w:space="0" w:color="auto"/>
        <w:left w:val="none" w:sz="0" w:space="0" w:color="auto"/>
        <w:bottom w:val="none" w:sz="0" w:space="0" w:color="auto"/>
        <w:right w:val="none" w:sz="0" w:space="0" w:color="auto"/>
      </w:divBdr>
    </w:div>
    <w:div w:id="219873428">
      <w:bodyDiv w:val="1"/>
      <w:marLeft w:val="0"/>
      <w:marRight w:val="0"/>
      <w:marTop w:val="0"/>
      <w:marBottom w:val="0"/>
      <w:divBdr>
        <w:top w:val="none" w:sz="0" w:space="0" w:color="auto"/>
        <w:left w:val="none" w:sz="0" w:space="0" w:color="auto"/>
        <w:bottom w:val="none" w:sz="0" w:space="0" w:color="auto"/>
        <w:right w:val="none" w:sz="0" w:space="0" w:color="auto"/>
      </w:divBdr>
    </w:div>
    <w:div w:id="234320434">
      <w:bodyDiv w:val="1"/>
      <w:marLeft w:val="0"/>
      <w:marRight w:val="0"/>
      <w:marTop w:val="0"/>
      <w:marBottom w:val="0"/>
      <w:divBdr>
        <w:top w:val="none" w:sz="0" w:space="0" w:color="auto"/>
        <w:left w:val="none" w:sz="0" w:space="0" w:color="auto"/>
        <w:bottom w:val="none" w:sz="0" w:space="0" w:color="auto"/>
        <w:right w:val="none" w:sz="0" w:space="0" w:color="auto"/>
      </w:divBdr>
    </w:div>
    <w:div w:id="265232028">
      <w:bodyDiv w:val="1"/>
      <w:marLeft w:val="0"/>
      <w:marRight w:val="0"/>
      <w:marTop w:val="0"/>
      <w:marBottom w:val="0"/>
      <w:divBdr>
        <w:top w:val="none" w:sz="0" w:space="0" w:color="auto"/>
        <w:left w:val="none" w:sz="0" w:space="0" w:color="auto"/>
        <w:bottom w:val="none" w:sz="0" w:space="0" w:color="auto"/>
        <w:right w:val="none" w:sz="0" w:space="0" w:color="auto"/>
      </w:divBdr>
    </w:div>
    <w:div w:id="283853799">
      <w:bodyDiv w:val="1"/>
      <w:marLeft w:val="0"/>
      <w:marRight w:val="0"/>
      <w:marTop w:val="0"/>
      <w:marBottom w:val="0"/>
      <w:divBdr>
        <w:top w:val="none" w:sz="0" w:space="0" w:color="auto"/>
        <w:left w:val="none" w:sz="0" w:space="0" w:color="auto"/>
        <w:bottom w:val="none" w:sz="0" w:space="0" w:color="auto"/>
        <w:right w:val="none" w:sz="0" w:space="0" w:color="auto"/>
      </w:divBdr>
    </w:div>
    <w:div w:id="332756324">
      <w:bodyDiv w:val="1"/>
      <w:marLeft w:val="0"/>
      <w:marRight w:val="0"/>
      <w:marTop w:val="0"/>
      <w:marBottom w:val="0"/>
      <w:divBdr>
        <w:top w:val="none" w:sz="0" w:space="0" w:color="auto"/>
        <w:left w:val="none" w:sz="0" w:space="0" w:color="auto"/>
        <w:bottom w:val="none" w:sz="0" w:space="0" w:color="auto"/>
        <w:right w:val="none" w:sz="0" w:space="0" w:color="auto"/>
      </w:divBdr>
      <w:divsChild>
        <w:div w:id="538125308">
          <w:marLeft w:val="0"/>
          <w:marRight w:val="0"/>
          <w:marTop w:val="0"/>
          <w:marBottom w:val="0"/>
          <w:divBdr>
            <w:top w:val="none" w:sz="0" w:space="0" w:color="auto"/>
            <w:left w:val="none" w:sz="0" w:space="0" w:color="auto"/>
            <w:bottom w:val="none" w:sz="0" w:space="0" w:color="auto"/>
            <w:right w:val="none" w:sz="0" w:space="0" w:color="auto"/>
          </w:divBdr>
          <w:divsChild>
            <w:div w:id="1134060952">
              <w:marLeft w:val="0"/>
              <w:marRight w:val="0"/>
              <w:marTop w:val="0"/>
              <w:marBottom w:val="0"/>
              <w:divBdr>
                <w:top w:val="none" w:sz="0" w:space="0" w:color="auto"/>
                <w:left w:val="none" w:sz="0" w:space="0" w:color="auto"/>
                <w:bottom w:val="none" w:sz="0" w:space="0" w:color="auto"/>
                <w:right w:val="none" w:sz="0" w:space="0" w:color="auto"/>
              </w:divBdr>
            </w:div>
            <w:div w:id="1360743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799648">
      <w:bodyDiv w:val="1"/>
      <w:marLeft w:val="0"/>
      <w:marRight w:val="0"/>
      <w:marTop w:val="0"/>
      <w:marBottom w:val="0"/>
      <w:divBdr>
        <w:top w:val="none" w:sz="0" w:space="0" w:color="auto"/>
        <w:left w:val="none" w:sz="0" w:space="0" w:color="auto"/>
        <w:bottom w:val="none" w:sz="0" w:space="0" w:color="auto"/>
        <w:right w:val="none" w:sz="0" w:space="0" w:color="auto"/>
      </w:divBdr>
    </w:div>
    <w:div w:id="384912052">
      <w:bodyDiv w:val="1"/>
      <w:marLeft w:val="0"/>
      <w:marRight w:val="0"/>
      <w:marTop w:val="0"/>
      <w:marBottom w:val="0"/>
      <w:divBdr>
        <w:top w:val="none" w:sz="0" w:space="0" w:color="auto"/>
        <w:left w:val="none" w:sz="0" w:space="0" w:color="auto"/>
        <w:bottom w:val="none" w:sz="0" w:space="0" w:color="auto"/>
        <w:right w:val="none" w:sz="0" w:space="0" w:color="auto"/>
      </w:divBdr>
    </w:div>
    <w:div w:id="394204994">
      <w:bodyDiv w:val="1"/>
      <w:marLeft w:val="0"/>
      <w:marRight w:val="0"/>
      <w:marTop w:val="0"/>
      <w:marBottom w:val="0"/>
      <w:divBdr>
        <w:top w:val="none" w:sz="0" w:space="0" w:color="auto"/>
        <w:left w:val="none" w:sz="0" w:space="0" w:color="auto"/>
        <w:bottom w:val="none" w:sz="0" w:space="0" w:color="auto"/>
        <w:right w:val="none" w:sz="0" w:space="0" w:color="auto"/>
      </w:divBdr>
    </w:div>
    <w:div w:id="426778600">
      <w:bodyDiv w:val="1"/>
      <w:marLeft w:val="0"/>
      <w:marRight w:val="0"/>
      <w:marTop w:val="0"/>
      <w:marBottom w:val="0"/>
      <w:divBdr>
        <w:top w:val="none" w:sz="0" w:space="0" w:color="auto"/>
        <w:left w:val="none" w:sz="0" w:space="0" w:color="auto"/>
        <w:bottom w:val="none" w:sz="0" w:space="0" w:color="auto"/>
        <w:right w:val="none" w:sz="0" w:space="0" w:color="auto"/>
      </w:divBdr>
    </w:div>
    <w:div w:id="434130024">
      <w:bodyDiv w:val="1"/>
      <w:marLeft w:val="0"/>
      <w:marRight w:val="0"/>
      <w:marTop w:val="0"/>
      <w:marBottom w:val="0"/>
      <w:divBdr>
        <w:top w:val="none" w:sz="0" w:space="0" w:color="auto"/>
        <w:left w:val="none" w:sz="0" w:space="0" w:color="auto"/>
        <w:bottom w:val="none" w:sz="0" w:space="0" w:color="auto"/>
        <w:right w:val="none" w:sz="0" w:space="0" w:color="auto"/>
      </w:divBdr>
    </w:div>
    <w:div w:id="449973637">
      <w:bodyDiv w:val="1"/>
      <w:marLeft w:val="0"/>
      <w:marRight w:val="0"/>
      <w:marTop w:val="0"/>
      <w:marBottom w:val="0"/>
      <w:divBdr>
        <w:top w:val="none" w:sz="0" w:space="0" w:color="auto"/>
        <w:left w:val="none" w:sz="0" w:space="0" w:color="auto"/>
        <w:bottom w:val="none" w:sz="0" w:space="0" w:color="auto"/>
        <w:right w:val="none" w:sz="0" w:space="0" w:color="auto"/>
      </w:divBdr>
    </w:div>
    <w:div w:id="452288392">
      <w:bodyDiv w:val="1"/>
      <w:marLeft w:val="0"/>
      <w:marRight w:val="0"/>
      <w:marTop w:val="0"/>
      <w:marBottom w:val="0"/>
      <w:divBdr>
        <w:top w:val="none" w:sz="0" w:space="0" w:color="auto"/>
        <w:left w:val="none" w:sz="0" w:space="0" w:color="auto"/>
        <w:bottom w:val="none" w:sz="0" w:space="0" w:color="auto"/>
        <w:right w:val="none" w:sz="0" w:space="0" w:color="auto"/>
      </w:divBdr>
    </w:div>
    <w:div w:id="470948047">
      <w:bodyDiv w:val="1"/>
      <w:marLeft w:val="0"/>
      <w:marRight w:val="0"/>
      <w:marTop w:val="0"/>
      <w:marBottom w:val="0"/>
      <w:divBdr>
        <w:top w:val="none" w:sz="0" w:space="0" w:color="auto"/>
        <w:left w:val="none" w:sz="0" w:space="0" w:color="auto"/>
        <w:bottom w:val="none" w:sz="0" w:space="0" w:color="auto"/>
        <w:right w:val="none" w:sz="0" w:space="0" w:color="auto"/>
      </w:divBdr>
    </w:div>
    <w:div w:id="622537528">
      <w:bodyDiv w:val="1"/>
      <w:marLeft w:val="0"/>
      <w:marRight w:val="0"/>
      <w:marTop w:val="0"/>
      <w:marBottom w:val="0"/>
      <w:divBdr>
        <w:top w:val="none" w:sz="0" w:space="0" w:color="auto"/>
        <w:left w:val="none" w:sz="0" w:space="0" w:color="auto"/>
        <w:bottom w:val="none" w:sz="0" w:space="0" w:color="auto"/>
        <w:right w:val="none" w:sz="0" w:space="0" w:color="auto"/>
      </w:divBdr>
      <w:divsChild>
        <w:div w:id="1700202147">
          <w:marLeft w:val="0"/>
          <w:marRight w:val="0"/>
          <w:marTop w:val="0"/>
          <w:marBottom w:val="0"/>
          <w:divBdr>
            <w:top w:val="none" w:sz="0" w:space="0" w:color="auto"/>
            <w:left w:val="none" w:sz="0" w:space="0" w:color="auto"/>
            <w:bottom w:val="none" w:sz="0" w:space="0" w:color="auto"/>
            <w:right w:val="none" w:sz="0" w:space="0" w:color="auto"/>
          </w:divBdr>
          <w:divsChild>
            <w:div w:id="594175181">
              <w:marLeft w:val="0"/>
              <w:marRight w:val="0"/>
              <w:marTop w:val="0"/>
              <w:marBottom w:val="0"/>
              <w:divBdr>
                <w:top w:val="none" w:sz="0" w:space="0" w:color="auto"/>
                <w:left w:val="none" w:sz="0" w:space="0" w:color="auto"/>
                <w:bottom w:val="none" w:sz="0" w:space="0" w:color="auto"/>
                <w:right w:val="none" w:sz="0" w:space="0" w:color="auto"/>
              </w:divBdr>
            </w:div>
            <w:div w:id="728848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405460">
      <w:bodyDiv w:val="1"/>
      <w:marLeft w:val="0"/>
      <w:marRight w:val="0"/>
      <w:marTop w:val="0"/>
      <w:marBottom w:val="0"/>
      <w:divBdr>
        <w:top w:val="none" w:sz="0" w:space="0" w:color="auto"/>
        <w:left w:val="none" w:sz="0" w:space="0" w:color="auto"/>
        <w:bottom w:val="none" w:sz="0" w:space="0" w:color="auto"/>
        <w:right w:val="none" w:sz="0" w:space="0" w:color="auto"/>
      </w:divBdr>
    </w:div>
    <w:div w:id="652418883">
      <w:bodyDiv w:val="1"/>
      <w:marLeft w:val="0"/>
      <w:marRight w:val="0"/>
      <w:marTop w:val="0"/>
      <w:marBottom w:val="0"/>
      <w:divBdr>
        <w:top w:val="none" w:sz="0" w:space="0" w:color="auto"/>
        <w:left w:val="none" w:sz="0" w:space="0" w:color="auto"/>
        <w:bottom w:val="none" w:sz="0" w:space="0" w:color="auto"/>
        <w:right w:val="none" w:sz="0" w:space="0" w:color="auto"/>
      </w:divBdr>
    </w:div>
    <w:div w:id="665939557">
      <w:bodyDiv w:val="1"/>
      <w:marLeft w:val="0"/>
      <w:marRight w:val="0"/>
      <w:marTop w:val="0"/>
      <w:marBottom w:val="0"/>
      <w:divBdr>
        <w:top w:val="none" w:sz="0" w:space="0" w:color="auto"/>
        <w:left w:val="none" w:sz="0" w:space="0" w:color="auto"/>
        <w:bottom w:val="none" w:sz="0" w:space="0" w:color="auto"/>
        <w:right w:val="none" w:sz="0" w:space="0" w:color="auto"/>
      </w:divBdr>
    </w:div>
    <w:div w:id="728117380">
      <w:bodyDiv w:val="1"/>
      <w:marLeft w:val="0"/>
      <w:marRight w:val="0"/>
      <w:marTop w:val="0"/>
      <w:marBottom w:val="0"/>
      <w:divBdr>
        <w:top w:val="none" w:sz="0" w:space="0" w:color="auto"/>
        <w:left w:val="none" w:sz="0" w:space="0" w:color="auto"/>
        <w:bottom w:val="none" w:sz="0" w:space="0" w:color="auto"/>
        <w:right w:val="none" w:sz="0" w:space="0" w:color="auto"/>
      </w:divBdr>
    </w:div>
    <w:div w:id="754978587">
      <w:bodyDiv w:val="1"/>
      <w:marLeft w:val="0"/>
      <w:marRight w:val="0"/>
      <w:marTop w:val="0"/>
      <w:marBottom w:val="0"/>
      <w:divBdr>
        <w:top w:val="none" w:sz="0" w:space="0" w:color="auto"/>
        <w:left w:val="none" w:sz="0" w:space="0" w:color="auto"/>
        <w:bottom w:val="none" w:sz="0" w:space="0" w:color="auto"/>
        <w:right w:val="none" w:sz="0" w:space="0" w:color="auto"/>
      </w:divBdr>
    </w:div>
    <w:div w:id="808280422">
      <w:bodyDiv w:val="1"/>
      <w:marLeft w:val="0"/>
      <w:marRight w:val="0"/>
      <w:marTop w:val="0"/>
      <w:marBottom w:val="0"/>
      <w:divBdr>
        <w:top w:val="none" w:sz="0" w:space="0" w:color="auto"/>
        <w:left w:val="none" w:sz="0" w:space="0" w:color="auto"/>
        <w:bottom w:val="none" w:sz="0" w:space="0" w:color="auto"/>
        <w:right w:val="none" w:sz="0" w:space="0" w:color="auto"/>
      </w:divBdr>
    </w:div>
    <w:div w:id="825820787">
      <w:bodyDiv w:val="1"/>
      <w:marLeft w:val="0"/>
      <w:marRight w:val="0"/>
      <w:marTop w:val="0"/>
      <w:marBottom w:val="0"/>
      <w:divBdr>
        <w:top w:val="none" w:sz="0" w:space="0" w:color="auto"/>
        <w:left w:val="none" w:sz="0" w:space="0" w:color="auto"/>
        <w:bottom w:val="none" w:sz="0" w:space="0" w:color="auto"/>
        <w:right w:val="none" w:sz="0" w:space="0" w:color="auto"/>
      </w:divBdr>
    </w:div>
    <w:div w:id="847600569">
      <w:bodyDiv w:val="1"/>
      <w:marLeft w:val="0"/>
      <w:marRight w:val="0"/>
      <w:marTop w:val="0"/>
      <w:marBottom w:val="0"/>
      <w:divBdr>
        <w:top w:val="none" w:sz="0" w:space="0" w:color="auto"/>
        <w:left w:val="none" w:sz="0" w:space="0" w:color="auto"/>
        <w:bottom w:val="none" w:sz="0" w:space="0" w:color="auto"/>
        <w:right w:val="none" w:sz="0" w:space="0" w:color="auto"/>
      </w:divBdr>
      <w:divsChild>
        <w:div w:id="764688065">
          <w:marLeft w:val="0"/>
          <w:marRight w:val="0"/>
          <w:marTop w:val="0"/>
          <w:marBottom w:val="0"/>
          <w:divBdr>
            <w:top w:val="none" w:sz="0" w:space="0" w:color="auto"/>
            <w:left w:val="none" w:sz="0" w:space="0" w:color="auto"/>
            <w:bottom w:val="none" w:sz="0" w:space="0" w:color="auto"/>
            <w:right w:val="none" w:sz="0" w:space="0" w:color="auto"/>
          </w:divBdr>
          <w:divsChild>
            <w:div w:id="923488613">
              <w:marLeft w:val="0"/>
              <w:marRight w:val="0"/>
              <w:marTop w:val="0"/>
              <w:marBottom w:val="0"/>
              <w:divBdr>
                <w:top w:val="none" w:sz="0" w:space="0" w:color="auto"/>
                <w:left w:val="none" w:sz="0" w:space="0" w:color="auto"/>
                <w:bottom w:val="none" w:sz="0" w:space="0" w:color="auto"/>
                <w:right w:val="none" w:sz="0" w:space="0" w:color="auto"/>
              </w:divBdr>
            </w:div>
            <w:div w:id="988438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186974">
      <w:bodyDiv w:val="1"/>
      <w:marLeft w:val="0"/>
      <w:marRight w:val="0"/>
      <w:marTop w:val="0"/>
      <w:marBottom w:val="0"/>
      <w:divBdr>
        <w:top w:val="none" w:sz="0" w:space="0" w:color="auto"/>
        <w:left w:val="none" w:sz="0" w:space="0" w:color="auto"/>
        <w:bottom w:val="none" w:sz="0" w:space="0" w:color="auto"/>
        <w:right w:val="none" w:sz="0" w:space="0" w:color="auto"/>
      </w:divBdr>
    </w:div>
    <w:div w:id="852957552">
      <w:bodyDiv w:val="1"/>
      <w:marLeft w:val="0"/>
      <w:marRight w:val="0"/>
      <w:marTop w:val="0"/>
      <w:marBottom w:val="0"/>
      <w:divBdr>
        <w:top w:val="none" w:sz="0" w:space="0" w:color="auto"/>
        <w:left w:val="none" w:sz="0" w:space="0" w:color="auto"/>
        <w:bottom w:val="none" w:sz="0" w:space="0" w:color="auto"/>
        <w:right w:val="none" w:sz="0" w:space="0" w:color="auto"/>
      </w:divBdr>
    </w:div>
    <w:div w:id="857350686">
      <w:bodyDiv w:val="1"/>
      <w:marLeft w:val="0"/>
      <w:marRight w:val="0"/>
      <w:marTop w:val="0"/>
      <w:marBottom w:val="0"/>
      <w:divBdr>
        <w:top w:val="none" w:sz="0" w:space="0" w:color="auto"/>
        <w:left w:val="none" w:sz="0" w:space="0" w:color="auto"/>
        <w:bottom w:val="none" w:sz="0" w:space="0" w:color="auto"/>
        <w:right w:val="none" w:sz="0" w:space="0" w:color="auto"/>
      </w:divBdr>
    </w:div>
    <w:div w:id="857547539">
      <w:bodyDiv w:val="1"/>
      <w:marLeft w:val="0"/>
      <w:marRight w:val="0"/>
      <w:marTop w:val="0"/>
      <w:marBottom w:val="0"/>
      <w:divBdr>
        <w:top w:val="none" w:sz="0" w:space="0" w:color="auto"/>
        <w:left w:val="none" w:sz="0" w:space="0" w:color="auto"/>
        <w:bottom w:val="none" w:sz="0" w:space="0" w:color="auto"/>
        <w:right w:val="none" w:sz="0" w:space="0" w:color="auto"/>
      </w:divBdr>
    </w:div>
    <w:div w:id="869730759">
      <w:bodyDiv w:val="1"/>
      <w:marLeft w:val="0"/>
      <w:marRight w:val="0"/>
      <w:marTop w:val="0"/>
      <w:marBottom w:val="0"/>
      <w:divBdr>
        <w:top w:val="none" w:sz="0" w:space="0" w:color="auto"/>
        <w:left w:val="none" w:sz="0" w:space="0" w:color="auto"/>
        <w:bottom w:val="none" w:sz="0" w:space="0" w:color="auto"/>
        <w:right w:val="none" w:sz="0" w:space="0" w:color="auto"/>
      </w:divBdr>
    </w:div>
    <w:div w:id="875653118">
      <w:bodyDiv w:val="1"/>
      <w:marLeft w:val="0"/>
      <w:marRight w:val="0"/>
      <w:marTop w:val="0"/>
      <w:marBottom w:val="0"/>
      <w:divBdr>
        <w:top w:val="none" w:sz="0" w:space="0" w:color="auto"/>
        <w:left w:val="none" w:sz="0" w:space="0" w:color="auto"/>
        <w:bottom w:val="none" w:sz="0" w:space="0" w:color="auto"/>
        <w:right w:val="none" w:sz="0" w:space="0" w:color="auto"/>
      </w:divBdr>
    </w:div>
    <w:div w:id="879127057">
      <w:bodyDiv w:val="1"/>
      <w:marLeft w:val="0"/>
      <w:marRight w:val="0"/>
      <w:marTop w:val="0"/>
      <w:marBottom w:val="0"/>
      <w:divBdr>
        <w:top w:val="none" w:sz="0" w:space="0" w:color="auto"/>
        <w:left w:val="none" w:sz="0" w:space="0" w:color="auto"/>
        <w:bottom w:val="none" w:sz="0" w:space="0" w:color="auto"/>
        <w:right w:val="none" w:sz="0" w:space="0" w:color="auto"/>
      </w:divBdr>
    </w:div>
    <w:div w:id="879826221">
      <w:bodyDiv w:val="1"/>
      <w:marLeft w:val="0"/>
      <w:marRight w:val="0"/>
      <w:marTop w:val="0"/>
      <w:marBottom w:val="0"/>
      <w:divBdr>
        <w:top w:val="none" w:sz="0" w:space="0" w:color="auto"/>
        <w:left w:val="none" w:sz="0" w:space="0" w:color="auto"/>
        <w:bottom w:val="none" w:sz="0" w:space="0" w:color="auto"/>
        <w:right w:val="none" w:sz="0" w:space="0" w:color="auto"/>
      </w:divBdr>
    </w:div>
    <w:div w:id="884877745">
      <w:bodyDiv w:val="1"/>
      <w:marLeft w:val="0"/>
      <w:marRight w:val="0"/>
      <w:marTop w:val="0"/>
      <w:marBottom w:val="0"/>
      <w:divBdr>
        <w:top w:val="none" w:sz="0" w:space="0" w:color="auto"/>
        <w:left w:val="none" w:sz="0" w:space="0" w:color="auto"/>
        <w:bottom w:val="none" w:sz="0" w:space="0" w:color="auto"/>
        <w:right w:val="none" w:sz="0" w:space="0" w:color="auto"/>
      </w:divBdr>
    </w:div>
    <w:div w:id="896011222">
      <w:bodyDiv w:val="1"/>
      <w:marLeft w:val="0"/>
      <w:marRight w:val="0"/>
      <w:marTop w:val="0"/>
      <w:marBottom w:val="0"/>
      <w:divBdr>
        <w:top w:val="none" w:sz="0" w:space="0" w:color="auto"/>
        <w:left w:val="none" w:sz="0" w:space="0" w:color="auto"/>
        <w:bottom w:val="none" w:sz="0" w:space="0" w:color="auto"/>
        <w:right w:val="none" w:sz="0" w:space="0" w:color="auto"/>
      </w:divBdr>
    </w:div>
    <w:div w:id="901209123">
      <w:bodyDiv w:val="1"/>
      <w:marLeft w:val="0"/>
      <w:marRight w:val="0"/>
      <w:marTop w:val="0"/>
      <w:marBottom w:val="0"/>
      <w:divBdr>
        <w:top w:val="none" w:sz="0" w:space="0" w:color="auto"/>
        <w:left w:val="none" w:sz="0" w:space="0" w:color="auto"/>
        <w:bottom w:val="none" w:sz="0" w:space="0" w:color="auto"/>
        <w:right w:val="none" w:sz="0" w:space="0" w:color="auto"/>
      </w:divBdr>
    </w:div>
    <w:div w:id="911113260">
      <w:bodyDiv w:val="1"/>
      <w:marLeft w:val="0"/>
      <w:marRight w:val="0"/>
      <w:marTop w:val="0"/>
      <w:marBottom w:val="0"/>
      <w:divBdr>
        <w:top w:val="none" w:sz="0" w:space="0" w:color="auto"/>
        <w:left w:val="none" w:sz="0" w:space="0" w:color="auto"/>
        <w:bottom w:val="none" w:sz="0" w:space="0" w:color="auto"/>
        <w:right w:val="none" w:sz="0" w:space="0" w:color="auto"/>
      </w:divBdr>
    </w:div>
    <w:div w:id="973364035">
      <w:bodyDiv w:val="1"/>
      <w:marLeft w:val="0"/>
      <w:marRight w:val="0"/>
      <w:marTop w:val="0"/>
      <w:marBottom w:val="0"/>
      <w:divBdr>
        <w:top w:val="none" w:sz="0" w:space="0" w:color="auto"/>
        <w:left w:val="none" w:sz="0" w:space="0" w:color="auto"/>
        <w:bottom w:val="none" w:sz="0" w:space="0" w:color="auto"/>
        <w:right w:val="none" w:sz="0" w:space="0" w:color="auto"/>
      </w:divBdr>
    </w:div>
    <w:div w:id="985426890">
      <w:bodyDiv w:val="1"/>
      <w:marLeft w:val="0"/>
      <w:marRight w:val="0"/>
      <w:marTop w:val="0"/>
      <w:marBottom w:val="0"/>
      <w:divBdr>
        <w:top w:val="none" w:sz="0" w:space="0" w:color="auto"/>
        <w:left w:val="none" w:sz="0" w:space="0" w:color="auto"/>
        <w:bottom w:val="none" w:sz="0" w:space="0" w:color="auto"/>
        <w:right w:val="none" w:sz="0" w:space="0" w:color="auto"/>
      </w:divBdr>
    </w:div>
    <w:div w:id="1023357609">
      <w:bodyDiv w:val="1"/>
      <w:marLeft w:val="0"/>
      <w:marRight w:val="0"/>
      <w:marTop w:val="0"/>
      <w:marBottom w:val="0"/>
      <w:divBdr>
        <w:top w:val="none" w:sz="0" w:space="0" w:color="auto"/>
        <w:left w:val="none" w:sz="0" w:space="0" w:color="auto"/>
        <w:bottom w:val="none" w:sz="0" w:space="0" w:color="auto"/>
        <w:right w:val="none" w:sz="0" w:space="0" w:color="auto"/>
      </w:divBdr>
    </w:div>
    <w:div w:id="1076779245">
      <w:bodyDiv w:val="1"/>
      <w:marLeft w:val="0"/>
      <w:marRight w:val="0"/>
      <w:marTop w:val="0"/>
      <w:marBottom w:val="0"/>
      <w:divBdr>
        <w:top w:val="none" w:sz="0" w:space="0" w:color="auto"/>
        <w:left w:val="none" w:sz="0" w:space="0" w:color="auto"/>
        <w:bottom w:val="none" w:sz="0" w:space="0" w:color="auto"/>
        <w:right w:val="none" w:sz="0" w:space="0" w:color="auto"/>
      </w:divBdr>
    </w:div>
    <w:div w:id="1081953198">
      <w:bodyDiv w:val="1"/>
      <w:marLeft w:val="0"/>
      <w:marRight w:val="0"/>
      <w:marTop w:val="0"/>
      <w:marBottom w:val="0"/>
      <w:divBdr>
        <w:top w:val="none" w:sz="0" w:space="0" w:color="auto"/>
        <w:left w:val="none" w:sz="0" w:space="0" w:color="auto"/>
        <w:bottom w:val="none" w:sz="0" w:space="0" w:color="auto"/>
        <w:right w:val="none" w:sz="0" w:space="0" w:color="auto"/>
      </w:divBdr>
    </w:div>
    <w:div w:id="1109621956">
      <w:bodyDiv w:val="1"/>
      <w:marLeft w:val="0"/>
      <w:marRight w:val="0"/>
      <w:marTop w:val="0"/>
      <w:marBottom w:val="0"/>
      <w:divBdr>
        <w:top w:val="none" w:sz="0" w:space="0" w:color="auto"/>
        <w:left w:val="none" w:sz="0" w:space="0" w:color="auto"/>
        <w:bottom w:val="none" w:sz="0" w:space="0" w:color="auto"/>
        <w:right w:val="none" w:sz="0" w:space="0" w:color="auto"/>
      </w:divBdr>
    </w:div>
    <w:div w:id="1163395991">
      <w:bodyDiv w:val="1"/>
      <w:marLeft w:val="0"/>
      <w:marRight w:val="0"/>
      <w:marTop w:val="0"/>
      <w:marBottom w:val="0"/>
      <w:divBdr>
        <w:top w:val="none" w:sz="0" w:space="0" w:color="auto"/>
        <w:left w:val="none" w:sz="0" w:space="0" w:color="auto"/>
        <w:bottom w:val="none" w:sz="0" w:space="0" w:color="auto"/>
        <w:right w:val="none" w:sz="0" w:space="0" w:color="auto"/>
      </w:divBdr>
    </w:div>
    <w:div w:id="1179851407">
      <w:bodyDiv w:val="1"/>
      <w:marLeft w:val="0"/>
      <w:marRight w:val="0"/>
      <w:marTop w:val="0"/>
      <w:marBottom w:val="0"/>
      <w:divBdr>
        <w:top w:val="none" w:sz="0" w:space="0" w:color="auto"/>
        <w:left w:val="none" w:sz="0" w:space="0" w:color="auto"/>
        <w:bottom w:val="none" w:sz="0" w:space="0" w:color="auto"/>
        <w:right w:val="none" w:sz="0" w:space="0" w:color="auto"/>
      </w:divBdr>
    </w:div>
    <w:div w:id="1224021484">
      <w:bodyDiv w:val="1"/>
      <w:marLeft w:val="0"/>
      <w:marRight w:val="0"/>
      <w:marTop w:val="0"/>
      <w:marBottom w:val="0"/>
      <w:divBdr>
        <w:top w:val="none" w:sz="0" w:space="0" w:color="auto"/>
        <w:left w:val="none" w:sz="0" w:space="0" w:color="auto"/>
        <w:bottom w:val="none" w:sz="0" w:space="0" w:color="auto"/>
        <w:right w:val="none" w:sz="0" w:space="0" w:color="auto"/>
      </w:divBdr>
    </w:div>
    <w:div w:id="1231647360">
      <w:bodyDiv w:val="1"/>
      <w:marLeft w:val="0"/>
      <w:marRight w:val="0"/>
      <w:marTop w:val="0"/>
      <w:marBottom w:val="0"/>
      <w:divBdr>
        <w:top w:val="none" w:sz="0" w:space="0" w:color="auto"/>
        <w:left w:val="none" w:sz="0" w:space="0" w:color="auto"/>
        <w:bottom w:val="none" w:sz="0" w:space="0" w:color="auto"/>
        <w:right w:val="none" w:sz="0" w:space="0" w:color="auto"/>
      </w:divBdr>
    </w:div>
    <w:div w:id="1234463818">
      <w:bodyDiv w:val="1"/>
      <w:marLeft w:val="0"/>
      <w:marRight w:val="0"/>
      <w:marTop w:val="0"/>
      <w:marBottom w:val="0"/>
      <w:divBdr>
        <w:top w:val="none" w:sz="0" w:space="0" w:color="auto"/>
        <w:left w:val="none" w:sz="0" w:space="0" w:color="auto"/>
        <w:bottom w:val="none" w:sz="0" w:space="0" w:color="auto"/>
        <w:right w:val="none" w:sz="0" w:space="0" w:color="auto"/>
      </w:divBdr>
    </w:div>
    <w:div w:id="1260677064">
      <w:bodyDiv w:val="1"/>
      <w:marLeft w:val="0"/>
      <w:marRight w:val="0"/>
      <w:marTop w:val="0"/>
      <w:marBottom w:val="0"/>
      <w:divBdr>
        <w:top w:val="none" w:sz="0" w:space="0" w:color="auto"/>
        <w:left w:val="none" w:sz="0" w:space="0" w:color="auto"/>
        <w:bottom w:val="none" w:sz="0" w:space="0" w:color="auto"/>
        <w:right w:val="none" w:sz="0" w:space="0" w:color="auto"/>
      </w:divBdr>
    </w:div>
    <w:div w:id="1345278047">
      <w:bodyDiv w:val="1"/>
      <w:marLeft w:val="0"/>
      <w:marRight w:val="0"/>
      <w:marTop w:val="0"/>
      <w:marBottom w:val="0"/>
      <w:divBdr>
        <w:top w:val="none" w:sz="0" w:space="0" w:color="auto"/>
        <w:left w:val="none" w:sz="0" w:space="0" w:color="auto"/>
        <w:bottom w:val="none" w:sz="0" w:space="0" w:color="auto"/>
        <w:right w:val="none" w:sz="0" w:space="0" w:color="auto"/>
      </w:divBdr>
    </w:div>
    <w:div w:id="1392997722">
      <w:bodyDiv w:val="1"/>
      <w:marLeft w:val="0"/>
      <w:marRight w:val="0"/>
      <w:marTop w:val="0"/>
      <w:marBottom w:val="0"/>
      <w:divBdr>
        <w:top w:val="none" w:sz="0" w:space="0" w:color="auto"/>
        <w:left w:val="none" w:sz="0" w:space="0" w:color="auto"/>
        <w:bottom w:val="none" w:sz="0" w:space="0" w:color="auto"/>
        <w:right w:val="none" w:sz="0" w:space="0" w:color="auto"/>
      </w:divBdr>
    </w:div>
    <w:div w:id="1410234049">
      <w:bodyDiv w:val="1"/>
      <w:marLeft w:val="0"/>
      <w:marRight w:val="0"/>
      <w:marTop w:val="0"/>
      <w:marBottom w:val="0"/>
      <w:divBdr>
        <w:top w:val="none" w:sz="0" w:space="0" w:color="auto"/>
        <w:left w:val="none" w:sz="0" w:space="0" w:color="auto"/>
        <w:bottom w:val="none" w:sz="0" w:space="0" w:color="auto"/>
        <w:right w:val="none" w:sz="0" w:space="0" w:color="auto"/>
      </w:divBdr>
    </w:div>
    <w:div w:id="1419248604">
      <w:bodyDiv w:val="1"/>
      <w:marLeft w:val="0"/>
      <w:marRight w:val="0"/>
      <w:marTop w:val="0"/>
      <w:marBottom w:val="0"/>
      <w:divBdr>
        <w:top w:val="none" w:sz="0" w:space="0" w:color="auto"/>
        <w:left w:val="none" w:sz="0" w:space="0" w:color="auto"/>
        <w:bottom w:val="none" w:sz="0" w:space="0" w:color="auto"/>
        <w:right w:val="none" w:sz="0" w:space="0" w:color="auto"/>
      </w:divBdr>
    </w:div>
    <w:div w:id="1428430105">
      <w:bodyDiv w:val="1"/>
      <w:marLeft w:val="0"/>
      <w:marRight w:val="0"/>
      <w:marTop w:val="0"/>
      <w:marBottom w:val="0"/>
      <w:divBdr>
        <w:top w:val="none" w:sz="0" w:space="0" w:color="auto"/>
        <w:left w:val="none" w:sz="0" w:space="0" w:color="auto"/>
        <w:bottom w:val="none" w:sz="0" w:space="0" w:color="auto"/>
        <w:right w:val="none" w:sz="0" w:space="0" w:color="auto"/>
      </w:divBdr>
    </w:div>
    <w:div w:id="1436705309">
      <w:bodyDiv w:val="1"/>
      <w:marLeft w:val="0"/>
      <w:marRight w:val="0"/>
      <w:marTop w:val="0"/>
      <w:marBottom w:val="0"/>
      <w:divBdr>
        <w:top w:val="none" w:sz="0" w:space="0" w:color="auto"/>
        <w:left w:val="none" w:sz="0" w:space="0" w:color="auto"/>
        <w:bottom w:val="none" w:sz="0" w:space="0" w:color="auto"/>
        <w:right w:val="none" w:sz="0" w:space="0" w:color="auto"/>
      </w:divBdr>
    </w:div>
    <w:div w:id="1437023248">
      <w:bodyDiv w:val="1"/>
      <w:marLeft w:val="0"/>
      <w:marRight w:val="0"/>
      <w:marTop w:val="0"/>
      <w:marBottom w:val="0"/>
      <w:divBdr>
        <w:top w:val="none" w:sz="0" w:space="0" w:color="auto"/>
        <w:left w:val="none" w:sz="0" w:space="0" w:color="auto"/>
        <w:bottom w:val="none" w:sz="0" w:space="0" w:color="auto"/>
        <w:right w:val="none" w:sz="0" w:space="0" w:color="auto"/>
      </w:divBdr>
      <w:divsChild>
        <w:div w:id="60299631">
          <w:marLeft w:val="0"/>
          <w:marRight w:val="0"/>
          <w:marTop w:val="0"/>
          <w:marBottom w:val="0"/>
          <w:divBdr>
            <w:top w:val="none" w:sz="0" w:space="0" w:color="auto"/>
            <w:left w:val="none" w:sz="0" w:space="0" w:color="auto"/>
            <w:bottom w:val="none" w:sz="0" w:space="0" w:color="auto"/>
            <w:right w:val="none" w:sz="0" w:space="0" w:color="auto"/>
          </w:divBdr>
          <w:divsChild>
            <w:div w:id="1549343546">
              <w:marLeft w:val="0"/>
              <w:marRight w:val="0"/>
              <w:marTop w:val="0"/>
              <w:marBottom w:val="0"/>
              <w:divBdr>
                <w:top w:val="none" w:sz="0" w:space="0" w:color="auto"/>
                <w:left w:val="none" w:sz="0" w:space="0" w:color="auto"/>
                <w:bottom w:val="none" w:sz="0" w:space="0" w:color="auto"/>
                <w:right w:val="none" w:sz="0" w:space="0" w:color="auto"/>
              </w:divBdr>
            </w:div>
            <w:div w:id="2092893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1749">
      <w:bodyDiv w:val="1"/>
      <w:marLeft w:val="0"/>
      <w:marRight w:val="0"/>
      <w:marTop w:val="0"/>
      <w:marBottom w:val="0"/>
      <w:divBdr>
        <w:top w:val="none" w:sz="0" w:space="0" w:color="auto"/>
        <w:left w:val="none" w:sz="0" w:space="0" w:color="auto"/>
        <w:bottom w:val="none" w:sz="0" w:space="0" w:color="auto"/>
        <w:right w:val="none" w:sz="0" w:space="0" w:color="auto"/>
      </w:divBdr>
    </w:div>
    <w:div w:id="1440376220">
      <w:bodyDiv w:val="1"/>
      <w:marLeft w:val="0"/>
      <w:marRight w:val="0"/>
      <w:marTop w:val="0"/>
      <w:marBottom w:val="0"/>
      <w:divBdr>
        <w:top w:val="none" w:sz="0" w:space="0" w:color="auto"/>
        <w:left w:val="none" w:sz="0" w:space="0" w:color="auto"/>
        <w:bottom w:val="none" w:sz="0" w:space="0" w:color="auto"/>
        <w:right w:val="none" w:sz="0" w:space="0" w:color="auto"/>
      </w:divBdr>
    </w:div>
    <w:div w:id="1473913277">
      <w:bodyDiv w:val="1"/>
      <w:marLeft w:val="0"/>
      <w:marRight w:val="0"/>
      <w:marTop w:val="0"/>
      <w:marBottom w:val="0"/>
      <w:divBdr>
        <w:top w:val="none" w:sz="0" w:space="0" w:color="auto"/>
        <w:left w:val="none" w:sz="0" w:space="0" w:color="auto"/>
        <w:bottom w:val="none" w:sz="0" w:space="0" w:color="auto"/>
        <w:right w:val="none" w:sz="0" w:space="0" w:color="auto"/>
      </w:divBdr>
    </w:div>
    <w:div w:id="1495297979">
      <w:bodyDiv w:val="1"/>
      <w:marLeft w:val="0"/>
      <w:marRight w:val="0"/>
      <w:marTop w:val="0"/>
      <w:marBottom w:val="0"/>
      <w:divBdr>
        <w:top w:val="none" w:sz="0" w:space="0" w:color="auto"/>
        <w:left w:val="none" w:sz="0" w:space="0" w:color="auto"/>
        <w:bottom w:val="none" w:sz="0" w:space="0" w:color="auto"/>
        <w:right w:val="none" w:sz="0" w:space="0" w:color="auto"/>
      </w:divBdr>
    </w:div>
    <w:div w:id="1507133037">
      <w:bodyDiv w:val="1"/>
      <w:marLeft w:val="0"/>
      <w:marRight w:val="0"/>
      <w:marTop w:val="0"/>
      <w:marBottom w:val="0"/>
      <w:divBdr>
        <w:top w:val="none" w:sz="0" w:space="0" w:color="auto"/>
        <w:left w:val="none" w:sz="0" w:space="0" w:color="auto"/>
        <w:bottom w:val="none" w:sz="0" w:space="0" w:color="auto"/>
        <w:right w:val="none" w:sz="0" w:space="0" w:color="auto"/>
      </w:divBdr>
    </w:div>
    <w:div w:id="1523855723">
      <w:bodyDiv w:val="1"/>
      <w:marLeft w:val="0"/>
      <w:marRight w:val="0"/>
      <w:marTop w:val="0"/>
      <w:marBottom w:val="0"/>
      <w:divBdr>
        <w:top w:val="none" w:sz="0" w:space="0" w:color="auto"/>
        <w:left w:val="none" w:sz="0" w:space="0" w:color="auto"/>
        <w:bottom w:val="none" w:sz="0" w:space="0" w:color="auto"/>
        <w:right w:val="none" w:sz="0" w:space="0" w:color="auto"/>
      </w:divBdr>
    </w:div>
    <w:div w:id="1535386626">
      <w:bodyDiv w:val="1"/>
      <w:marLeft w:val="0"/>
      <w:marRight w:val="0"/>
      <w:marTop w:val="0"/>
      <w:marBottom w:val="0"/>
      <w:divBdr>
        <w:top w:val="none" w:sz="0" w:space="0" w:color="auto"/>
        <w:left w:val="none" w:sz="0" w:space="0" w:color="auto"/>
        <w:bottom w:val="none" w:sz="0" w:space="0" w:color="auto"/>
        <w:right w:val="none" w:sz="0" w:space="0" w:color="auto"/>
      </w:divBdr>
    </w:div>
    <w:div w:id="1540817104">
      <w:bodyDiv w:val="1"/>
      <w:marLeft w:val="0"/>
      <w:marRight w:val="0"/>
      <w:marTop w:val="0"/>
      <w:marBottom w:val="0"/>
      <w:divBdr>
        <w:top w:val="none" w:sz="0" w:space="0" w:color="auto"/>
        <w:left w:val="none" w:sz="0" w:space="0" w:color="auto"/>
        <w:bottom w:val="none" w:sz="0" w:space="0" w:color="auto"/>
        <w:right w:val="none" w:sz="0" w:space="0" w:color="auto"/>
      </w:divBdr>
    </w:div>
    <w:div w:id="1616793211">
      <w:bodyDiv w:val="1"/>
      <w:marLeft w:val="0"/>
      <w:marRight w:val="0"/>
      <w:marTop w:val="0"/>
      <w:marBottom w:val="0"/>
      <w:divBdr>
        <w:top w:val="none" w:sz="0" w:space="0" w:color="auto"/>
        <w:left w:val="none" w:sz="0" w:space="0" w:color="auto"/>
        <w:bottom w:val="none" w:sz="0" w:space="0" w:color="auto"/>
        <w:right w:val="none" w:sz="0" w:space="0" w:color="auto"/>
      </w:divBdr>
    </w:div>
    <w:div w:id="1735932873">
      <w:bodyDiv w:val="1"/>
      <w:marLeft w:val="0"/>
      <w:marRight w:val="0"/>
      <w:marTop w:val="0"/>
      <w:marBottom w:val="0"/>
      <w:divBdr>
        <w:top w:val="none" w:sz="0" w:space="0" w:color="auto"/>
        <w:left w:val="none" w:sz="0" w:space="0" w:color="auto"/>
        <w:bottom w:val="none" w:sz="0" w:space="0" w:color="auto"/>
        <w:right w:val="none" w:sz="0" w:space="0" w:color="auto"/>
      </w:divBdr>
    </w:div>
    <w:div w:id="1795826826">
      <w:bodyDiv w:val="1"/>
      <w:marLeft w:val="0"/>
      <w:marRight w:val="0"/>
      <w:marTop w:val="0"/>
      <w:marBottom w:val="0"/>
      <w:divBdr>
        <w:top w:val="none" w:sz="0" w:space="0" w:color="auto"/>
        <w:left w:val="none" w:sz="0" w:space="0" w:color="auto"/>
        <w:bottom w:val="none" w:sz="0" w:space="0" w:color="auto"/>
        <w:right w:val="none" w:sz="0" w:space="0" w:color="auto"/>
      </w:divBdr>
    </w:div>
    <w:div w:id="1797719904">
      <w:bodyDiv w:val="1"/>
      <w:marLeft w:val="0"/>
      <w:marRight w:val="0"/>
      <w:marTop w:val="0"/>
      <w:marBottom w:val="0"/>
      <w:divBdr>
        <w:top w:val="none" w:sz="0" w:space="0" w:color="auto"/>
        <w:left w:val="none" w:sz="0" w:space="0" w:color="auto"/>
        <w:bottom w:val="none" w:sz="0" w:space="0" w:color="auto"/>
        <w:right w:val="none" w:sz="0" w:space="0" w:color="auto"/>
      </w:divBdr>
    </w:div>
    <w:div w:id="1808431110">
      <w:bodyDiv w:val="1"/>
      <w:marLeft w:val="0"/>
      <w:marRight w:val="0"/>
      <w:marTop w:val="0"/>
      <w:marBottom w:val="0"/>
      <w:divBdr>
        <w:top w:val="none" w:sz="0" w:space="0" w:color="auto"/>
        <w:left w:val="none" w:sz="0" w:space="0" w:color="auto"/>
        <w:bottom w:val="none" w:sz="0" w:space="0" w:color="auto"/>
        <w:right w:val="none" w:sz="0" w:space="0" w:color="auto"/>
      </w:divBdr>
    </w:div>
    <w:div w:id="1817868587">
      <w:bodyDiv w:val="1"/>
      <w:marLeft w:val="0"/>
      <w:marRight w:val="0"/>
      <w:marTop w:val="0"/>
      <w:marBottom w:val="0"/>
      <w:divBdr>
        <w:top w:val="none" w:sz="0" w:space="0" w:color="auto"/>
        <w:left w:val="none" w:sz="0" w:space="0" w:color="auto"/>
        <w:bottom w:val="none" w:sz="0" w:space="0" w:color="auto"/>
        <w:right w:val="none" w:sz="0" w:space="0" w:color="auto"/>
      </w:divBdr>
    </w:div>
    <w:div w:id="1824618659">
      <w:bodyDiv w:val="1"/>
      <w:marLeft w:val="0"/>
      <w:marRight w:val="0"/>
      <w:marTop w:val="0"/>
      <w:marBottom w:val="0"/>
      <w:divBdr>
        <w:top w:val="none" w:sz="0" w:space="0" w:color="auto"/>
        <w:left w:val="none" w:sz="0" w:space="0" w:color="auto"/>
        <w:bottom w:val="none" w:sz="0" w:space="0" w:color="auto"/>
        <w:right w:val="none" w:sz="0" w:space="0" w:color="auto"/>
      </w:divBdr>
    </w:div>
    <w:div w:id="1867786858">
      <w:bodyDiv w:val="1"/>
      <w:marLeft w:val="0"/>
      <w:marRight w:val="0"/>
      <w:marTop w:val="0"/>
      <w:marBottom w:val="0"/>
      <w:divBdr>
        <w:top w:val="none" w:sz="0" w:space="0" w:color="auto"/>
        <w:left w:val="none" w:sz="0" w:space="0" w:color="auto"/>
        <w:bottom w:val="none" w:sz="0" w:space="0" w:color="auto"/>
        <w:right w:val="none" w:sz="0" w:space="0" w:color="auto"/>
      </w:divBdr>
    </w:div>
    <w:div w:id="1913588533">
      <w:bodyDiv w:val="1"/>
      <w:marLeft w:val="0"/>
      <w:marRight w:val="0"/>
      <w:marTop w:val="0"/>
      <w:marBottom w:val="0"/>
      <w:divBdr>
        <w:top w:val="none" w:sz="0" w:space="0" w:color="auto"/>
        <w:left w:val="none" w:sz="0" w:space="0" w:color="auto"/>
        <w:bottom w:val="none" w:sz="0" w:space="0" w:color="auto"/>
        <w:right w:val="none" w:sz="0" w:space="0" w:color="auto"/>
      </w:divBdr>
    </w:div>
    <w:div w:id="1920477352">
      <w:bodyDiv w:val="1"/>
      <w:marLeft w:val="0"/>
      <w:marRight w:val="0"/>
      <w:marTop w:val="0"/>
      <w:marBottom w:val="0"/>
      <w:divBdr>
        <w:top w:val="none" w:sz="0" w:space="0" w:color="auto"/>
        <w:left w:val="none" w:sz="0" w:space="0" w:color="auto"/>
        <w:bottom w:val="none" w:sz="0" w:space="0" w:color="auto"/>
        <w:right w:val="none" w:sz="0" w:space="0" w:color="auto"/>
      </w:divBdr>
    </w:div>
    <w:div w:id="1956718017">
      <w:bodyDiv w:val="1"/>
      <w:marLeft w:val="0"/>
      <w:marRight w:val="0"/>
      <w:marTop w:val="0"/>
      <w:marBottom w:val="0"/>
      <w:divBdr>
        <w:top w:val="none" w:sz="0" w:space="0" w:color="auto"/>
        <w:left w:val="none" w:sz="0" w:space="0" w:color="auto"/>
        <w:bottom w:val="none" w:sz="0" w:space="0" w:color="auto"/>
        <w:right w:val="none" w:sz="0" w:space="0" w:color="auto"/>
      </w:divBdr>
    </w:div>
    <w:div w:id="1983852479">
      <w:bodyDiv w:val="1"/>
      <w:marLeft w:val="0"/>
      <w:marRight w:val="0"/>
      <w:marTop w:val="0"/>
      <w:marBottom w:val="0"/>
      <w:divBdr>
        <w:top w:val="none" w:sz="0" w:space="0" w:color="auto"/>
        <w:left w:val="none" w:sz="0" w:space="0" w:color="auto"/>
        <w:bottom w:val="none" w:sz="0" w:space="0" w:color="auto"/>
        <w:right w:val="none" w:sz="0" w:space="0" w:color="auto"/>
      </w:divBdr>
    </w:div>
    <w:div w:id="2048681086">
      <w:bodyDiv w:val="1"/>
      <w:marLeft w:val="0"/>
      <w:marRight w:val="0"/>
      <w:marTop w:val="0"/>
      <w:marBottom w:val="0"/>
      <w:divBdr>
        <w:top w:val="none" w:sz="0" w:space="0" w:color="auto"/>
        <w:left w:val="none" w:sz="0" w:space="0" w:color="auto"/>
        <w:bottom w:val="none" w:sz="0" w:space="0" w:color="auto"/>
        <w:right w:val="none" w:sz="0" w:space="0" w:color="auto"/>
      </w:divBdr>
    </w:div>
    <w:div w:id="2056469139">
      <w:bodyDiv w:val="1"/>
      <w:marLeft w:val="0"/>
      <w:marRight w:val="0"/>
      <w:marTop w:val="0"/>
      <w:marBottom w:val="0"/>
      <w:divBdr>
        <w:top w:val="none" w:sz="0" w:space="0" w:color="auto"/>
        <w:left w:val="none" w:sz="0" w:space="0" w:color="auto"/>
        <w:bottom w:val="none" w:sz="0" w:space="0" w:color="auto"/>
        <w:right w:val="none" w:sz="0" w:space="0" w:color="auto"/>
      </w:divBdr>
    </w:div>
    <w:div w:id="2077431484">
      <w:bodyDiv w:val="1"/>
      <w:marLeft w:val="0"/>
      <w:marRight w:val="0"/>
      <w:marTop w:val="0"/>
      <w:marBottom w:val="0"/>
      <w:divBdr>
        <w:top w:val="none" w:sz="0" w:space="0" w:color="auto"/>
        <w:left w:val="none" w:sz="0" w:space="0" w:color="auto"/>
        <w:bottom w:val="none" w:sz="0" w:space="0" w:color="auto"/>
        <w:right w:val="none" w:sz="0" w:space="0" w:color="auto"/>
      </w:divBdr>
    </w:div>
    <w:div w:id="20877988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60EFF71C7164FE4FBBECD88482717BB0" ma:contentTypeVersion="13" ma:contentTypeDescription="Utwórz nowy dokument." ma:contentTypeScope="" ma:versionID="1e87877a6066a0534f2f43abddb79995">
  <xsd:schema xmlns:xsd="http://www.w3.org/2001/XMLSchema" xmlns:xs="http://www.w3.org/2001/XMLSchema" xmlns:p="http://schemas.microsoft.com/office/2006/metadata/properties" xmlns:ns3="bbe41f96-28e9-4fc8-8913-1c3eb3d2c2da" xmlns:ns4="c1d90954-2c8a-46ee-b24d-66b759a80b58" targetNamespace="http://schemas.microsoft.com/office/2006/metadata/properties" ma:root="true" ma:fieldsID="1079a3c7c8696bfeeff45a266eacd31d" ns3:_="" ns4:_="">
    <xsd:import namespace="bbe41f96-28e9-4fc8-8913-1c3eb3d2c2da"/>
    <xsd:import namespace="c1d90954-2c8a-46ee-b24d-66b759a80b5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Location" minOccurs="0"/>
                <xsd:element ref="ns4:MediaServiceOCR"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e41f96-28e9-4fc8-8913-1c3eb3d2c2da" elementFormDefault="qualified">
    <xsd:import namespace="http://schemas.microsoft.com/office/2006/documentManagement/types"/>
    <xsd:import namespace="http://schemas.microsoft.com/office/infopath/2007/PartnerControls"/>
    <xsd:element name="SharedWithUsers" ma:index="8" nillable="true" ma:displayName="Udostępnianie"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Udostępnione dla — szczegóły" ma:description="" ma:internalName="SharedWithDetails" ma:readOnly="true">
      <xsd:simpleType>
        <xsd:restriction base="dms:Note">
          <xsd:maxLength value="255"/>
        </xsd:restriction>
      </xsd:simpleType>
    </xsd:element>
    <xsd:element name="SharingHintHash" ma:index="10" nillable="true" ma:displayName="Skrót wskazówki dotyczącej udostępniania"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d90954-2c8a-46ee-b24d-66b759a80b58"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AF7C82-1306-4B25-9B55-52EB60682F7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77EF10C-629F-417E-97AE-BBF3D01219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e41f96-28e9-4fc8-8913-1c3eb3d2c2da"/>
    <ds:schemaRef ds:uri="c1d90954-2c8a-46ee-b24d-66b759a80b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8456EED-5E0A-4EF2-A00D-8AA9E705B100}">
  <ds:schemaRefs>
    <ds:schemaRef ds:uri="http://schemas.microsoft.com/sharepoint/v3/contenttype/forms"/>
  </ds:schemaRefs>
</ds:datastoreItem>
</file>

<file path=customXml/itemProps4.xml><?xml version="1.0" encoding="utf-8"?>
<ds:datastoreItem xmlns:ds="http://schemas.openxmlformats.org/officeDocument/2006/customXml" ds:itemID="{AE52CFF3-809F-46B8-A4A7-7CDCB6D946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152</TotalTime>
  <Pages>8</Pages>
  <Words>2420</Words>
  <Characters>14520</Characters>
  <Application>Microsoft Office Word</Application>
  <DocSecurity>0</DocSecurity>
  <Lines>121</Lines>
  <Paragraphs>33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16907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Dorota Piasecka</dc:creator>
  <cp:lastModifiedBy>Agnieszka Paśniczek</cp:lastModifiedBy>
  <cp:revision>21</cp:revision>
  <cp:lastPrinted>2025-06-10T12:31:00Z</cp:lastPrinted>
  <dcterms:created xsi:type="dcterms:W3CDTF">2025-06-13T11:30:00Z</dcterms:created>
  <dcterms:modified xsi:type="dcterms:W3CDTF">2025-08-11T07:31:00Z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0x01010060EFF71C7164FE4FBBECD88482717BB0</vt:lpwstr>
  </property>
</Properties>
</file>