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19" w:rsidRDefault="003E6319" w:rsidP="003E6319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3E6319" w:rsidRPr="003A6361" w:rsidRDefault="003E6319" w:rsidP="003E6319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</w:t>
      </w:r>
      <w:r w:rsidRPr="003A6361">
        <w:rPr>
          <w:rFonts w:ascii="Arial" w:hAnsi="Arial" w:cs="Arial"/>
          <w:i w:val="0"/>
          <w:iCs w:val="0"/>
          <w:color w:val="000000"/>
          <w:sz w:val="16"/>
          <w:szCs w:val="16"/>
        </w:rPr>
        <w:t>Nazwa Wykonawcy</w:t>
      </w:r>
    </w:p>
    <w:p w:rsidR="003E6319" w:rsidRDefault="003E6319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3E6319" w:rsidRDefault="003E6319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3E6319" w:rsidRDefault="003E6319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916813" w:rsidRDefault="00916813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916813" w:rsidRPr="00BE154C" w:rsidRDefault="00916813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916813" w:rsidRDefault="00916813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96025D">
        <w:rPr>
          <w:rFonts w:ascii="Arial" w:eastAsia="Calibri" w:hAnsi="Arial" w:cs="Arial"/>
          <w:b/>
          <w:color w:val="000000" w:themeColor="text1"/>
        </w:rPr>
        <w:t>3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9D14EB" w:rsidRDefault="009D14EB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916813" w:rsidRPr="00194E98" w:rsidRDefault="0096025D" w:rsidP="0091681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</w:pPr>
      <w:r w:rsidRPr="00194E98"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  <w:t xml:space="preserve"> Dostawa Centrali monitorującej KTG  dla potrzeb Bloku Porodowego- 1 szt.</w:t>
      </w:r>
    </w:p>
    <w:p w:rsidR="00916813" w:rsidRPr="00BE154C" w:rsidRDefault="00916813" w:rsidP="00916813">
      <w:pPr>
        <w:suppressAutoHyphens/>
        <w:spacing w:line="283" w:lineRule="exact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val="en-US" w:bidi="en-US"/>
        </w:rPr>
      </w:pPr>
    </w:p>
    <w:p w:rsidR="00916813" w:rsidRPr="00BE154C" w:rsidRDefault="00916813" w:rsidP="00916813">
      <w:pPr>
        <w:suppressAutoHyphens/>
        <w:spacing w:line="283" w:lineRule="exact"/>
        <w:jc w:val="both"/>
        <w:rPr>
          <w:rFonts w:eastAsia="Lucida Sans Unicode" w:cs="Tahoma"/>
          <w:color w:val="000000" w:themeColor="text1"/>
          <w:kern w:val="3"/>
          <w:sz w:val="24"/>
          <w:szCs w:val="24"/>
          <w:lang w:val="en-US" w:bidi="en-US"/>
        </w:rPr>
      </w:pPr>
      <w:proofErr w:type="spellStart"/>
      <w:r w:rsidRPr="00BE154C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Nazwa</w:t>
      </w:r>
      <w:proofErr w:type="spellEnd"/>
      <w:r w:rsidRPr="00BE154C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BE154C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oferowanego</w:t>
      </w:r>
      <w:proofErr w:type="spellEnd"/>
      <w:r w:rsidRPr="00BE154C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BE154C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urządzenia</w:t>
      </w:r>
      <w:proofErr w:type="spellEnd"/>
      <w:r w:rsidRPr="00BE154C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:</w:t>
      </w:r>
      <w:r w:rsidRPr="00BE154C">
        <w:rPr>
          <w:rFonts w:ascii="Arial" w:eastAsia="Lucida Sans Unicode" w:hAnsi="Arial" w:cs="Arial"/>
          <w:color w:val="000000" w:themeColor="text1"/>
          <w:kern w:val="3"/>
          <w:lang w:val="en-US" w:bidi="en-US"/>
        </w:rPr>
        <w:t xml:space="preserve"> ................................................</w:t>
      </w:r>
    </w:p>
    <w:p w:rsidR="00916813" w:rsidRPr="00BE154C" w:rsidRDefault="00916813" w:rsidP="00916813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E154C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916813" w:rsidRPr="00BE154C" w:rsidRDefault="00916813" w:rsidP="00916813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916813" w:rsidRPr="00FE2500" w:rsidRDefault="00916813" w:rsidP="00916813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  <w:r w:rsidRPr="00FE2500">
        <w:rPr>
          <w:rFonts w:ascii="Calibri Light" w:eastAsia="GulimChe" w:hAnsi="Calibri Light" w:cs="Calibri Light"/>
          <w:color w:val="000000" w:themeColor="text1"/>
          <w:sz w:val="22"/>
          <w:szCs w:val="22"/>
        </w:rPr>
        <w:t xml:space="preserve">Urządzenie fabrycznie nowe, </w:t>
      </w:r>
      <w:r w:rsidRPr="00FE2500">
        <w:rPr>
          <w:rFonts w:ascii="Calibri Light" w:eastAsia="GulimChe" w:hAnsi="Calibri Light" w:cs="Calibri Light"/>
          <w:b/>
          <w:color w:val="000000" w:themeColor="text1"/>
          <w:sz w:val="22"/>
          <w:szCs w:val="22"/>
        </w:rPr>
        <w:t>rok produkcji  202</w:t>
      </w:r>
      <w:r>
        <w:rPr>
          <w:rFonts w:ascii="Calibri Light" w:eastAsia="GulimChe" w:hAnsi="Calibri Light" w:cs="Calibri Light"/>
          <w:b/>
          <w:color w:val="000000" w:themeColor="text1"/>
          <w:sz w:val="22"/>
          <w:szCs w:val="22"/>
        </w:rPr>
        <w:t>5</w:t>
      </w:r>
      <w:r w:rsidRPr="00FE2500">
        <w:rPr>
          <w:rFonts w:ascii="Calibri Light" w:eastAsia="GulimChe" w:hAnsi="Calibri Light" w:cs="Calibri Light"/>
          <w:b/>
          <w:color w:val="000000" w:themeColor="text1"/>
          <w:sz w:val="22"/>
          <w:szCs w:val="22"/>
        </w:rPr>
        <w:t xml:space="preserve"> r.  </w:t>
      </w:r>
      <w:r w:rsidRPr="00FE2500">
        <w:rPr>
          <w:rFonts w:ascii="Calibri Light" w:eastAsia="GulimChe" w:hAnsi="Calibri Light" w:cs="Calibri Light"/>
          <w:color w:val="000000" w:themeColor="text1"/>
          <w:sz w:val="22"/>
          <w:szCs w:val="22"/>
        </w:rPr>
        <w:t xml:space="preserve">  </w:t>
      </w:r>
    </w:p>
    <w:p w:rsidR="00343D0B" w:rsidRPr="00916813" w:rsidRDefault="00343D0B" w:rsidP="00343D0B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E2500">
        <w:rPr>
          <w:rFonts w:ascii="Calibri Light" w:eastAsia="GulimChe" w:hAnsi="Calibri Light" w:cs="Calibri Light"/>
          <w:color w:val="000000" w:themeColor="text1"/>
          <w:sz w:val="22"/>
          <w:szCs w:val="22"/>
        </w:rPr>
        <w:t xml:space="preserve"> </w:t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563CFF" w:rsidRPr="00916813" w:rsidTr="00916813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563CFF" w:rsidRDefault="00563C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563CFF" w:rsidRDefault="00563C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563CFF" w:rsidRDefault="00563C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563CFF" w:rsidRDefault="00563C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EE3AD5" w:rsidRPr="00916813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916813" w:rsidRDefault="00EE3AD5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916813" w:rsidRDefault="00EE3AD5" w:rsidP="00B268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6813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916813" w:rsidRDefault="00EE3AD5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916813" w:rsidRDefault="00EE3AD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17E25" w:rsidRPr="00916813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17E25" w:rsidRPr="00916813" w:rsidRDefault="00A17E25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2D" w:rsidRPr="00916813" w:rsidRDefault="00BE4A2D" w:rsidP="00B268CB">
            <w:pPr>
              <w:widowControl/>
              <w:autoSpaceDE/>
              <w:autoSpaceDN/>
              <w:adjustRightInd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Centrala nadzoru okołoporodowego (ginekologiczno-położniczego) do posiadanego systemu </w:t>
            </w:r>
            <w:proofErr w:type="spellStart"/>
            <w:r w:rsidRPr="00916813">
              <w:rPr>
                <w:rFonts w:ascii="Arial" w:eastAsia="Arial" w:hAnsi="Arial" w:cs="Arial"/>
              </w:rPr>
              <w:t>IntelliSpace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16813">
              <w:rPr>
                <w:rFonts w:ascii="Arial" w:eastAsia="Arial" w:hAnsi="Arial" w:cs="Arial"/>
              </w:rPr>
              <w:t>Perinatal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(Philips) w którego w skład wchodzi:</w:t>
            </w:r>
          </w:p>
          <w:p w:rsidR="00A17E25" w:rsidRPr="00916813" w:rsidRDefault="00231441" w:rsidP="00DF0A1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licencja</w:t>
            </w:r>
            <w:r w:rsidR="00BE4A2D" w:rsidRPr="00916813">
              <w:rPr>
                <w:rFonts w:ascii="Arial" w:eastAsia="Arial" w:hAnsi="Arial" w:cs="Arial"/>
                <w:sz w:val="20"/>
              </w:rPr>
              <w:t xml:space="preserve"> i oprogramowani</w:t>
            </w:r>
            <w:r>
              <w:rPr>
                <w:rFonts w:ascii="Arial" w:eastAsia="Arial" w:hAnsi="Arial" w:cs="Arial"/>
                <w:sz w:val="20"/>
              </w:rPr>
              <w:t>e</w:t>
            </w:r>
            <w:r w:rsidR="00BE4A2D" w:rsidRPr="00916813">
              <w:rPr>
                <w:rFonts w:ascii="Arial" w:eastAsia="Arial" w:hAnsi="Arial" w:cs="Arial"/>
                <w:sz w:val="20"/>
              </w:rPr>
              <w:t xml:space="preserve"> – 1 szt.</w:t>
            </w:r>
          </w:p>
          <w:p w:rsidR="00BE4A2D" w:rsidRPr="00231441" w:rsidRDefault="00BE4A2D" w:rsidP="0023144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serwer systemu </w:t>
            </w:r>
            <w:r w:rsidR="001E49BF">
              <w:rPr>
                <w:rFonts w:ascii="Arial" w:eastAsia="Arial" w:hAnsi="Arial" w:cs="Arial"/>
                <w:sz w:val="20"/>
              </w:rPr>
              <w:t>wraz z</w:t>
            </w:r>
            <w:r w:rsidR="00231441">
              <w:rPr>
                <w:rFonts w:ascii="Arial" w:eastAsia="Arial" w:hAnsi="Arial" w:cs="Arial"/>
                <w:sz w:val="20"/>
              </w:rPr>
              <w:t xml:space="preserve"> </w:t>
            </w:r>
            <w:r w:rsidR="00231441" w:rsidRPr="00916813">
              <w:rPr>
                <w:rFonts w:ascii="Arial" w:hAnsi="Arial" w:cs="Arial"/>
                <w:color w:val="000000"/>
                <w:sz w:val="20"/>
              </w:rPr>
              <w:t>serwer</w:t>
            </w:r>
            <w:r w:rsidR="001E49BF">
              <w:rPr>
                <w:rFonts w:ascii="Arial" w:hAnsi="Arial" w:cs="Arial"/>
                <w:color w:val="000000"/>
                <w:sz w:val="20"/>
              </w:rPr>
              <w:t>em</w:t>
            </w:r>
            <w:r w:rsidR="00231441" w:rsidRPr="0091681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231441" w:rsidRPr="00916813">
              <w:rPr>
                <w:rFonts w:ascii="Arial" w:hAnsi="Arial" w:cs="Arial"/>
                <w:color w:val="000000"/>
                <w:sz w:val="20"/>
              </w:rPr>
              <w:t>rackowy</w:t>
            </w:r>
            <w:r w:rsidR="001E49BF">
              <w:rPr>
                <w:rFonts w:ascii="Arial" w:hAnsi="Arial" w:cs="Arial"/>
                <w:color w:val="000000"/>
                <w:sz w:val="20"/>
              </w:rPr>
              <w:t>m</w:t>
            </w:r>
            <w:proofErr w:type="spellEnd"/>
            <w:r w:rsidR="00231441" w:rsidRPr="00916813">
              <w:rPr>
                <w:rFonts w:ascii="Arial" w:hAnsi="Arial" w:cs="Arial"/>
                <w:color w:val="000000"/>
                <w:sz w:val="20"/>
              </w:rPr>
              <w:t xml:space="preserve"> do szafy serwerowni</w:t>
            </w:r>
            <w:r w:rsidRPr="00231441">
              <w:rPr>
                <w:rFonts w:ascii="Arial" w:eastAsia="Arial" w:hAnsi="Arial" w:cs="Arial"/>
                <w:sz w:val="20"/>
              </w:rPr>
              <w:t>– 1 szt.</w:t>
            </w:r>
          </w:p>
          <w:p w:rsidR="00BE4A2D" w:rsidRPr="00916813" w:rsidRDefault="00BE4A2D" w:rsidP="00DF0A1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</w:rPr>
            </w:pPr>
            <w:r w:rsidRPr="00916813">
              <w:rPr>
                <w:rFonts w:ascii="Arial" w:hAnsi="Arial" w:cs="Arial"/>
                <w:color w:val="000000"/>
                <w:sz w:val="20"/>
              </w:rPr>
              <w:t>stacja robocza- 4 szt.</w:t>
            </w:r>
          </w:p>
          <w:p w:rsidR="00BE4A2D" w:rsidRPr="00916813" w:rsidRDefault="00BE4A2D" w:rsidP="00DF0A1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</w:rPr>
            </w:pPr>
            <w:r w:rsidRPr="00916813">
              <w:rPr>
                <w:rFonts w:ascii="Arial" w:hAnsi="Arial" w:cs="Arial"/>
                <w:color w:val="000000"/>
                <w:sz w:val="20"/>
              </w:rPr>
              <w:t>komputer stacjonarny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916813" w:rsidRDefault="000007AC" w:rsidP="00B26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916813" w:rsidRDefault="00A17E2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4A2D" w:rsidRPr="0091681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E4A2D" w:rsidRPr="00916813" w:rsidRDefault="00BE4A2D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E5" w:rsidRPr="00916813" w:rsidRDefault="00DA2CE5" w:rsidP="00BE4A2D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Serwer systemu:</w:t>
            </w:r>
          </w:p>
          <w:p w:rsidR="00BE4A2D" w:rsidRPr="00916813" w:rsidRDefault="00BE4A2D" w:rsidP="00DF0A1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Serwer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rackowy</w:t>
            </w:r>
            <w:proofErr w:type="spellEnd"/>
            <w:r w:rsidRPr="00916813">
              <w:rPr>
                <w:rFonts w:ascii="Arial" w:eastAsia="Arial" w:hAnsi="Arial" w:cs="Arial"/>
                <w:sz w:val="20"/>
              </w:rPr>
              <w:t xml:space="preserve"> do szafy serwerowej wielkości max 2U o parametrach minimalnych:</w:t>
            </w:r>
          </w:p>
          <w:p w:rsidR="00BE4A2D" w:rsidRPr="00916813" w:rsidRDefault="00BE4A2D" w:rsidP="00DF0A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RAM: min. </w:t>
            </w:r>
            <w:r w:rsidR="00691A1A">
              <w:rPr>
                <w:rFonts w:ascii="Arial" w:eastAsia="Arial" w:hAnsi="Arial" w:cs="Arial"/>
                <w:sz w:val="20"/>
              </w:rPr>
              <w:t>128</w:t>
            </w:r>
            <w:r w:rsidRPr="0091681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Gb</w:t>
            </w:r>
            <w:proofErr w:type="spellEnd"/>
          </w:p>
          <w:p w:rsidR="00BE4A2D" w:rsidRPr="00916813" w:rsidRDefault="00BE4A2D" w:rsidP="00DF0A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Procesor Xeon min 10 rdzeni</w:t>
            </w:r>
          </w:p>
          <w:p w:rsidR="00BE4A2D" w:rsidRPr="00916813" w:rsidRDefault="00BE4A2D" w:rsidP="00DF0A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proofErr w:type="spellStart"/>
            <w:r w:rsidRPr="00916813">
              <w:rPr>
                <w:rFonts w:ascii="Arial" w:eastAsia="Arial" w:hAnsi="Arial" w:cs="Arial"/>
                <w:sz w:val="20"/>
                <w:lang w:val="en-US"/>
              </w:rPr>
              <w:t>Licencja</w:t>
            </w:r>
            <w:proofErr w:type="spellEnd"/>
            <w:r w:rsidRPr="00916813">
              <w:rPr>
                <w:rFonts w:ascii="Arial" w:eastAsia="Arial" w:hAnsi="Arial" w:cs="Arial"/>
                <w:sz w:val="20"/>
                <w:lang w:val="en-US"/>
              </w:rPr>
              <w:t xml:space="preserve"> Windows Server 2025 Standard Edition</w:t>
            </w:r>
          </w:p>
          <w:p w:rsidR="00BE4A2D" w:rsidRPr="00916813" w:rsidRDefault="00BE4A2D" w:rsidP="00DF0A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proofErr w:type="spellStart"/>
            <w:r w:rsidRPr="00916813">
              <w:rPr>
                <w:rFonts w:ascii="Arial" w:eastAsia="Arial" w:hAnsi="Arial" w:cs="Arial"/>
                <w:sz w:val="20"/>
                <w:lang w:val="en-US"/>
              </w:rPr>
              <w:t>Zestaw</w:t>
            </w:r>
            <w:proofErr w:type="spellEnd"/>
            <w:r w:rsidRPr="00916813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916813">
              <w:rPr>
                <w:rFonts w:ascii="Arial" w:eastAsia="Arial" w:hAnsi="Arial" w:cs="Arial"/>
                <w:sz w:val="20"/>
                <w:lang w:val="en-US"/>
              </w:rPr>
              <w:t>dysków</w:t>
            </w:r>
            <w:proofErr w:type="spellEnd"/>
            <w:r w:rsidRPr="00916813">
              <w:rPr>
                <w:rFonts w:ascii="Arial" w:eastAsia="Arial" w:hAnsi="Arial" w:cs="Arial"/>
                <w:sz w:val="20"/>
                <w:lang w:val="en-US"/>
              </w:rPr>
              <w:t xml:space="preserve"> 1  Min. Raid 1, 2 x 480 </w:t>
            </w:r>
            <w:proofErr w:type="spellStart"/>
            <w:r w:rsidRPr="00916813">
              <w:rPr>
                <w:rFonts w:ascii="Arial" w:eastAsia="Arial" w:hAnsi="Arial" w:cs="Arial"/>
                <w:sz w:val="20"/>
                <w:lang w:val="en-US"/>
              </w:rPr>
              <w:t>Gb</w:t>
            </w:r>
            <w:proofErr w:type="spellEnd"/>
          </w:p>
          <w:p w:rsidR="00BE4A2D" w:rsidRPr="00916813" w:rsidRDefault="00BE4A2D" w:rsidP="00DF0A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Zestaw dysków 2  Min.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Raid</w:t>
            </w:r>
            <w:proofErr w:type="spellEnd"/>
            <w:r w:rsidRPr="00916813">
              <w:rPr>
                <w:rFonts w:ascii="Arial" w:eastAsia="Arial" w:hAnsi="Arial" w:cs="Arial"/>
                <w:sz w:val="20"/>
              </w:rPr>
              <w:t xml:space="preserve"> 1, 2 x 480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Gb</w:t>
            </w:r>
            <w:proofErr w:type="spellEnd"/>
          </w:p>
          <w:p w:rsidR="00BE4A2D" w:rsidRPr="00916813" w:rsidRDefault="00BE4A2D" w:rsidP="00DF0A1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Serwer min. 4 porty USB, 2 porty Ethernet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  <w:r w:rsidR="00490133" w:rsidRPr="0091681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4A2D" w:rsidRPr="0091681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E4A2D" w:rsidRPr="00916813" w:rsidRDefault="00BE4A2D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2D" w:rsidRPr="00916813" w:rsidRDefault="00490133" w:rsidP="00B614E0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W cenie oferty </w:t>
            </w:r>
            <w:proofErr w:type="spellStart"/>
            <w:r w:rsidRPr="00916813">
              <w:rPr>
                <w:rFonts w:ascii="Arial" w:eastAsia="Arial" w:hAnsi="Arial" w:cs="Arial"/>
              </w:rPr>
              <w:t>reinstalacja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systemu na nowym serwerze oraz rekonfiguracja systemu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4901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Stacja robocza – 4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0822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Komputer stacjonarny jako stacja robocza połączona z serwerem systemu oraz aparatami KTG. Parametry minimalne: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lastRenderedPageBreak/>
              <w:t xml:space="preserve">- procesor i5,  2,4Ghz, 6 rdzeni,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- RAM 16Gb,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- dysk 500Gb.,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- licencja Windows 11 Pro </w:t>
            </w:r>
            <w:r w:rsidR="00576F8F">
              <w:rPr>
                <w:rFonts w:ascii="Arial" w:eastAsia="Arial" w:hAnsi="Arial" w:cs="Arial"/>
              </w:rPr>
              <w:t>PL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- 2 porty USB,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- 2 porty USB 3.2,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  <w:lang w:val="en-US"/>
              </w:rPr>
            </w:pPr>
            <w:r w:rsidRPr="00916813">
              <w:rPr>
                <w:rFonts w:ascii="Arial" w:eastAsia="Arial" w:hAnsi="Arial" w:cs="Arial"/>
                <w:lang w:val="en-US"/>
              </w:rPr>
              <w:t xml:space="preserve">- </w:t>
            </w:r>
            <w:proofErr w:type="spellStart"/>
            <w:r w:rsidRPr="00916813">
              <w:rPr>
                <w:rFonts w:ascii="Arial" w:eastAsia="Arial" w:hAnsi="Arial" w:cs="Arial"/>
                <w:lang w:val="en-US"/>
              </w:rPr>
              <w:t>wyjście</w:t>
            </w:r>
            <w:proofErr w:type="spellEnd"/>
            <w:r w:rsidRPr="00916813">
              <w:rPr>
                <w:rFonts w:ascii="Arial" w:eastAsia="Arial" w:hAnsi="Arial" w:cs="Arial"/>
                <w:lang w:val="en-US"/>
              </w:rPr>
              <w:t xml:space="preserve"> audio, 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  <w:lang w:val="en-US"/>
              </w:rPr>
            </w:pPr>
            <w:r w:rsidRPr="00916813">
              <w:rPr>
                <w:rFonts w:ascii="Arial" w:eastAsia="Arial" w:hAnsi="Arial" w:cs="Arial"/>
                <w:lang w:val="en-US"/>
              </w:rPr>
              <w:t xml:space="preserve">- </w:t>
            </w:r>
            <w:proofErr w:type="spellStart"/>
            <w:r w:rsidRPr="00916813">
              <w:rPr>
                <w:rFonts w:ascii="Arial" w:eastAsia="Arial" w:hAnsi="Arial" w:cs="Arial"/>
                <w:lang w:val="en-US"/>
              </w:rPr>
              <w:t>DisplayPort</w:t>
            </w:r>
            <w:proofErr w:type="spellEnd"/>
            <w:r w:rsidRPr="00916813">
              <w:rPr>
                <w:rFonts w:ascii="Arial" w:eastAsia="Arial" w:hAnsi="Arial" w:cs="Arial"/>
                <w:lang w:val="en-US"/>
              </w:rPr>
              <w:t>,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  <w:lang w:val="en-US"/>
              </w:rPr>
            </w:pPr>
            <w:r w:rsidRPr="00916813">
              <w:rPr>
                <w:rFonts w:ascii="Arial" w:eastAsia="Arial" w:hAnsi="Arial" w:cs="Arial"/>
                <w:lang w:val="en-US"/>
              </w:rPr>
              <w:t>- HDMI,</w:t>
            </w:r>
          </w:p>
          <w:p w:rsidR="00EB6168" w:rsidRPr="00916813" w:rsidRDefault="00EB6168" w:rsidP="00AC1868">
            <w:pPr>
              <w:jc w:val="both"/>
              <w:rPr>
                <w:rFonts w:ascii="Arial" w:eastAsia="Arial" w:hAnsi="Arial" w:cs="Arial"/>
                <w:lang w:val="en-US"/>
              </w:rPr>
            </w:pPr>
            <w:r w:rsidRPr="00916813">
              <w:rPr>
                <w:rFonts w:ascii="Arial" w:eastAsia="Arial" w:hAnsi="Arial" w:cs="Arial"/>
                <w:lang w:val="en-US"/>
              </w:rPr>
              <w:t>- Ethernet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1E4F" w:rsidRPr="0091681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1E4F" w:rsidRPr="00916813" w:rsidRDefault="009E1E4F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916813" w:rsidRDefault="003E5501" w:rsidP="00AC186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Migracja</w:t>
            </w:r>
            <w:r w:rsidR="009E1E4F">
              <w:rPr>
                <w:rFonts w:ascii="Arial" w:eastAsia="Arial" w:hAnsi="Arial" w:cs="Arial"/>
              </w:rPr>
              <w:t xml:space="preserve"> danych z obecnego serwera </w:t>
            </w:r>
            <w:proofErr w:type="spellStart"/>
            <w:r w:rsidR="009E1E4F" w:rsidRPr="00916813">
              <w:rPr>
                <w:rFonts w:ascii="Arial" w:eastAsia="Arial" w:hAnsi="Arial" w:cs="Arial"/>
              </w:rPr>
              <w:t>IntelliSpace</w:t>
            </w:r>
            <w:proofErr w:type="spellEnd"/>
            <w:r w:rsidR="009E1E4F" w:rsidRPr="0091681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E1E4F" w:rsidRPr="00916813">
              <w:rPr>
                <w:rFonts w:ascii="Arial" w:eastAsia="Arial" w:hAnsi="Arial" w:cs="Arial"/>
              </w:rPr>
              <w:t>Perinatal</w:t>
            </w:r>
            <w:proofErr w:type="spellEnd"/>
            <w:r w:rsidR="009E1E4F" w:rsidRPr="00916813">
              <w:rPr>
                <w:rFonts w:ascii="Arial" w:eastAsia="Arial" w:hAnsi="Arial" w:cs="Arial"/>
              </w:rPr>
              <w:t xml:space="preserve"> (Philips)</w:t>
            </w:r>
            <w:r w:rsidR="009E1E4F">
              <w:rPr>
                <w:rFonts w:ascii="Arial" w:eastAsia="Arial" w:hAnsi="Arial" w:cs="Arial"/>
              </w:rPr>
              <w:t xml:space="preserve"> na nowy serwer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1E4F" w:rsidRPr="00916813" w:rsidRDefault="009E1E4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1E4F" w:rsidRPr="00916813" w:rsidRDefault="009E1E4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5220C1">
            <w:pPr>
              <w:spacing w:after="18" w:line="256" w:lineRule="auto"/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Prezentacja danych pochodzących z wyżej opisanych kardiotokografów na ekranie LCD o przekątnej nie mniejszej niż 23,5’’ i rozdzielczości nie mniejszej niż </w:t>
            </w:r>
            <w:proofErr w:type="spellStart"/>
            <w:r w:rsidRPr="00916813">
              <w:rPr>
                <w:rFonts w:ascii="Arial" w:eastAsia="Arial" w:hAnsi="Arial" w:cs="Arial"/>
              </w:rPr>
              <w:t>full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HD (1920x1080)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00F3384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rozbudowy o podłączenie drugiego ekranu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W spośród trzech oferowanych centrali monitorujących muszą być wyposażone w podgląd obrazu z centrali wyprowadzony do pomieszczenia wskazanego przez użytkownika. Co najmniej 1 podgląd musi umożliwiać zdalne operowanie myszką i możliwość powiększania zapisu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5A67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00B13D60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Aktualizacja oprogramowania systemu nadzoru ginekologiczno-położniczego Philips </w:t>
            </w:r>
            <w:proofErr w:type="spellStart"/>
            <w:r w:rsidRPr="00916813">
              <w:rPr>
                <w:rFonts w:ascii="Arial" w:eastAsia="Arial" w:hAnsi="Arial" w:cs="Arial"/>
              </w:rPr>
              <w:t>IntelliSpace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16813">
              <w:rPr>
                <w:rFonts w:ascii="Arial" w:eastAsia="Arial" w:hAnsi="Arial" w:cs="Arial"/>
              </w:rPr>
              <w:t>Perinatal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z wersji H.00.20 do najnowszej dostępnej wersji. System kompatybilny z posiadanymi przez Zamawiającego aparatami KTG serii Philips Avalon. System zainstalowany na serwerze </w:t>
            </w:r>
            <w:proofErr w:type="spellStart"/>
            <w:r w:rsidRPr="00916813">
              <w:rPr>
                <w:rFonts w:ascii="Arial" w:eastAsia="Arial" w:hAnsi="Arial" w:cs="Arial"/>
              </w:rPr>
              <w:t>rackowym</w:t>
            </w:r>
            <w:proofErr w:type="spellEnd"/>
            <w:r w:rsidRPr="00916813">
              <w:rPr>
                <w:rFonts w:ascii="Arial" w:eastAsia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CB7E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00B13D60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Licencje na podłączenie min 32 szt. posiadanych aparatów KTG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2F63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00B13D60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rozszerzenia systemu do obsługi min. 200 aparatów KTG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1D39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System zapewniający ciągłość monitorowania oraz dokumentacji ginekologicznej, ciąży, porodu, narodzin oraz noworodka.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660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Tryby alarmowania: alarmy techniczne, alarmy podstawowe, alarmy przedporodowe i śródporodowe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6A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8" w:rsidRPr="00916813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Możliwość równoczesnego przeglądania zapisów wielu pacjentek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B6168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B6168" w:rsidRPr="00916813" w:rsidRDefault="00EB6168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BB" w:rsidRDefault="00EB6168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Podstawowy dostęp do menu systemu zawierający min. : </w:t>
            </w:r>
          </w:p>
          <w:p w:rsidR="009638BB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</w:rPr>
            </w:pPr>
            <w:r w:rsidRPr="009638BB">
              <w:rPr>
                <w:rFonts w:ascii="Arial" w:eastAsia="Arial" w:hAnsi="Arial" w:cs="Arial"/>
                <w:sz w:val="20"/>
              </w:rPr>
              <w:t xml:space="preserve">logowanie, </w:t>
            </w:r>
          </w:p>
          <w:p w:rsidR="009638BB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</w:rPr>
            </w:pPr>
            <w:r w:rsidRPr="009638BB">
              <w:rPr>
                <w:rFonts w:ascii="Arial" w:eastAsia="Arial" w:hAnsi="Arial" w:cs="Arial"/>
                <w:sz w:val="20"/>
              </w:rPr>
              <w:t xml:space="preserve">konfigurację, </w:t>
            </w:r>
          </w:p>
          <w:p w:rsidR="009638BB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</w:rPr>
            </w:pPr>
            <w:r w:rsidRPr="009638BB">
              <w:rPr>
                <w:rFonts w:ascii="Arial" w:eastAsia="Arial" w:hAnsi="Arial" w:cs="Arial"/>
                <w:sz w:val="20"/>
              </w:rPr>
              <w:t xml:space="preserve">pomoc, </w:t>
            </w:r>
          </w:p>
          <w:p w:rsidR="009638BB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</w:rPr>
            </w:pPr>
            <w:r w:rsidRPr="009638BB">
              <w:rPr>
                <w:rFonts w:ascii="Arial" w:eastAsia="Arial" w:hAnsi="Arial" w:cs="Arial"/>
                <w:sz w:val="20"/>
              </w:rPr>
              <w:t xml:space="preserve">wskaźnik stanu systemu, </w:t>
            </w:r>
          </w:p>
          <w:p w:rsidR="009638BB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</w:rPr>
            </w:pPr>
            <w:r w:rsidRPr="009638BB">
              <w:rPr>
                <w:rFonts w:ascii="Arial" w:eastAsia="Arial" w:hAnsi="Arial" w:cs="Arial"/>
                <w:sz w:val="20"/>
              </w:rPr>
              <w:t xml:space="preserve">wskaźnik stanu alarmów, </w:t>
            </w:r>
          </w:p>
          <w:p w:rsidR="009638BB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</w:rPr>
            </w:pPr>
            <w:r w:rsidRPr="009638BB">
              <w:rPr>
                <w:rFonts w:ascii="Arial" w:eastAsia="Arial" w:hAnsi="Arial" w:cs="Arial"/>
                <w:sz w:val="20"/>
              </w:rPr>
              <w:t xml:space="preserve">datę i godzinę, </w:t>
            </w:r>
          </w:p>
          <w:p w:rsidR="00EB6168" w:rsidRPr="009638BB" w:rsidRDefault="00EB6168" w:rsidP="009638BB">
            <w:pPr>
              <w:pStyle w:val="Akapitzlist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9638BB">
              <w:rPr>
                <w:rFonts w:ascii="Arial" w:eastAsia="Arial" w:hAnsi="Arial" w:cs="Arial"/>
                <w:sz w:val="20"/>
              </w:rPr>
              <w:t>dostęp minimalizowania aplikacji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96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6168" w:rsidRPr="00916813" w:rsidRDefault="00EB61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6A4F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6A4F" w:rsidRPr="00916813" w:rsidRDefault="00A96A4F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F" w:rsidRPr="00916813" w:rsidRDefault="00A96A4F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Po zminimalizowaniu aplikacji ciągły podgląd w specjalnym zminimalizowanym ekranie wskaźnika alarmów i wskaźnika stanu systemu.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A4F" w:rsidRPr="00916813" w:rsidRDefault="00A96A4F" w:rsidP="00014B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A4F" w:rsidRPr="00916813" w:rsidRDefault="00A96A4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6A4F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6A4F" w:rsidRPr="00916813" w:rsidRDefault="00A96A4F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4F" w:rsidRPr="00916813" w:rsidRDefault="00A96A4F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Funkcja testu </w:t>
            </w:r>
            <w:proofErr w:type="spellStart"/>
            <w:r w:rsidRPr="00916813">
              <w:rPr>
                <w:rFonts w:ascii="Arial" w:eastAsia="Arial" w:hAnsi="Arial" w:cs="Arial"/>
              </w:rPr>
              <w:t>niestresowego</w:t>
            </w:r>
            <w:proofErr w:type="spellEnd"/>
            <w:r w:rsidRPr="00916813">
              <w:rPr>
                <w:rFonts w:ascii="Arial" w:eastAsia="Arial" w:hAnsi="Arial" w:cs="Arial"/>
              </w:rPr>
              <w:t xml:space="preserve"> (NST) wg kryteriów NICHD lub </w:t>
            </w:r>
            <w:proofErr w:type="spellStart"/>
            <w:r w:rsidRPr="00916813">
              <w:rPr>
                <w:rFonts w:ascii="Arial" w:eastAsia="Arial" w:hAnsi="Arial" w:cs="Arial"/>
              </w:rPr>
              <w:t>Dawesa</w:t>
            </w:r>
            <w:proofErr w:type="spellEnd"/>
            <w:r w:rsidRPr="00916813">
              <w:rPr>
                <w:rFonts w:ascii="Arial" w:eastAsia="Arial" w:hAnsi="Arial" w:cs="Arial"/>
              </w:rPr>
              <w:t>/</w:t>
            </w:r>
            <w:proofErr w:type="spellStart"/>
            <w:r w:rsidRPr="00916813">
              <w:rPr>
                <w:rFonts w:ascii="Arial" w:eastAsia="Arial" w:hAnsi="Arial" w:cs="Arial"/>
              </w:rPr>
              <w:t>Redmana</w:t>
            </w:r>
            <w:proofErr w:type="spellEnd"/>
            <w:r w:rsidRPr="00916813">
              <w:rPr>
                <w:rFonts w:ascii="Arial" w:eastAsia="Arial" w:hAnsi="Arial" w:cs="Arial"/>
              </w:rPr>
              <w:t>, możliwość konfiguracji czasu trwania testu od 10 do 60 min.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A4F" w:rsidRPr="00916813" w:rsidRDefault="00A96A4F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A4F" w:rsidRPr="00916813" w:rsidRDefault="00A96A4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4A2D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E4A2D" w:rsidRPr="00916813" w:rsidRDefault="00BE4A2D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543366">
            <w:pPr>
              <w:spacing w:after="17"/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Wydruk raportu NST musi zawierać co najmniej: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17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t xml:space="preserve">dane pacjentki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17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lastRenderedPageBreak/>
              <w:t xml:space="preserve">czas trwania testu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49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t xml:space="preserve">interpretacja testu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46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t xml:space="preserve">wartość podstawowa FHR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46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t xml:space="preserve">zmienność i zmienność krótkoterminowa FHR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46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t xml:space="preserve">ilość i czas wystąpienia akceleracji </w:t>
            </w:r>
          </w:p>
          <w:p w:rsidR="00543366" w:rsidRPr="00B32509" w:rsidRDefault="00543366" w:rsidP="00B32509">
            <w:pPr>
              <w:pStyle w:val="Akapitzlist"/>
              <w:numPr>
                <w:ilvl w:val="0"/>
                <w:numId w:val="13"/>
              </w:numPr>
              <w:spacing w:after="46" w:line="259" w:lineRule="auto"/>
              <w:rPr>
                <w:rFonts w:ascii="Arial" w:hAnsi="Arial" w:cs="Arial"/>
                <w:sz w:val="20"/>
              </w:rPr>
            </w:pPr>
            <w:r w:rsidRPr="00B32509">
              <w:rPr>
                <w:rFonts w:ascii="Arial" w:eastAsia="Arial" w:hAnsi="Arial" w:cs="Arial"/>
                <w:sz w:val="20"/>
              </w:rPr>
              <w:t xml:space="preserve">ilość i czas wystąpienia </w:t>
            </w:r>
            <w:proofErr w:type="spellStart"/>
            <w:r w:rsidRPr="00B32509">
              <w:rPr>
                <w:rFonts w:ascii="Arial" w:eastAsia="Arial" w:hAnsi="Arial" w:cs="Arial"/>
                <w:sz w:val="20"/>
              </w:rPr>
              <w:t>decelaracji</w:t>
            </w:r>
            <w:proofErr w:type="spellEnd"/>
            <w:r w:rsidRPr="00B32509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E4A2D" w:rsidRPr="00B32509" w:rsidRDefault="00543366" w:rsidP="00B32509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32509">
              <w:rPr>
                <w:rFonts w:ascii="Arial" w:eastAsia="Arial" w:hAnsi="Arial" w:cs="Arial"/>
                <w:sz w:val="20"/>
              </w:rPr>
              <w:t>ilość i czas wystąpienia skurczów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014B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4A2D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E4A2D" w:rsidRPr="00916813" w:rsidRDefault="00BE4A2D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0" w:rsidRDefault="00543366" w:rsidP="00B614E0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Sektor rekordu pacjentki zawierający min. :</w:t>
            </w:r>
          </w:p>
          <w:p w:rsidR="00732B60" w:rsidRPr="00732B60" w:rsidRDefault="00543366" w:rsidP="00732B60">
            <w:pPr>
              <w:pStyle w:val="Akapitzlist"/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</w:rPr>
            </w:pPr>
            <w:r w:rsidRPr="00732B60">
              <w:rPr>
                <w:rFonts w:ascii="Arial" w:eastAsia="Arial" w:hAnsi="Arial" w:cs="Arial"/>
                <w:sz w:val="20"/>
              </w:rPr>
              <w:t xml:space="preserve">typ pacjentki, </w:t>
            </w:r>
          </w:p>
          <w:p w:rsidR="00732B60" w:rsidRPr="00732B60" w:rsidRDefault="00543366" w:rsidP="00732B60">
            <w:pPr>
              <w:pStyle w:val="Akapitzlist"/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</w:rPr>
            </w:pPr>
            <w:r w:rsidRPr="00732B60">
              <w:rPr>
                <w:rFonts w:ascii="Arial" w:eastAsia="Arial" w:hAnsi="Arial" w:cs="Arial"/>
                <w:sz w:val="20"/>
              </w:rPr>
              <w:t xml:space="preserve">nazwisko i imię, </w:t>
            </w:r>
          </w:p>
          <w:p w:rsidR="00732B60" w:rsidRPr="00732B60" w:rsidRDefault="00543366" w:rsidP="00732B60">
            <w:pPr>
              <w:pStyle w:val="Akapitzlist"/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</w:rPr>
            </w:pPr>
            <w:r w:rsidRPr="00732B60">
              <w:rPr>
                <w:rFonts w:ascii="Arial" w:eastAsia="Arial" w:hAnsi="Arial" w:cs="Arial"/>
                <w:sz w:val="20"/>
              </w:rPr>
              <w:t xml:space="preserve">identyfikator pacjentki, </w:t>
            </w:r>
          </w:p>
          <w:p w:rsidR="00732B60" w:rsidRPr="00732B60" w:rsidRDefault="00543366" w:rsidP="00732B60">
            <w:pPr>
              <w:pStyle w:val="Akapitzlist"/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</w:rPr>
            </w:pPr>
            <w:r w:rsidRPr="00732B60">
              <w:rPr>
                <w:rFonts w:ascii="Arial" w:eastAsia="Arial" w:hAnsi="Arial" w:cs="Arial"/>
                <w:sz w:val="20"/>
              </w:rPr>
              <w:t xml:space="preserve">data urodzenia oraz aktualny wiek, </w:t>
            </w:r>
          </w:p>
          <w:p w:rsidR="00BE4A2D" w:rsidRPr="00732B60" w:rsidRDefault="00543366" w:rsidP="00732B6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32B60">
              <w:rPr>
                <w:rFonts w:ascii="Arial" w:eastAsia="Arial" w:hAnsi="Arial" w:cs="Arial"/>
                <w:sz w:val="20"/>
              </w:rPr>
              <w:t xml:space="preserve">aktualna lokalizacja na oddziale/przypisanie </w:t>
            </w:r>
            <w:proofErr w:type="spellStart"/>
            <w:r w:rsidRPr="00732B60">
              <w:rPr>
                <w:rFonts w:ascii="Arial" w:eastAsia="Arial" w:hAnsi="Arial" w:cs="Arial"/>
                <w:sz w:val="20"/>
              </w:rPr>
              <w:t>kt</w:t>
            </w:r>
            <w:r w:rsidR="00732B60" w:rsidRPr="00732B60">
              <w:rPr>
                <w:rFonts w:ascii="Arial" w:eastAsia="Arial" w:hAnsi="Arial" w:cs="Arial"/>
                <w:sz w:val="20"/>
              </w:rPr>
              <w:t>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2D" w:rsidRPr="00916813" w:rsidRDefault="00BE4A2D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szybkiego (pilnego) przypisania pacjentki, wraz ze scalaniem rekordów oraz przenoszeniem pacjentki.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Profil pacjentki wyświetlający wszystkie niezbędne dane formularzy oraz danych graficznych na jednym ekranie pozwalające ocenić stan matki i płodu z stopniem zaawansowania porodu.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D" w:rsidRDefault="00543366" w:rsidP="003F335D">
            <w:pPr>
              <w:rPr>
                <w:rFonts w:ascii="Arial" w:eastAsia="Arial" w:hAnsi="Arial" w:cs="Arial"/>
              </w:rPr>
            </w:pPr>
            <w:r w:rsidRPr="003F335D">
              <w:rPr>
                <w:rFonts w:ascii="Arial" w:eastAsia="Arial" w:hAnsi="Arial" w:cs="Arial"/>
              </w:rPr>
              <w:t>Profil pacjentki zawie</w:t>
            </w:r>
            <w:r w:rsidR="003F335D">
              <w:rPr>
                <w:rFonts w:ascii="Arial" w:eastAsia="Arial" w:hAnsi="Arial" w:cs="Arial"/>
              </w:rPr>
              <w:t>rający sektory danych takie jak:</w:t>
            </w:r>
          </w:p>
          <w:p w:rsidR="00C32ECA" w:rsidRPr="003F335D" w:rsidRDefault="00543366" w:rsidP="003F335D">
            <w:pPr>
              <w:pStyle w:val="Akapitzlist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</w:rPr>
            </w:pPr>
            <w:r w:rsidRPr="003F335D">
              <w:rPr>
                <w:rFonts w:ascii="Arial" w:eastAsia="Arial" w:hAnsi="Arial" w:cs="Arial"/>
                <w:sz w:val="20"/>
              </w:rPr>
              <w:t xml:space="preserve">zapis płodu, </w:t>
            </w:r>
          </w:p>
          <w:p w:rsidR="00C32ECA" w:rsidRPr="003F335D" w:rsidRDefault="00543366" w:rsidP="003F335D">
            <w:pPr>
              <w:pStyle w:val="Akapitzlist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</w:rPr>
            </w:pPr>
            <w:r w:rsidRPr="003F335D">
              <w:rPr>
                <w:rFonts w:ascii="Arial" w:eastAsia="Arial" w:hAnsi="Arial" w:cs="Arial"/>
                <w:sz w:val="20"/>
              </w:rPr>
              <w:t xml:space="preserve">krzywa akcji porodowej, </w:t>
            </w:r>
          </w:p>
          <w:p w:rsidR="009515E1" w:rsidRDefault="00543366" w:rsidP="003F335D">
            <w:pPr>
              <w:pStyle w:val="Akapitzlist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</w:rPr>
            </w:pPr>
            <w:r w:rsidRPr="003F335D">
              <w:rPr>
                <w:rFonts w:ascii="Arial" w:eastAsia="Arial" w:hAnsi="Arial" w:cs="Arial"/>
                <w:sz w:val="20"/>
              </w:rPr>
              <w:t xml:space="preserve">ciśnienie krwi i częstość czynności serca matki, </w:t>
            </w:r>
          </w:p>
          <w:p w:rsidR="00C32ECA" w:rsidRPr="003F335D" w:rsidRDefault="00543366" w:rsidP="003F335D">
            <w:pPr>
              <w:pStyle w:val="Akapitzlist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</w:rPr>
            </w:pPr>
            <w:r w:rsidRPr="003F335D">
              <w:rPr>
                <w:rFonts w:ascii="Arial" w:eastAsia="Arial" w:hAnsi="Arial" w:cs="Arial"/>
                <w:sz w:val="20"/>
              </w:rPr>
              <w:t xml:space="preserve">temperaturę, </w:t>
            </w:r>
          </w:p>
          <w:p w:rsidR="00C32ECA" w:rsidRPr="003F335D" w:rsidRDefault="00543366" w:rsidP="003F335D">
            <w:pPr>
              <w:pStyle w:val="Akapitzlist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</w:rPr>
            </w:pPr>
            <w:r w:rsidRPr="003F335D">
              <w:rPr>
                <w:rFonts w:ascii="Arial" w:eastAsia="Arial" w:hAnsi="Arial" w:cs="Arial"/>
                <w:sz w:val="20"/>
              </w:rPr>
              <w:t xml:space="preserve">odczuwany ból oraz krwawienie. </w:t>
            </w:r>
          </w:p>
          <w:p w:rsidR="00543366" w:rsidRPr="00916813" w:rsidRDefault="00543366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Wszystkie dane dostępne pod przewijanym menu na dole ekranu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ind w:right="408"/>
              <w:jc w:val="both"/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Tworzenie dokumentacji dotyczącej pacjentki, przebiegu ciąży i porodu oraz noworodka z możliwością konfiguracji formularzy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Tworzenie dokumentacji postępu porodu, wydruk kart porodowych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Wprowadzanie wyniku oceny </w:t>
            </w:r>
            <w:proofErr w:type="spellStart"/>
            <w:r w:rsidRPr="00916813">
              <w:rPr>
                <w:rFonts w:ascii="Arial" w:eastAsia="Arial" w:hAnsi="Arial" w:cs="Arial"/>
              </w:rPr>
              <w:t>Apgar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543366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Wprowadzanie własnych not</w:t>
            </w:r>
            <w:r w:rsidR="00C32ECA">
              <w:rPr>
                <w:rFonts w:ascii="Arial" w:eastAsia="Arial" w:hAnsi="Arial" w:cs="Arial"/>
              </w:rPr>
              <w:t>atek, informacji na temat m.in.:</w:t>
            </w:r>
          </w:p>
          <w:p w:rsidR="00C32ECA" w:rsidRPr="00C32ECA" w:rsidRDefault="00543366" w:rsidP="00C32ECA">
            <w:pPr>
              <w:pStyle w:val="Akapitzlist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</w:rPr>
            </w:pPr>
            <w:r w:rsidRPr="00C32ECA">
              <w:rPr>
                <w:rFonts w:ascii="Arial" w:eastAsia="Arial" w:hAnsi="Arial" w:cs="Arial"/>
                <w:sz w:val="20"/>
              </w:rPr>
              <w:t xml:space="preserve">podawanych leków, </w:t>
            </w:r>
          </w:p>
          <w:p w:rsidR="00543366" w:rsidRPr="00C32ECA" w:rsidRDefault="00543366" w:rsidP="00C32ECA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32ECA">
              <w:rPr>
                <w:rFonts w:ascii="Arial" w:eastAsia="Arial" w:hAnsi="Arial" w:cs="Arial"/>
                <w:sz w:val="20"/>
              </w:rPr>
              <w:t>wykonanych badań itd. z możliwością selektywnego drukowania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wprowadzania notatek bezpośrednio na zapisie KTG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6" w:rsidRPr="00916813" w:rsidRDefault="00543366" w:rsidP="00AC1868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Analiza zapisów KTG z minimum dwupoziomowym systemem alarmów, identyfikacja czasu pojawienia się alarmu i czasu jego zatwierdzenia z możliwością wydruku oraz personalną identyfikacją zatwierdzającego go użytkownika.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3366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3366" w:rsidRPr="00916813" w:rsidRDefault="00543366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0" w:rsidRPr="00916813" w:rsidRDefault="00091570" w:rsidP="00091570">
            <w:pPr>
              <w:spacing w:after="17"/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Sygnalizowane sytuacje alarmowe (co najmniej):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17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brak sygnału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17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tachykardia FHR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bradykardia FHR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przesunięcie wartości podstawowej FHR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określenie wartości podstawowej FHR niemożliwe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lastRenderedPageBreak/>
              <w:t xml:space="preserve">niska zmienność FHR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niska zmienność FHR wraz z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deceleracjami</w:t>
            </w:r>
            <w:proofErr w:type="spellEnd"/>
            <w:r w:rsidRPr="00916813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wysoka liczba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deceleracji</w:t>
            </w:r>
            <w:proofErr w:type="spellEnd"/>
            <w:r w:rsidRPr="00916813">
              <w:rPr>
                <w:rFonts w:ascii="Arial" w:eastAsia="Arial" w:hAnsi="Arial" w:cs="Arial"/>
                <w:sz w:val="20"/>
              </w:rPr>
              <w:t xml:space="preserve"> i późnych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deceleracji</w:t>
            </w:r>
            <w:proofErr w:type="spellEnd"/>
            <w:r w:rsidRPr="00916813">
              <w:rPr>
                <w:rFonts w:ascii="Arial" w:eastAsia="Arial" w:hAnsi="Arial" w:cs="Arial"/>
                <w:sz w:val="20"/>
              </w:rPr>
              <w:t xml:space="preserve"> - powtarzające się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deceleracje</w:t>
            </w:r>
            <w:proofErr w:type="spellEnd"/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długotrwałe </w:t>
            </w:r>
            <w:proofErr w:type="spellStart"/>
            <w:r w:rsidRPr="00916813">
              <w:rPr>
                <w:rFonts w:ascii="Arial" w:eastAsia="Arial" w:hAnsi="Arial" w:cs="Arial"/>
                <w:sz w:val="20"/>
              </w:rPr>
              <w:t>deceleracje</w:t>
            </w:r>
            <w:proofErr w:type="spellEnd"/>
            <w:r w:rsidRPr="00916813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brak akceleracji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zapis sinusoidalny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alarmy niskiego i wysokiego ciśnienia tętniczego matki </w:t>
            </w:r>
          </w:p>
          <w:p w:rsidR="00543366" w:rsidRPr="00916813" w:rsidRDefault="00091570" w:rsidP="00DF0A18">
            <w:pPr>
              <w:pStyle w:val="Akapitzlist"/>
              <w:numPr>
                <w:ilvl w:val="0"/>
                <w:numId w:val="9"/>
              </w:numPr>
              <w:spacing w:after="48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alarm braku papieru w rejestratorze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091570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3366" w:rsidRPr="00916813" w:rsidRDefault="0054336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jc w:val="both"/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zmiany progów alarmowych przez wybranych (uprawnionych) użytkowników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Źródła alarmów działających niezależnie od siebie: FHR1, FHR2, FHR3, aktywność skurczowa macicy, NBP matki, nałożenie zapisów, brak papieru.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091570">
            <w:pPr>
              <w:spacing w:after="17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Generowanie alarmów sygnalizowanych wzrokowo i dźwiękowo o niskim i średnim priorytecie zgodnie z normą IEC/EN 60601-1-8.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Wskaźnikami priorytetów alarmów są: </w:t>
            </w:r>
          </w:p>
          <w:p w:rsidR="00840B0A" w:rsidRPr="00916813" w:rsidRDefault="00840B0A" w:rsidP="00DF0A1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komunikaty alarmowe oznaczane *, </w:t>
            </w:r>
          </w:p>
          <w:p w:rsidR="00840B0A" w:rsidRPr="00916813" w:rsidRDefault="00840B0A" w:rsidP="00DF0A1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kolory ikon, </w:t>
            </w:r>
          </w:p>
          <w:p w:rsidR="00840B0A" w:rsidRPr="00916813" w:rsidRDefault="00840B0A" w:rsidP="00DF0A1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migające ikony oraz różne dźwięki.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jc w:val="both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konfigurowania alarmów i określania ustawień domyślnych dla poszczególnych łóżek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konfigurowania alarmów i określania ustawień domyślnych dla poszczególnych łóżek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spacing w:after="17"/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Zarządzanie i tworzenie dokumentacji noworodka. Dane noworodka obejmujące min:.</w:t>
            </w:r>
          </w:p>
          <w:p w:rsidR="00840B0A" w:rsidRPr="00916813" w:rsidRDefault="00840B0A" w:rsidP="00DF0A18">
            <w:pPr>
              <w:pStyle w:val="Akapitzlist"/>
              <w:numPr>
                <w:ilvl w:val="0"/>
                <w:numId w:val="8"/>
              </w:numPr>
              <w:spacing w:after="17" w:line="259" w:lineRule="auto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Ogólne dane noworodka – imię i nazwisko matki, płeć, problemy zdrowotne.</w:t>
            </w:r>
          </w:p>
          <w:p w:rsidR="00840B0A" w:rsidRPr="00916813" w:rsidRDefault="00840B0A" w:rsidP="00DF0A18">
            <w:pPr>
              <w:pStyle w:val="Akapitzlist"/>
              <w:numPr>
                <w:ilvl w:val="0"/>
                <w:numId w:val="8"/>
              </w:numPr>
              <w:spacing w:after="17" w:line="259" w:lineRule="auto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Dodatkowe dane – wiek ciążowy, waga, metoda karmienia</w:t>
            </w:r>
          </w:p>
          <w:p w:rsidR="00840B0A" w:rsidRPr="00916813" w:rsidRDefault="00840B0A" w:rsidP="00DF0A18">
            <w:pPr>
              <w:pStyle w:val="Akapitzlist"/>
              <w:numPr>
                <w:ilvl w:val="0"/>
                <w:numId w:val="8"/>
              </w:numPr>
              <w:spacing w:after="17" w:line="259" w:lineRule="auto"/>
              <w:rPr>
                <w:rFonts w:ascii="Arial" w:eastAsia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>Dane epizodu – lekarz prowadzący, data i czas przyjęcia</w:t>
            </w:r>
          </w:p>
          <w:p w:rsidR="00840B0A" w:rsidRPr="00916813" w:rsidRDefault="00840B0A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Alarmy o wynikach badań laboratoryjnych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</w:p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</w:p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</w:p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5A" w:rsidRDefault="00840B0A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stosowania notatek noworodka: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funkcje życiowe, </w:t>
            </w:r>
          </w:p>
          <w:p w:rsid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ocena,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leki,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bilans płynów,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laboratoria,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leczenia, </w:t>
            </w:r>
          </w:p>
          <w:p w:rsidR="00840B0A" w:rsidRPr="0067755A" w:rsidRDefault="00840B0A" w:rsidP="0067755A">
            <w:pPr>
              <w:pStyle w:val="Akapitzlist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67755A">
              <w:rPr>
                <w:rFonts w:ascii="Arial" w:eastAsia="Arial" w:hAnsi="Arial" w:cs="Arial"/>
                <w:sz w:val="20"/>
              </w:rPr>
              <w:t>zdarzenia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5A" w:rsidRDefault="00840B0A" w:rsidP="00AC1868">
            <w:pPr>
              <w:rPr>
                <w:rFonts w:ascii="Arial" w:eastAsia="Arial" w:hAnsi="Arial" w:cs="Arial"/>
              </w:rPr>
            </w:pPr>
            <w:r w:rsidRPr="00916813">
              <w:rPr>
                <w:rFonts w:ascii="Arial" w:eastAsia="Arial" w:hAnsi="Arial" w:cs="Arial"/>
              </w:rPr>
              <w:t>Możliwości zaawansowanych wydruków: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drukowanie danych pacjentki,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drukowanie rekordu noworodka, </w:t>
            </w:r>
          </w:p>
          <w:p w:rsidR="0067755A" w:rsidRPr="0067755A" w:rsidRDefault="00840B0A" w:rsidP="0067755A">
            <w:pPr>
              <w:pStyle w:val="Akapitzlist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</w:rPr>
            </w:pPr>
            <w:r w:rsidRPr="0067755A">
              <w:rPr>
                <w:rFonts w:ascii="Arial" w:eastAsia="Arial" w:hAnsi="Arial" w:cs="Arial"/>
                <w:sz w:val="20"/>
              </w:rPr>
              <w:t xml:space="preserve">tworzenie mapy wydruków, </w:t>
            </w:r>
          </w:p>
          <w:p w:rsidR="00840B0A" w:rsidRPr="0067755A" w:rsidRDefault="00840B0A" w:rsidP="0067755A">
            <w:pPr>
              <w:pStyle w:val="Akapitzlist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0067755A">
              <w:rPr>
                <w:rFonts w:ascii="Arial" w:eastAsia="Arial" w:hAnsi="Arial" w:cs="Arial"/>
                <w:sz w:val="20"/>
              </w:rPr>
              <w:t>drukowanie statystyk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B0A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40B0A" w:rsidRPr="00916813" w:rsidRDefault="00840B0A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A" w:rsidRPr="00916813" w:rsidRDefault="00840B0A" w:rsidP="00AC1868">
            <w:pPr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>Minimalny czas trwania ciągłego zapisu KTG dla każdego epizodu: 14 dni . Możliwość wydruku całego zamkniętego epizodu z archiwum.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840B0A">
            <w:pPr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1570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1570" w:rsidRPr="00916813" w:rsidRDefault="00091570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70" w:rsidRPr="00916813" w:rsidRDefault="00091570" w:rsidP="00AC1868">
            <w:pPr>
              <w:spacing w:after="12"/>
              <w:rPr>
                <w:rFonts w:ascii="Arial" w:hAnsi="Arial" w:cs="Arial"/>
              </w:rPr>
            </w:pPr>
            <w:r w:rsidRPr="00916813">
              <w:rPr>
                <w:rFonts w:ascii="Arial" w:eastAsia="Arial" w:hAnsi="Arial" w:cs="Arial"/>
              </w:rPr>
              <w:t xml:space="preserve">Możliwość rozbudowy systemu o: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11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dostęp do zapisów przez Internet </w:t>
            </w:r>
          </w:p>
          <w:p w:rsidR="00840B0A" w:rsidRPr="00916813" w:rsidRDefault="00091570" w:rsidP="00DF0A18">
            <w:pPr>
              <w:pStyle w:val="Akapitzlist"/>
              <w:numPr>
                <w:ilvl w:val="0"/>
                <w:numId w:val="11"/>
              </w:numPr>
              <w:spacing w:after="249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kolejne stanowiska KTG  </w:t>
            </w:r>
          </w:p>
          <w:p w:rsidR="00091570" w:rsidRPr="00916813" w:rsidRDefault="00091570" w:rsidP="00DF0A18">
            <w:pPr>
              <w:pStyle w:val="Akapitzlist"/>
              <w:numPr>
                <w:ilvl w:val="0"/>
                <w:numId w:val="11"/>
              </w:numPr>
              <w:spacing w:after="249" w:line="259" w:lineRule="auto"/>
              <w:rPr>
                <w:rFonts w:ascii="Arial" w:hAnsi="Arial" w:cs="Arial"/>
                <w:sz w:val="20"/>
              </w:rPr>
            </w:pPr>
            <w:r w:rsidRPr="00916813">
              <w:rPr>
                <w:rFonts w:ascii="Arial" w:eastAsia="Arial" w:hAnsi="Arial" w:cs="Arial"/>
                <w:sz w:val="20"/>
              </w:rPr>
              <w:t xml:space="preserve">kolejne stanowiska podglądu i dostępu do zapisów rozszerzenie integracji z systemem </w:t>
            </w:r>
            <w:r w:rsidRPr="00916813">
              <w:rPr>
                <w:rFonts w:ascii="Arial" w:eastAsia="Arial" w:hAnsi="Arial" w:cs="Arial"/>
                <w:sz w:val="20"/>
              </w:rPr>
              <w:lastRenderedPageBreak/>
              <w:t xml:space="preserve">informatycznym szpitala (m.in. o eksport danych i wyników oraz import danych laboratoryjnych)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B0A" w:rsidRPr="00916813" w:rsidRDefault="00840B0A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0B0A" w:rsidRPr="00916813" w:rsidRDefault="00840B0A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0B0A" w:rsidRPr="00916813" w:rsidRDefault="00840B0A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91570" w:rsidRPr="00916813" w:rsidRDefault="00840B0A" w:rsidP="00116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681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1570" w:rsidRPr="00916813" w:rsidRDefault="000915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4A2D" w:rsidRPr="00916813" w:rsidTr="00916813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E4A2D" w:rsidRPr="00916813" w:rsidRDefault="00BE4A2D" w:rsidP="0091681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16813">
              <w:rPr>
                <w:rFonts w:ascii="Arial" w:hAnsi="Arial" w:cs="Arial"/>
                <w:b/>
                <w:bCs/>
              </w:rPr>
              <w:lastRenderedPageBreak/>
              <w:t>WARUNKI GWARANCJI I SERWIS</w:t>
            </w:r>
          </w:p>
        </w:tc>
      </w:tr>
      <w:tr w:rsidR="00F0310E" w:rsidRPr="00916813" w:rsidTr="00C0390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0310E" w:rsidRPr="00916813" w:rsidRDefault="00F0310E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Default="00F031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310E" w:rsidRPr="003F2815" w:rsidRDefault="00F0310E" w:rsidP="00EA13F4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310E" w:rsidRPr="003F2815" w:rsidRDefault="00F0310E" w:rsidP="00EA13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0310E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0310E" w:rsidRPr="00916813" w:rsidRDefault="00F0310E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Default="00F031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310E" w:rsidRPr="003F2815" w:rsidRDefault="00F0310E" w:rsidP="00EA13F4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310E" w:rsidRPr="003F2815" w:rsidRDefault="00F0310E" w:rsidP="00EA13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0310E" w:rsidRPr="0091681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0310E" w:rsidRPr="00916813" w:rsidRDefault="00F0310E" w:rsidP="00DF0A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E" w:rsidRDefault="00F031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310E" w:rsidRPr="003F2815" w:rsidRDefault="00F0310E" w:rsidP="00EA13F4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310E" w:rsidRPr="003F2815" w:rsidRDefault="00F0310E" w:rsidP="00EA13F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Pr="00916813" w:rsidRDefault="0011405D" w:rsidP="0011405D">
      <w:pPr>
        <w:suppressAutoHyphens/>
        <w:rPr>
          <w:rFonts w:ascii="Arial" w:hAnsi="Arial" w:cs="Arial"/>
          <w:b/>
          <w:i/>
          <w:color w:val="FF0000"/>
          <w:lang w:eastAsia="ar-SA"/>
        </w:rPr>
      </w:pPr>
    </w:p>
    <w:p w:rsidR="00916813" w:rsidRDefault="00916813" w:rsidP="00916813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916813" w:rsidRDefault="00916813" w:rsidP="00916813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916813" w:rsidRDefault="00916813" w:rsidP="00916813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916813" w:rsidRDefault="00916813" w:rsidP="00916813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5A1867" w:rsidRDefault="005A1867" w:rsidP="0061684C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…………………….                                                          ……………………………………………………</w:t>
      </w:r>
    </w:p>
    <w:p w:rsidR="005A1867" w:rsidRDefault="005A1867" w:rsidP="0061684C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(miejscowość i data)                                                                    (podpis upoważnionego przedstawiciela Wykonawcy)</w:t>
      </w:r>
    </w:p>
    <w:p w:rsidR="0029680D" w:rsidRPr="00FE2500" w:rsidRDefault="0029680D" w:rsidP="0061684C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69" w:rsidRDefault="00BF7169" w:rsidP="00974178">
      <w:r>
        <w:separator/>
      </w:r>
    </w:p>
  </w:endnote>
  <w:endnote w:type="continuationSeparator" w:id="0">
    <w:p w:rsidR="00BF7169" w:rsidRDefault="00BF7169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69" w:rsidRDefault="00BF7169" w:rsidP="00974178">
      <w:r>
        <w:separator/>
      </w:r>
    </w:p>
  </w:footnote>
  <w:footnote w:type="continuationSeparator" w:id="0">
    <w:p w:rsidR="00BF7169" w:rsidRDefault="00BF7169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13" w:rsidRPr="00B53422" w:rsidRDefault="00916813" w:rsidP="00916813">
    <w:pPr>
      <w:pStyle w:val="Nagwek"/>
      <w:jc w:val="right"/>
      <w:rPr>
        <w:rFonts w:ascii="Arial" w:hAnsi="Arial" w:cs="Arial"/>
        <w:b/>
        <w:i/>
        <w:sz w:val="18"/>
        <w:szCs w:val="18"/>
      </w:rPr>
    </w:pPr>
    <w:r w:rsidRPr="00B53422">
      <w:rPr>
        <w:rFonts w:ascii="Arial" w:hAnsi="Arial" w:cs="Arial"/>
        <w:b/>
        <w:i/>
        <w:sz w:val="18"/>
        <w:szCs w:val="18"/>
      </w:rPr>
      <w:t xml:space="preserve">Załącznik nr </w:t>
    </w:r>
    <w:r w:rsidR="0096025D" w:rsidRPr="00B53422">
      <w:rPr>
        <w:rFonts w:ascii="Arial" w:hAnsi="Arial" w:cs="Arial"/>
        <w:b/>
        <w:i/>
        <w:sz w:val="18"/>
        <w:szCs w:val="18"/>
      </w:rPr>
      <w:t xml:space="preserve">2.3 </w:t>
    </w:r>
    <w:r w:rsidRPr="00B53422">
      <w:rPr>
        <w:rFonts w:ascii="Arial" w:hAnsi="Arial" w:cs="Arial"/>
        <w:b/>
        <w:i/>
        <w:sz w:val="18"/>
        <w:szCs w:val="18"/>
      </w:rPr>
      <w:t>do SWZ</w:t>
    </w:r>
  </w:p>
  <w:p w:rsidR="0035482F" w:rsidRPr="00CD0B52" w:rsidRDefault="0035482F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35482F" w:rsidRDefault="003548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2779"/>
    <w:multiLevelType w:val="hybridMultilevel"/>
    <w:tmpl w:val="1304D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03800"/>
    <w:multiLevelType w:val="hybridMultilevel"/>
    <w:tmpl w:val="1C3A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60B1"/>
    <w:multiLevelType w:val="hybridMultilevel"/>
    <w:tmpl w:val="4900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75ABD"/>
    <w:multiLevelType w:val="hybridMultilevel"/>
    <w:tmpl w:val="7C40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C4A93"/>
    <w:multiLevelType w:val="hybridMultilevel"/>
    <w:tmpl w:val="75F0E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422CC"/>
    <w:multiLevelType w:val="hybridMultilevel"/>
    <w:tmpl w:val="6AAA6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44020"/>
    <w:multiLevelType w:val="hybridMultilevel"/>
    <w:tmpl w:val="9BC8D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85F39"/>
    <w:multiLevelType w:val="hybridMultilevel"/>
    <w:tmpl w:val="BBE83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60CC3"/>
    <w:multiLevelType w:val="hybridMultilevel"/>
    <w:tmpl w:val="8FB6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B657A"/>
    <w:multiLevelType w:val="hybridMultilevel"/>
    <w:tmpl w:val="6F7E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31BF"/>
    <w:multiLevelType w:val="hybridMultilevel"/>
    <w:tmpl w:val="565EC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C1E72"/>
    <w:multiLevelType w:val="hybridMultilevel"/>
    <w:tmpl w:val="42B81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B09EE"/>
    <w:multiLevelType w:val="hybridMultilevel"/>
    <w:tmpl w:val="211E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635A7"/>
    <w:multiLevelType w:val="hybridMultilevel"/>
    <w:tmpl w:val="F35ED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C0B61"/>
    <w:multiLevelType w:val="hybridMultilevel"/>
    <w:tmpl w:val="9698C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6484D"/>
    <w:multiLevelType w:val="hybridMultilevel"/>
    <w:tmpl w:val="FD2C225E"/>
    <w:lvl w:ilvl="0" w:tplc="E16218E2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901352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E5A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0B59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16BD6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A2A36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084D0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68A22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5A926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BE25C2B"/>
    <w:multiLevelType w:val="hybridMultilevel"/>
    <w:tmpl w:val="71BC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8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9"/>
  </w:num>
  <w:num w:numId="15">
    <w:abstractNumId w:val="12"/>
  </w:num>
  <w:num w:numId="16">
    <w:abstractNumId w:val="2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1251A"/>
    <w:rsid w:val="0001297A"/>
    <w:rsid w:val="00013A52"/>
    <w:rsid w:val="000144E2"/>
    <w:rsid w:val="00014B58"/>
    <w:rsid w:val="00014CAC"/>
    <w:rsid w:val="0001555F"/>
    <w:rsid w:val="0001761C"/>
    <w:rsid w:val="0002011E"/>
    <w:rsid w:val="00021DB7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A97"/>
    <w:rsid w:val="00077610"/>
    <w:rsid w:val="00081795"/>
    <w:rsid w:val="00081939"/>
    <w:rsid w:val="0008224F"/>
    <w:rsid w:val="00083425"/>
    <w:rsid w:val="00084E2F"/>
    <w:rsid w:val="00087EB6"/>
    <w:rsid w:val="00091570"/>
    <w:rsid w:val="00091880"/>
    <w:rsid w:val="00092ABC"/>
    <w:rsid w:val="000935B8"/>
    <w:rsid w:val="0009448E"/>
    <w:rsid w:val="0009506F"/>
    <w:rsid w:val="00095F77"/>
    <w:rsid w:val="000964A0"/>
    <w:rsid w:val="000966A6"/>
    <w:rsid w:val="000A0005"/>
    <w:rsid w:val="000A02D4"/>
    <w:rsid w:val="000A04C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4504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1180"/>
    <w:rsid w:val="00111EEB"/>
    <w:rsid w:val="0011405D"/>
    <w:rsid w:val="00116ECA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1A1"/>
    <w:rsid w:val="00161BBE"/>
    <w:rsid w:val="00163CDF"/>
    <w:rsid w:val="00164B73"/>
    <w:rsid w:val="00165680"/>
    <w:rsid w:val="00170D5C"/>
    <w:rsid w:val="00171729"/>
    <w:rsid w:val="00173170"/>
    <w:rsid w:val="00173329"/>
    <w:rsid w:val="00174033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87F6B"/>
    <w:rsid w:val="0019087B"/>
    <w:rsid w:val="00190C42"/>
    <w:rsid w:val="00192AB9"/>
    <w:rsid w:val="001939B0"/>
    <w:rsid w:val="0019403A"/>
    <w:rsid w:val="00194121"/>
    <w:rsid w:val="00194E98"/>
    <w:rsid w:val="001A0903"/>
    <w:rsid w:val="001A195F"/>
    <w:rsid w:val="001A20F0"/>
    <w:rsid w:val="001A5502"/>
    <w:rsid w:val="001A5CC4"/>
    <w:rsid w:val="001A5CF5"/>
    <w:rsid w:val="001A6114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577D"/>
    <w:rsid w:val="001D03B5"/>
    <w:rsid w:val="001D22A4"/>
    <w:rsid w:val="001D2ED6"/>
    <w:rsid w:val="001D3916"/>
    <w:rsid w:val="001D7712"/>
    <w:rsid w:val="001D7C3F"/>
    <w:rsid w:val="001E1031"/>
    <w:rsid w:val="001E174E"/>
    <w:rsid w:val="001E2D44"/>
    <w:rsid w:val="001E37EC"/>
    <w:rsid w:val="001E3E02"/>
    <w:rsid w:val="001E46D7"/>
    <w:rsid w:val="001E49BF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4257"/>
    <w:rsid w:val="00215193"/>
    <w:rsid w:val="0022469A"/>
    <w:rsid w:val="00224C28"/>
    <w:rsid w:val="002256AD"/>
    <w:rsid w:val="00227117"/>
    <w:rsid w:val="00231441"/>
    <w:rsid w:val="00234A08"/>
    <w:rsid w:val="002419AD"/>
    <w:rsid w:val="00243A40"/>
    <w:rsid w:val="00243B9D"/>
    <w:rsid w:val="00243F8B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68BF"/>
    <w:rsid w:val="002777C1"/>
    <w:rsid w:val="00280E04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A064F"/>
    <w:rsid w:val="002A3A70"/>
    <w:rsid w:val="002A3C65"/>
    <w:rsid w:val="002A5121"/>
    <w:rsid w:val="002A766D"/>
    <w:rsid w:val="002B0454"/>
    <w:rsid w:val="002B1A53"/>
    <w:rsid w:val="002B2CAE"/>
    <w:rsid w:val="002B2E57"/>
    <w:rsid w:val="002C0678"/>
    <w:rsid w:val="002C1AAA"/>
    <w:rsid w:val="002C21DE"/>
    <w:rsid w:val="002C28CB"/>
    <w:rsid w:val="002C332D"/>
    <w:rsid w:val="002C38E6"/>
    <w:rsid w:val="002C4335"/>
    <w:rsid w:val="002C4D19"/>
    <w:rsid w:val="002C5EF3"/>
    <w:rsid w:val="002C64F0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6323"/>
    <w:rsid w:val="002F7759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67B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370D5"/>
    <w:rsid w:val="0034152B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482F"/>
    <w:rsid w:val="003553F0"/>
    <w:rsid w:val="00355510"/>
    <w:rsid w:val="003617A0"/>
    <w:rsid w:val="00363847"/>
    <w:rsid w:val="00366C9D"/>
    <w:rsid w:val="00372796"/>
    <w:rsid w:val="0037317D"/>
    <w:rsid w:val="003767D5"/>
    <w:rsid w:val="00380A23"/>
    <w:rsid w:val="00382633"/>
    <w:rsid w:val="00384F17"/>
    <w:rsid w:val="00391B2F"/>
    <w:rsid w:val="00396374"/>
    <w:rsid w:val="00397B7E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B78C0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5501"/>
    <w:rsid w:val="003E6319"/>
    <w:rsid w:val="003E6ACA"/>
    <w:rsid w:val="003F0BDB"/>
    <w:rsid w:val="003F1554"/>
    <w:rsid w:val="003F335D"/>
    <w:rsid w:val="003F3CA1"/>
    <w:rsid w:val="003F6A75"/>
    <w:rsid w:val="004010C1"/>
    <w:rsid w:val="00401616"/>
    <w:rsid w:val="00402F75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1258"/>
    <w:rsid w:val="00424BD3"/>
    <w:rsid w:val="00424D38"/>
    <w:rsid w:val="00426540"/>
    <w:rsid w:val="0043239C"/>
    <w:rsid w:val="00433886"/>
    <w:rsid w:val="004339FB"/>
    <w:rsid w:val="00434AB6"/>
    <w:rsid w:val="00434EF8"/>
    <w:rsid w:val="0043549D"/>
    <w:rsid w:val="0043583E"/>
    <w:rsid w:val="004362EC"/>
    <w:rsid w:val="00436E03"/>
    <w:rsid w:val="004375B4"/>
    <w:rsid w:val="0044035E"/>
    <w:rsid w:val="0044078D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11F5"/>
    <w:rsid w:val="00464BEE"/>
    <w:rsid w:val="00464D0F"/>
    <w:rsid w:val="004657FF"/>
    <w:rsid w:val="00465A78"/>
    <w:rsid w:val="004670BC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0133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C79B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E7752"/>
    <w:rsid w:val="004F0392"/>
    <w:rsid w:val="004F10D5"/>
    <w:rsid w:val="004F1A53"/>
    <w:rsid w:val="004F2094"/>
    <w:rsid w:val="004F5EB0"/>
    <w:rsid w:val="004F6BA3"/>
    <w:rsid w:val="00502A8D"/>
    <w:rsid w:val="005035B8"/>
    <w:rsid w:val="00512F1C"/>
    <w:rsid w:val="00513514"/>
    <w:rsid w:val="00513588"/>
    <w:rsid w:val="00520AD6"/>
    <w:rsid w:val="005218D5"/>
    <w:rsid w:val="005220C1"/>
    <w:rsid w:val="005226A2"/>
    <w:rsid w:val="00523911"/>
    <w:rsid w:val="00524222"/>
    <w:rsid w:val="0052454C"/>
    <w:rsid w:val="00524C29"/>
    <w:rsid w:val="00525F6A"/>
    <w:rsid w:val="005277E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268"/>
    <w:rsid w:val="005426F3"/>
    <w:rsid w:val="00543366"/>
    <w:rsid w:val="00544541"/>
    <w:rsid w:val="0054500E"/>
    <w:rsid w:val="00545065"/>
    <w:rsid w:val="00546998"/>
    <w:rsid w:val="00554AB3"/>
    <w:rsid w:val="005550C8"/>
    <w:rsid w:val="005556C3"/>
    <w:rsid w:val="0055669D"/>
    <w:rsid w:val="005579EB"/>
    <w:rsid w:val="005628BD"/>
    <w:rsid w:val="00563CFF"/>
    <w:rsid w:val="00564693"/>
    <w:rsid w:val="00565133"/>
    <w:rsid w:val="00566280"/>
    <w:rsid w:val="00566897"/>
    <w:rsid w:val="0056799B"/>
    <w:rsid w:val="0057149A"/>
    <w:rsid w:val="00576195"/>
    <w:rsid w:val="005761FA"/>
    <w:rsid w:val="00576F8F"/>
    <w:rsid w:val="005801F5"/>
    <w:rsid w:val="00581A58"/>
    <w:rsid w:val="00583C6B"/>
    <w:rsid w:val="005873C3"/>
    <w:rsid w:val="0059465E"/>
    <w:rsid w:val="00594D85"/>
    <w:rsid w:val="0059682B"/>
    <w:rsid w:val="00596AF3"/>
    <w:rsid w:val="0059764E"/>
    <w:rsid w:val="005A1867"/>
    <w:rsid w:val="005A3AEF"/>
    <w:rsid w:val="005A3AF0"/>
    <w:rsid w:val="005A4F88"/>
    <w:rsid w:val="005A677E"/>
    <w:rsid w:val="005A6A3C"/>
    <w:rsid w:val="005A7DA4"/>
    <w:rsid w:val="005B077F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304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84C"/>
    <w:rsid w:val="00616E5E"/>
    <w:rsid w:val="00617EEA"/>
    <w:rsid w:val="006207E1"/>
    <w:rsid w:val="006215AF"/>
    <w:rsid w:val="00624C79"/>
    <w:rsid w:val="00627C77"/>
    <w:rsid w:val="00627F54"/>
    <w:rsid w:val="0063021F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153A"/>
    <w:rsid w:val="006542CB"/>
    <w:rsid w:val="006602CE"/>
    <w:rsid w:val="0066192B"/>
    <w:rsid w:val="00663EA0"/>
    <w:rsid w:val="00664ED1"/>
    <w:rsid w:val="00665412"/>
    <w:rsid w:val="00666887"/>
    <w:rsid w:val="00666B8F"/>
    <w:rsid w:val="00672637"/>
    <w:rsid w:val="0067386A"/>
    <w:rsid w:val="0067755A"/>
    <w:rsid w:val="0067780D"/>
    <w:rsid w:val="00677EB4"/>
    <w:rsid w:val="00682508"/>
    <w:rsid w:val="0068272E"/>
    <w:rsid w:val="00684F47"/>
    <w:rsid w:val="006876D1"/>
    <w:rsid w:val="00687E83"/>
    <w:rsid w:val="006913FD"/>
    <w:rsid w:val="00691A1A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921"/>
    <w:rsid w:val="006A7B63"/>
    <w:rsid w:val="006B2D19"/>
    <w:rsid w:val="006B5312"/>
    <w:rsid w:val="006B5C78"/>
    <w:rsid w:val="006C0254"/>
    <w:rsid w:val="006C28B5"/>
    <w:rsid w:val="006C48D4"/>
    <w:rsid w:val="006C4B2C"/>
    <w:rsid w:val="006C74D5"/>
    <w:rsid w:val="006C7A1F"/>
    <w:rsid w:val="006D22D3"/>
    <w:rsid w:val="006D2630"/>
    <w:rsid w:val="006D2BFA"/>
    <w:rsid w:val="006D75E9"/>
    <w:rsid w:val="006D79E1"/>
    <w:rsid w:val="006E073A"/>
    <w:rsid w:val="006E1A4A"/>
    <w:rsid w:val="006E1D0D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700191"/>
    <w:rsid w:val="0070219F"/>
    <w:rsid w:val="007034BD"/>
    <w:rsid w:val="00703BF6"/>
    <w:rsid w:val="00703F31"/>
    <w:rsid w:val="0070449F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5D98"/>
    <w:rsid w:val="0073044E"/>
    <w:rsid w:val="00730CC7"/>
    <w:rsid w:val="007318A3"/>
    <w:rsid w:val="00731CA4"/>
    <w:rsid w:val="00732B60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BC6"/>
    <w:rsid w:val="0077537D"/>
    <w:rsid w:val="00775A84"/>
    <w:rsid w:val="00776BD7"/>
    <w:rsid w:val="007800AE"/>
    <w:rsid w:val="00780809"/>
    <w:rsid w:val="00781B39"/>
    <w:rsid w:val="00782840"/>
    <w:rsid w:val="0078360B"/>
    <w:rsid w:val="0078748A"/>
    <w:rsid w:val="00787955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2D6"/>
    <w:rsid w:val="007B44F2"/>
    <w:rsid w:val="007B53ED"/>
    <w:rsid w:val="007B6E7E"/>
    <w:rsid w:val="007B74A1"/>
    <w:rsid w:val="007C0A24"/>
    <w:rsid w:val="007C2C54"/>
    <w:rsid w:val="007C2EB2"/>
    <w:rsid w:val="007C302E"/>
    <w:rsid w:val="007C44DC"/>
    <w:rsid w:val="007C79A6"/>
    <w:rsid w:val="007D0971"/>
    <w:rsid w:val="007D1558"/>
    <w:rsid w:val="007D350F"/>
    <w:rsid w:val="007D402C"/>
    <w:rsid w:val="007D44BD"/>
    <w:rsid w:val="007E004C"/>
    <w:rsid w:val="007E3806"/>
    <w:rsid w:val="007E4F91"/>
    <w:rsid w:val="007F2B39"/>
    <w:rsid w:val="007F2E58"/>
    <w:rsid w:val="007F30C5"/>
    <w:rsid w:val="007F39FA"/>
    <w:rsid w:val="007F4584"/>
    <w:rsid w:val="007F48A8"/>
    <w:rsid w:val="008014E3"/>
    <w:rsid w:val="00801739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B0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EED"/>
    <w:rsid w:val="008E537A"/>
    <w:rsid w:val="008E687B"/>
    <w:rsid w:val="008E7A16"/>
    <w:rsid w:val="008F03FB"/>
    <w:rsid w:val="008F05A6"/>
    <w:rsid w:val="008F0AA1"/>
    <w:rsid w:val="008F0C93"/>
    <w:rsid w:val="008F3D15"/>
    <w:rsid w:val="008F68FB"/>
    <w:rsid w:val="008F7489"/>
    <w:rsid w:val="0090098E"/>
    <w:rsid w:val="0090674C"/>
    <w:rsid w:val="009076C0"/>
    <w:rsid w:val="00910BAE"/>
    <w:rsid w:val="009113C6"/>
    <w:rsid w:val="00915CAC"/>
    <w:rsid w:val="00915D5E"/>
    <w:rsid w:val="00915EB9"/>
    <w:rsid w:val="00916813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5E1"/>
    <w:rsid w:val="00953A54"/>
    <w:rsid w:val="00953B0B"/>
    <w:rsid w:val="0095788A"/>
    <w:rsid w:val="0096025D"/>
    <w:rsid w:val="009615ED"/>
    <w:rsid w:val="0096261A"/>
    <w:rsid w:val="009626F6"/>
    <w:rsid w:val="00962D4C"/>
    <w:rsid w:val="00963341"/>
    <w:rsid w:val="009638BB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22CE"/>
    <w:rsid w:val="009A2FDB"/>
    <w:rsid w:val="009B00C1"/>
    <w:rsid w:val="009B2E08"/>
    <w:rsid w:val="009B5FE9"/>
    <w:rsid w:val="009C003B"/>
    <w:rsid w:val="009C09EE"/>
    <w:rsid w:val="009C2A0D"/>
    <w:rsid w:val="009C6BB3"/>
    <w:rsid w:val="009D14EB"/>
    <w:rsid w:val="009D162B"/>
    <w:rsid w:val="009D2B38"/>
    <w:rsid w:val="009D3B19"/>
    <w:rsid w:val="009D508F"/>
    <w:rsid w:val="009E019D"/>
    <w:rsid w:val="009E036A"/>
    <w:rsid w:val="009E1852"/>
    <w:rsid w:val="009E1E4F"/>
    <w:rsid w:val="009E497C"/>
    <w:rsid w:val="009E6004"/>
    <w:rsid w:val="009E6F5B"/>
    <w:rsid w:val="009F1626"/>
    <w:rsid w:val="009F206A"/>
    <w:rsid w:val="009F31D1"/>
    <w:rsid w:val="009F47AB"/>
    <w:rsid w:val="009F4B31"/>
    <w:rsid w:val="009F63C9"/>
    <w:rsid w:val="009F685E"/>
    <w:rsid w:val="009F68ED"/>
    <w:rsid w:val="009F7967"/>
    <w:rsid w:val="009F7F73"/>
    <w:rsid w:val="00A00A16"/>
    <w:rsid w:val="00A00F7E"/>
    <w:rsid w:val="00A041EA"/>
    <w:rsid w:val="00A04AEF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752"/>
    <w:rsid w:val="00A25E1D"/>
    <w:rsid w:val="00A269D5"/>
    <w:rsid w:val="00A302DB"/>
    <w:rsid w:val="00A30722"/>
    <w:rsid w:val="00A31C70"/>
    <w:rsid w:val="00A32AA8"/>
    <w:rsid w:val="00A36B46"/>
    <w:rsid w:val="00A37644"/>
    <w:rsid w:val="00A37AB4"/>
    <w:rsid w:val="00A43340"/>
    <w:rsid w:val="00A437B2"/>
    <w:rsid w:val="00A46B45"/>
    <w:rsid w:val="00A47F5A"/>
    <w:rsid w:val="00A5015B"/>
    <w:rsid w:val="00A51285"/>
    <w:rsid w:val="00A51D5C"/>
    <w:rsid w:val="00A51E4F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10C2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36CD"/>
    <w:rsid w:val="00A96A4F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3398"/>
    <w:rsid w:val="00AC4A21"/>
    <w:rsid w:val="00AD0155"/>
    <w:rsid w:val="00AD2149"/>
    <w:rsid w:val="00AD304B"/>
    <w:rsid w:val="00AD3CF4"/>
    <w:rsid w:val="00AD3DEF"/>
    <w:rsid w:val="00AD4CBF"/>
    <w:rsid w:val="00AD64D2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2509"/>
    <w:rsid w:val="00B362FF"/>
    <w:rsid w:val="00B42B80"/>
    <w:rsid w:val="00B42CF4"/>
    <w:rsid w:val="00B4585B"/>
    <w:rsid w:val="00B50223"/>
    <w:rsid w:val="00B51D6F"/>
    <w:rsid w:val="00B531EE"/>
    <w:rsid w:val="00B53422"/>
    <w:rsid w:val="00B54492"/>
    <w:rsid w:val="00B55FDD"/>
    <w:rsid w:val="00B60768"/>
    <w:rsid w:val="00B61F83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5BB4"/>
    <w:rsid w:val="00BB6A48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4A2D"/>
    <w:rsid w:val="00BE5FA2"/>
    <w:rsid w:val="00BE7FC8"/>
    <w:rsid w:val="00BF28B1"/>
    <w:rsid w:val="00BF7169"/>
    <w:rsid w:val="00C02678"/>
    <w:rsid w:val="00C03824"/>
    <w:rsid w:val="00C051DA"/>
    <w:rsid w:val="00C05300"/>
    <w:rsid w:val="00C10101"/>
    <w:rsid w:val="00C11A86"/>
    <w:rsid w:val="00C13BD8"/>
    <w:rsid w:val="00C14F5E"/>
    <w:rsid w:val="00C15CCC"/>
    <w:rsid w:val="00C15EDD"/>
    <w:rsid w:val="00C1664D"/>
    <w:rsid w:val="00C16D25"/>
    <w:rsid w:val="00C23562"/>
    <w:rsid w:val="00C252B6"/>
    <w:rsid w:val="00C264B6"/>
    <w:rsid w:val="00C303EB"/>
    <w:rsid w:val="00C32ECA"/>
    <w:rsid w:val="00C33E46"/>
    <w:rsid w:val="00C4375D"/>
    <w:rsid w:val="00C43B95"/>
    <w:rsid w:val="00C44965"/>
    <w:rsid w:val="00C45D9A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71696"/>
    <w:rsid w:val="00C80535"/>
    <w:rsid w:val="00C847BB"/>
    <w:rsid w:val="00C85DDC"/>
    <w:rsid w:val="00C86052"/>
    <w:rsid w:val="00C86572"/>
    <w:rsid w:val="00C86F99"/>
    <w:rsid w:val="00C87C1C"/>
    <w:rsid w:val="00C90A3D"/>
    <w:rsid w:val="00C90D10"/>
    <w:rsid w:val="00C912B5"/>
    <w:rsid w:val="00C922CF"/>
    <w:rsid w:val="00CA2BB4"/>
    <w:rsid w:val="00CA5122"/>
    <w:rsid w:val="00CA55D1"/>
    <w:rsid w:val="00CA5D52"/>
    <w:rsid w:val="00CB7E3C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5D2F"/>
    <w:rsid w:val="00D06A82"/>
    <w:rsid w:val="00D07F9E"/>
    <w:rsid w:val="00D1002D"/>
    <w:rsid w:val="00D103B9"/>
    <w:rsid w:val="00D10C73"/>
    <w:rsid w:val="00D11C6D"/>
    <w:rsid w:val="00D13406"/>
    <w:rsid w:val="00D20418"/>
    <w:rsid w:val="00D21126"/>
    <w:rsid w:val="00D213CB"/>
    <w:rsid w:val="00D21DA1"/>
    <w:rsid w:val="00D26BB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47AE"/>
    <w:rsid w:val="00D953DB"/>
    <w:rsid w:val="00DA08DA"/>
    <w:rsid w:val="00DA13A5"/>
    <w:rsid w:val="00DA1BAB"/>
    <w:rsid w:val="00DA2CE5"/>
    <w:rsid w:val="00DA2DC5"/>
    <w:rsid w:val="00DA3DE6"/>
    <w:rsid w:val="00DA5225"/>
    <w:rsid w:val="00DB041B"/>
    <w:rsid w:val="00DB25F2"/>
    <w:rsid w:val="00DB3924"/>
    <w:rsid w:val="00DB4F3F"/>
    <w:rsid w:val="00DB4F7A"/>
    <w:rsid w:val="00DC016F"/>
    <w:rsid w:val="00DC0A61"/>
    <w:rsid w:val="00DC27AA"/>
    <w:rsid w:val="00DC3DBC"/>
    <w:rsid w:val="00DC3EAD"/>
    <w:rsid w:val="00DC611C"/>
    <w:rsid w:val="00DC6D7C"/>
    <w:rsid w:val="00DC7A81"/>
    <w:rsid w:val="00DD0728"/>
    <w:rsid w:val="00DD1A62"/>
    <w:rsid w:val="00DD1E09"/>
    <w:rsid w:val="00DD2DBC"/>
    <w:rsid w:val="00DD62AC"/>
    <w:rsid w:val="00DE0391"/>
    <w:rsid w:val="00DE071F"/>
    <w:rsid w:val="00DE1D50"/>
    <w:rsid w:val="00DE20D3"/>
    <w:rsid w:val="00DE26C4"/>
    <w:rsid w:val="00DF06C5"/>
    <w:rsid w:val="00DF07EE"/>
    <w:rsid w:val="00DF0A18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DB5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4F09"/>
    <w:rsid w:val="00E452B1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8DD"/>
    <w:rsid w:val="00EA7D11"/>
    <w:rsid w:val="00EB06C2"/>
    <w:rsid w:val="00EB0F39"/>
    <w:rsid w:val="00EB25D4"/>
    <w:rsid w:val="00EB51AB"/>
    <w:rsid w:val="00EB6168"/>
    <w:rsid w:val="00EB62BF"/>
    <w:rsid w:val="00EC3B21"/>
    <w:rsid w:val="00EC3C6C"/>
    <w:rsid w:val="00EC4259"/>
    <w:rsid w:val="00EC42D3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5371"/>
    <w:rsid w:val="00EE63F7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10E"/>
    <w:rsid w:val="00F03A1E"/>
    <w:rsid w:val="00F04ADE"/>
    <w:rsid w:val="00F05806"/>
    <w:rsid w:val="00F064B2"/>
    <w:rsid w:val="00F07559"/>
    <w:rsid w:val="00F10785"/>
    <w:rsid w:val="00F11022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48B0"/>
    <w:rsid w:val="00F75BDE"/>
    <w:rsid w:val="00F80005"/>
    <w:rsid w:val="00F81413"/>
    <w:rsid w:val="00F8153A"/>
    <w:rsid w:val="00F8383A"/>
    <w:rsid w:val="00F870EE"/>
    <w:rsid w:val="00F87426"/>
    <w:rsid w:val="00F939AB"/>
    <w:rsid w:val="00F940F0"/>
    <w:rsid w:val="00F94BD3"/>
    <w:rsid w:val="00F9577A"/>
    <w:rsid w:val="00F97F7C"/>
    <w:rsid w:val="00FA0920"/>
    <w:rsid w:val="00FA1B5A"/>
    <w:rsid w:val="00FA5BD9"/>
    <w:rsid w:val="00FA712E"/>
    <w:rsid w:val="00FB16E0"/>
    <w:rsid w:val="00FB2DCB"/>
    <w:rsid w:val="00FB2E1A"/>
    <w:rsid w:val="00FB3C1D"/>
    <w:rsid w:val="00FB40D6"/>
    <w:rsid w:val="00FB582F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3E6319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b.bukowska</cp:lastModifiedBy>
  <cp:revision>168</cp:revision>
  <cp:lastPrinted>2025-05-30T10:00:00Z</cp:lastPrinted>
  <dcterms:created xsi:type="dcterms:W3CDTF">2023-09-25T06:54:00Z</dcterms:created>
  <dcterms:modified xsi:type="dcterms:W3CDTF">2025-06-12T12:36:00Z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