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42" w:rsidRDefault="00B07842" w:rsidP="00B07842">
      <w:pPr>
        <w:pageBreakBefore/>
        <w:spacing w:before="100" w:beforeAutospacing="1"/>
        <w:ind w:left="1416" w:firstLine="708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Załącznik nr 3- projektowane postanowienia umowy</w:t>
      </w:r>
    </w:p>
    <w:p w:rsidR="00B07842" w:rsidRDefault="00B07842" w:rsidP="00B07842">
      <w:pPr>
        <w:ind w:left="2832"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UMOWA nr         3 /2021/…..</w:t>
      </w:r>
    </w:p>
    <w:p w:rsidR="00B07842" w:rsidRDefault="00B07842" w:rsidP="00B07842">
      <w:pPr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 sprawie zamówienia publicznego na usługę</w:t>
      </w:r>
    </w:p>
    <w:p w:rsidR="00B07842" w:rsidRDefault="00B07842" w:rsidP="00B07842">
      <w:pPr>
        <w:widowControl w:val="0"/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zawarta w dniu ............... 2021 r. w wyniku postępowania o udzielenie zamówienia publicznego prowadzonego w trybie podstawowym bez negocjacji na podstawie art. 275 ust. 1pkt 1 ustawy z dnia 11 września 2019 r. – Prawo zamówień publicznych (Dz.U. z 2019 r. poz. 2019 z </w:t>
      </w:r>
      <w:proofErr w:type="spellStart"/>
      <w:r>
        <w:rPr>
          <w:rFonts w:ascii="Arial" w:eastAsia="Times New Roman" w:hAnsi="Arial" w:cs="Arial"/>
          <w:lang w:eastAsia="pl-PL"/>
        </w:rPr>
        <w:t>późn</w:t>
      </w:r>
      <w:proofErr w:type="spellEnd"/>
      <w:r>
        <w:rPr>
          <w:rFonts w:ascii="Arial" w:eastAsia="Times New Roman" w:hAnsi="Arial" w:cs="Arial"/>
          <w:lang w:eastAsia="pl-PL"/>
        </w:rPr>
        <w:t xml:space="preserve">. zm.), zwaną dalej ustawą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,</w:t>
      </w:r>
    </w:p>
    <w:p w:rsidR="00B07842" w:rsidRDefault="00B07842" w:rsidP="00B07842">
      <w:pPr>
        <w:widowControl w:val="0"/>
        <w:suppressAutoHyphens/>
        <w:spacing w:after="0" w:line="276" w:lineRule="auto"/>
        <w:contextualSpacing/>
        <w:jc w:val="center"/>
        <w:rPr>
          <w:rFonts w:ascii="Arial" w:eastAsia="Lucida Sans Unicode" w:hAnsi="Arial" w:cs="Arial"/>
          <w:b/>
        </w:rPr>
      </w:pPr>
    </w:p>
    <w:p w:rsidR="00B07842" w:rsidRDefault="00B07842" w:rsidP="00B07842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pomiędzy:</w:t>
      </w:r>
    </w:p>
    <w:p w:rsidR="00B07842" w:rsidRDefault="00B07842" w:rsidP="00B07842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color w:val="000000"/>
        </w:rPr>
        <w:t xml:space="preserve">Szpitalem Specjalistycznym im. Świętej Rodziny, Samodzielnym Publicznym Zakładem Opieki Zdrowotnej, z siedzibą w Warszawie przy ul. A.J. Madalińskiego 25, </w:t>
      </w:r>
      <w:r>
        <w:rPr>
          <w:rFonts w:ascii="Arial" w:eastAsia="Lucida Sans Unicode" w:hAnsi="Arial" w:cs="Arial"/>
        </w:rPr>
        <w:t xml:space="preserve">wpisanym do rejestru prowadzonego przez Sąd Rejonowy dla m.st. Warszawy w Warszawie, XIII Wydział Gospodarczy Krajowego Rejestru Sądowego pod numerem KRS 0000080373, </w:t>
      </w:r>
      <w:r>
        <w:rPr>
          <w:rFonts w:ascii="Arial" w:eastAsia="Lucida Sans Unicode" w:hAnsi="Arial" w:cs="Arial"/>
        </w:rPr>
        <w:br/>
        <w:t xml:space="preserve">NIP 5212935318, REGON </w:t>
      </w:r>
      <w:r>
        <w:rPr>
          <w:rFonts w:ascii="Arial" w:hAnsi="Arial" w:cs="Arial"/>
        </w:rPr>
        <w:t>012045743</w:t>
      </w:r>
      <w:r>
        <w:rPr>
          <w:rFonts w:ascii="Arial" w:eastAsia="Lucida Sans Unicode" w:hAnsi="Arial" w:cs="Arial"/>
        </w:rPr>
        <w:t>, reprezentowanym przez:</w:t>
      </w:r>
    </w:p>
    <w:p w:rsidR="00B07842" w:rsidRDefault="00B07842" w:rsidP="00B07842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Dyrektora Szpitala mgr inż. Marię Dziura</w:t>
      </w:r>
    </w:p>
    <w:p w:rsidR="00B07842" w:rsidRDefault="00B07842" w:rsidP="00B07842">
      <w:pPr>
        <w:widowControl w:val="0"/>
        <w:suppressAutoHyphens/>
        <w:spacing w:after="0" w:line="276" w:lineRule="auto"/>
        <w:contextualSpacing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zwanym w dalszej części umowy „</w:t>
      </w:r>
      <w:r>
        <w:rPr>
          <w:rFonts w:ascii="Arial" w:eastAsia="Lucida Sans Unicode" w:hAnsi="Arial" w:cs="Arial"/>
          <w:b/>
        </w:rPr>
        <w:t>Zamawiającym”</w:t>
      </w:r>
    </w:p>
    <w:p w:rsidR="00B07842" w:rsidRDefault="00B07842" w:rsidP="00B07842">
      <w:pPr>
        <w:widowControl w:val="0"/>
        <w:suppressAutoHyphens/>
        <w:spacing w:after="0" w:line="276" w:lineRule="auto"/>
        <w:contextualSpacing/>
        <w:jc w:val="both"/>
        <w:rPr>
          <w:rFonts w:ascii="Arial" w:eastAsia="Lucida Sans Unicode" w:hAnsi="Arial" w:cs="Arial"/>
        </w:rPr>
      </w:pPr>
    </w:p>
    <w:p w:rsidR="00B07842" w:rsidRDefault="00B07842" w:rsidP="00B07842">
      <w:pPr>
        <w:widowControl w:val="0"/>
        <w:suppressAutoHyphens/>
        <w:spacing w:after="0" w:line="276" w:lineRule="auto"/>
        <w:contextualSpacing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i </w:t>
      </w:r>
    </w:p>
    <w:p w:rsidR="00B07842" w:rsidRDefault="00B07842" w:rsidP="00B07842">
      <w:pPr>
        <w:widowControl w:val="0"/>
        <w:suppressAutoHyphens/>
        <w:spacing w:after="0" w:line="276" w:lineRule="auto"/>
        <w:contextualSpacing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………z siedzibą w ……………….przy ulicy …….. nr kodu……, wpisaną do ……………….pod numerem  ………………REGON: …………, NIP: ………………………</w:t>
      </w:r>
    </w:p>
    <w:p w:rsidR="00B07842" w:rsidRDefault="00B07842" w:rsidP="00B07842">
      <w:pPr>
        <w:widowControl w:val="0"/>
        <w:suppressAutoHyphens/>
        <w:spacing w:after="0" w:line="276" w:lineRule="auto"/>
        <w:contextualSpacing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reprezentowaną przez ...............................................................................................................</w:t>
      </w:r>
    </w:p>
    <w:p w:rsidR="00B07842" w:rsidRDefault="00B07842" w:rsidP="00B07842">
      <w:pPr>
        <w:widowControl w:val="0"/>
        <w:suppressAutoHyphens/>
        <w:spacing w:after="0" w:line="276" w:lineRule="auto"/>
        <w:contextualSpacing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zwaną w dalszej części umowy „</w:t>
      </w:r>
      <w:r>
        <w:rPr>
          <w:rFonts w:ascii="Arial" w:eastAsia="Lucida Sans Unicode" w:hAnsi="Arial" w:cs="Arial"/>
          <w:b/>
        </w:rPr>
        <w:t>Wykonawcą”</w:t>
      </w:r>
      <w:r>
        <w:rPr>
          <w:rFonts w:ascii="Arial" w:eastAsia="Lucida Sans Unicode" w:hAnsi="Arial" w:cs="Arial"/>
        </w:rPr>
        <w:t>,</w:t>
      </w:r>
    </w:p>
    <w:p w:rsidR="00B07842" w:rsidRDefault="00B07842" w:rsidP="00B07842">
      <w:pPr>
        <w:widowControl w:val="0"/>
        <w:suppressAutoHyphens/>
        <w:spacing w:after="0" w:line="276" w:lineRule="auto"/>
        <w:contextualSpacing/>
        <w:jc w:val="both"/>
        <w:rPr>
          <w:rFonts w:ascii="Arial" w:eastAsia="Lucida Sans Unicode" w:hAnsi="Arial" w:cs="Arial"/>
        </w:rPr>
      </w:pPr>
    </w:p>
    <w:p w:rsidR="00B07842" w:rsidRDefault="00B07842" w:rsidP="00B07842">
      <w:pPr>
        <w:widowControl w:val="0"/>
        <w:suppressAutoHyphens/>
        <w:spacing w:after="0" w:line="276" w:lineRule="auto"/>
        <w:contextualSpacing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została zawarta umowa o następującej treści:</w:t>
      </w: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B07842" w:rsidRDefault="00B07842" w:rsidP="00B07842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§ 1.</w:t>
      </w:r>
    </w:p>
    <w:p w:rsidR="00B07842" w:rsidRDefault="00B07842" w:rsidP="00B07842">
      <w:pPr>
        <w:widowControl w:val="0"/>
        <w:numPr>
          <w:ilvl w:val="0"/>
          <w:numId w:val="1"/>
        </w:numPr>
        <w:tabs>
          <w:tab w:val="left" w:pos="-15"/>
          <w:tab w:val="left" w:pos="360"/>
          <w:tab w:val="left" w:pos="3119"/>
        </w:tabs>
        <w:suppressAutoHyphens/>
        <w:spacing w:after="0" w:line="276" w:lineRule="auto"/>
        <w:ind w:left="345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>Przedmiotem umowy jest świadczenie przez Wykonawcę na rzecz Zamawiającego:</w:t>
      </w:r>
    </w:p>
    <w:p w:rsidR="00B07842" w:rsidRDefault="00B07842" w:rsidP="00B07842">
      <w:pPr>
        <w:pStyle w:val="Akapitzlist"/>
        <w:widowControl w:val="0"/>
        <w:numPr>
          <w:ilvl w:val="0"/>
          <w:numId w:val="2"/>
        </w:numPr>
        <w:tabs>
          <w:tab w:val="left" w:pos="-15"/>
          <w:tab w:val="left" w:pos="360"/>
          <w:tab w:val="left" w:pos="3119"/>
        </w:tabs>
        <w:suppressAutoHyphens/>
        <w:spacing w:after="0"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usługi prania bielizny szpitalnej, w tym pościelowej i </w:t>
      </w:r>
      <w:bookmarkStart w:id="1" w:name="_Hlk65486192"/>
      <w:r>
        <w:rPr>
          <w:rFonts w:ascii="Arial" w:eastAsia="Times New Roman" w:hAnsi="Arial" w:cs="Arial"/>
          <w:color w:val="000000"/>
          <w:lang w:eastAsia="pl-PL"/>
        </w:rPr>
        <w:t xml:space="preserve">odzieży ochronnej personelu, </w:t>
      </w:r>
      <w:r>
        <w:rPr>
          <w:rFonts w:ascii="Arial" w:eastAsia="Times New Roman" w:hAnsi="Arial" w:cs="Arial"/>
          <w:lang w:eastAsia="pl-PL"/>
        </w:rPr>
        <w:t>w tym odzieży operacyjnej, w pralni Wykonawcy,</w:t>
      </w:r>
    </w:p>
    <w:bookmarkEnd w:id="1"/>
    <w:p w:rsidR="00B07842" w:rsidRDefault="00B07842" w:rsidP="00B0784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usługi wynajmu bielizny szpitalnej </w:t>
      </w:r>
      <w:r>
        <w:rPr>
          <w:rFonts w:ascii="Arial" w:eastAsia="Times New Roman" w:hAnsi="Arial" w:cs="Arial"/>
          <w:lang w:eastAsia="pl-PL"/>
        </w:rPr>
        <w:t>pościelowej i odzieży operacyjnej wraz z urządzeniami do dystrybucji tej odzieży</w:t>
      </w:r>
    </w:p>
    <w:p w:rsidR="00B07842" w:rsidRDefault="00B07842" w:rsidP="00B07842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- przez okres 24 miesięcy. </w:t>
      </w: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Opis usług i zasad ich wykonywania określa  Załącznik nr 1 do umowy.</w:t>
      </w:r>
    </w:p>
    <w:p w:rsidR="00B07842" w:rsidRDefault="00B07842" w:rsidP="00B07842">
      <w:pPr>
        <w:pStyle w:val="Akapitzlist"/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bookmarkStart w:id="2" w:name="_Hlk66989073"/>
      <w:r>
        <w:rPr>
          <w:rFonts w:ascii="Arial" w:eastAsia="Times New Roman" w:hAnsi="Arial" w:cs="Arial"/>
          <w:lang w:eastAsia="pl-PL"/>
        </w:rPr>
        <w:t>Przewidywane ilości bielizny szpitalnej  i odzieży ochronnej personelu, w tym odzieży operacyjnej, podlegającej praniu i wynajmowi są przedstawione w Załączniku nr 2 do umowy</w:t>
      </w:r>
      <w:bookmarkEnd w:id="2"/>
      <w:r>
        <w:t>(</w:t>
      </w:r>
      <w:r>
        <w:rPr>
          <w:rFonts w:ascii="Arial" w:eastAsia="Times New Roman" w:hAnsi="Arial" w:cs="Arial"/>
          <w:lang w:eastAsia="pl-PL"/>
        </w:rPr>
        <w:t>formularz asortymentowo-cenowy).</w:t>
      </w:r>
    </w:p>
    <w:p w:rsidR="00B07842" w:rsidRDefault="00B07842" w:rsidP="00B07842">
      <w:pPr>
        <w:pStyle w:val="Akapitzlist"/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zobowiązuje się do wdrożenia systemu dystrybucji odzieży operacyjnej (montaż dystrybutorów i urządzeń zbierających (dalej „Urządzenia”) i dostarczenie odzieży operacyjnej w terminie ………… dni od dnia rozpoczęcia realizacji umowy oraz dostarczenia wynajmowanej bielizny szpitalnej pościelowej w terminie 2 dni od dnia rozpoczęcia realizacji umowy.</w:t>
      </w:r>
    </w:p>
    <w:p w:rsidR="00B07842" w:rsidRDefault="00B07842" w:rsidP="00B078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rebuchetMS" w:hAnsi="Arial" w:cs="Arial"/>
        </w:rPr>
      </w:pPr>
      <w:r>
        <w:rPr>
          <w:rFonts w:ascii="Arial" w:eastAsia="Times New Roman" w:hAnsi="Arial" w:cs="Arial"/>
          <w:bCs/>
          <w:lang w:eastAsia="ar-SA"/>
        </w:rPr>
        <w:t xml:space="preserve">Wykonawca wyposaży </w:t>
      </w:r>
      <w:r>
        <w:rPr>
          <w:rFonts w:ascii="Arial" w:eastAsia="TrebuchetMS" w:hAnsi="Arial" w:cs="Arial"/>
          <w:lang w:eastAsia="ar-SA"/>
        </w:rPr>
        <w:t>Zamawiającego</w:t>
      </w:r>
      <w:r>
        <w:rPr>
          <w:rFonts w:ascii="Arial" w:eastAsia="Times New Roman" w:hAnsi="Arial" w:cs="Arial"/>
          <w:bCs/>
          <w:lang w:eastAsia="ar-SA"/>
        </w:rPr>
        <w:t xml:space="preserve"> na czas trwania umowy w </w:t>
      </w:r>
      <w:r>
        <w:rPr>
          <w:rFonts w:ascii="Arial" w:eastAsia="TrebuchetMS" w:hAnsi="Arial" w:cs="Arial"/>
          <w:lang w:eastAsia="ar-SA"/>
        </w:rPr>
        <w:t>karty magnetyczne dla wszystkich użytkowników w ilości ………………,</w:t>
      </w:r>
    </w:p>
    <w:p w:rsidR="00B07842" w:rsidRDefault="00B07842" w:rsidP="00B07842">
      <w:pPr>
        <w:pStyle w:val="Akapitzlist"/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Wykonawca zobowiązuje się do wykonywania usług objętych przedmiotem umowy opisanym w ust. 1-3 i złącznikach do umowy, dalej zwanych „Usługą”, zgodnie z </w:t>
      </w:r>
      <w:r>
        <w:rPr>
          <w:rFonts w:ascii="Arial" w:eastAsia="Times New Roman" w:hAnsi="Arial" w:cs="Arial"/>
          <w:color w:val="000000"/>
          <w:lang w:eastAsia="pl-PL"/>
        </w:rPr>
        <w:lastRenderedPageBreak/>
        <w:t>niniejszą umową i zgodnie z obowiązującymi przepisami dotyczącymi prania bielizny szpitalnej i odzieży ochronnej oraz zgodnie z zadami określonymi w SWZ</w:t>
      </w:r>
    </w:p>
    <w:p w:rsidR="00B07842" w:rsidRDefault="00B07842" w:rsidP="00B07842">
      <w:pPr>
        <w:pStyle w:val="Akapitzlist"/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 gwarantuje, że przedmiot umowy składający się na przedmiot wynajmu jest fabrycznie nowy(z wyłączeniem Urządzeń),wolny od wad, kompletny i gotowy do użycia oraz stosowania zgodnie z przeznaczeniem i że nie jest konieczny zakup dodatkowych elementów i akcesoriów do Urządzeń, że przedmiot umowy jest dopuszczony i wprowadzony do obrotu i stosowania na terenie UE zgodnie z obowiązującymi przepisami prawa, spełnia wymagania określone przez Zamawiającego oraz jest w stanie do bezpiecznego użytkowania.</w:t>
      </w:r>
    </w:p>
    <w:p w:rsidR="00B07842" w:rsidRDefault="00B07842" w:rsidP="00B07842">
      <w:pPr>
        <w:pStyle w:val="Akapitzlist"/>
        <w:numPr>
          <w:ilvl w:val="0"/>
          <w:numId w:val="1"/>
        </w:numPr>
        <w:tabs>
          <w:tab w:val="num" w:pos="284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 oświadcza, że wszystkie towary objęte umową mają stosowne świadectwa, deklaracje, certyfikaty i atesty wydane zgodnie z obowiązującymi przepisami.</w:t>
      </w:r>
    </w:p>
    <w:p w:rsidR="00B07842" w:rsidRDefault="00B07842" w:rsidP="00B07842">
      <w:pPr>
        <w:pStyle w:val="Akapitzlist"/>
        <w:numPr>
          <w:ilvl w:val="0"/>
          <w:numId w:val="1"/>
        </w:numPr>
        <w:tabs>
          <w:tab w:val="num" w:pos="426"/>
        </w:tabs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Zamawiający dopuszcza możliwość zakupu mniejszej liczby przedmiotu umowy niż określono w Załączniku nr 2, jednak nie mniej niż 80% wartości umowy. Z tytułu niewykorzystanej części umowy Wykonawcy nie będą przysługiwały żadne roszczenia, poza roszczeniem o zapłatę za wykonaną usługę.</w:t>
      </w: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B07842" w:rsidRDefault="00B07842" w:rsidP="00B07842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§ 2.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1. Ceny jednostkowe netto za usługę prania jednej sztuki poszczególnych rodzajów bielizny szpitalnej  i odzieży oraz  ceny jednostkowe netto za wynajem jednej sztuki bielizny i odzieży operacyjnej oraz Urządzeń przez okres jednego miesiąca,</w:t>
      </w:r>
      <w:r w:rsidR="00DE4859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opisanych w Załączniku nr 1 do umowy określa  Załącznik nr 2 do umowy.</w:t>
      </w: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2. Przewidywana wartość netto usługi prania bielizny szpitalnej i odzieży w okresie 24 miesięcy wynosi ……………… zł, słownie………….., a przewidywana wartość brutto tej usługi wynosi ……… zł, słownie……………….</w:t>
      </w: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3.Przewidywana wartość netto usługi wynajmu bielizny szpitalnej i odzieży operacyjnej wraz z Urządzeniami  w okresie 24 miesięcy wynosi ………zł, słownie………, a przewidywana wartość brutto tej usługi wynosi ……….. zł, słownie………….</w:t>
      </w: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4.  Przez cały okres trwania umowy obowiązuje stałość cen netto wymienionych </w:t>
      </w:r>
      <w:r>
        <w:rPr>
          <w:rFonts w:ascii="Arial" w:eastAsia="Times New Roman" w:hAnsi="Arial" w:cs="Arial"/>
          <w:lang w:eastAsia="pl-PL"/>
        </w:rPr>
        <w:t xml:space="preserve">w Załączniku nr 2 </w:t>
      </w:r>
      <w:r>
        <w:rPr>
          <w:rFonts w:ascii="Arial" w:eastAsia="Times New Roman" w:hAnsi="Arial" w:cs="Arial"/>
          <w:color w:val="000000"/>
          <w:lang w:eastAsia="pl-PL"/>
        </w:rPr>
        <w:t>z zastrzeżeniem ust. 5 i 6 oraz ust. 9-12.</w:t>
      </w: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5. Zamawiający i Wykonawca dopuszczają zmianę wynagrodzenia Wykonawcy w przypadku: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</w:t>
      </w:r>
      <w:r>
        <w:rPr>
          <w:rFonts w:ascii="Arial" w:eastAsia="Times New Roman" w:hAnsi="Arial" w:cs="Arial"/>
          <w:color w:val="000000"/>
          <w:lang w:eastAsia="pl-PL"/>
        </w:rPr>
        <w:tab/>
        <w:t>ustawowej zmiany stawki podatku od towarów i usług oraz podatku akcyzowego,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</w:t>
      </w:r>
      <w:r>
        <w:rPr>
          <w:rFonts w:ascii="Arial" w:eastAsia="Times New Roman" w:hAnsi="Arial" w:cs="Arial"/>
          <w:color w:val="000000"/>
          <w:lang w:eastAsia="pl-PL"/>
        </w:rPr>
        <w:tab/>
        <w:t xml:space="preserve">zmiany wysokości minimalnego wynagrodzenia za pracę albo wysokości minimalnej stawki godzinowej ustalonych na podstawie przepisów ustawy z dnia 10 października 2002 r. o minimalnym wynagrodzeniu za pracę (Dz. U. z 2020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r.poz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>. 2207.),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</w:t>
      </w:r>
      <w:r>
        <w:rPr>
          <w:rFonts w:ascii="Arial" w:eastAsia="Times New Roman" w:hAnsi="Arial" w:cs="Arial"/>
          <w:color w:val="000000"/>
          <w:lang w:eastAsia="pl-PL"/>
        </w:rPr>
        <w:tab/>
        <w:t>zmiany zasad podlegania ubezpieczeniom społecznym lub ubezpieczeniu zdrowotnemu lub wysokości stawki składki na ubezpieczenia społeczne lub zdrowotne,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4)</w:t>
      </w:r>
      <w:r>
        <w:rPr>
          <w:rFonts w:ascii="Arial" w:eastAsia="Times New Roman" w:hAnsi="Arial" w:cs="Arial"/>
          <w:color w:val="000000"/>
          <w:lang w:eastAsia="pl-PL"/>
        </w:rPr>
        <w:tab/>
        <w:t>zmiany zasad gromadzenia i wysokości wpłat do pracowniczych planów kapitałowych, o których mowa w ustawie z dnia 4 października 2018 r. o pracowniczych planach kapitałowych (Dz. U. z 2020 r.  poz. 1342),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jeśli te zmiany będą miały wpływ na koszty wykonania umowy przez Wykonawcę,</w:t>
      </w:r>
    </w:p>
    <w:p w:rsidR="00B07842" w:rsidRDefault="00B07842" w:rsidP="00B07842">
      <w:pPr>
        <w:widowControl w:val="0"/>
        <w:spacing w:after="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6. Podstawą i warunkiem dokonania przez Strony zmiany wynagrodzenia Wykonawcy w przypadkach wskazanych w ust. 5 jest:</w:t>
      </w:r>
    </w:p>
    <w:p w:rsidR="00B07842" w:rsidRDefault="00B07842" w:rsidP="00B07842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9" w:right="-142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złożenie wniosku przez Stronę inicjującą zmianę wynagrodzenia, zawierającego uzasadnienie oraz wyliczenie kosztów będących następstwem zmian oraz wskazanie daty od której powinna nastąpić zmiana wysokości wynagrodzenia należnego Wykonawcy;</w:t>
      </w:r>
    </w:p>
    <w:p w:rsidR="00B07842" w:rsidRDefault="00B07842" w:rsidP="00B07842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9" w:right="-142" w:hanging="283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dokonanie przez Strony ustaleń i uzgodnień dotyczących faktycznego wpływu </w:t>
      </w:r>
      <w:r>
        <w:rPr>
          <w:rFonts w:ascii="Arial" w:eastAsia="Calibri" w:hAnsi="Arial" w:cs="Arial"/>
        </w:rPr>
        <w:lastRenderedPageBreak/>
        <w:t>określonej zmiany na koszty wykonania przedmiotu Umowy przez Wykonawcę oraz na wysokość jego wynagrodzenia;</w:t>
      </w:r>
    </w:p>
    <w:p w:rsidR="00B07842" w:rsidRDefault="00B07842" w:rsidP="00B07842">
      <w:pPr>
        <w:pStyle w:val="Akapitzlist"/>
        <w:widowControl w:val="0"/>
        <w:numPr>
          <w:ilvl w:val="0"/>
          <w:numId w:val="3"/>
        </w:numPr>
        <w:spacing w:after="0" w:line="240" w:lineRule="auto"/>
        <w:ind w:left="709" w:right="-142" w:hanging="283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podpisanie przez Strony aneksu do Umowy, określającego wysokość należnego Wykonawcy wynagrodzenia.</w:t>
      </w:r>
    </w:p>
    <w:p w:rsidR="00B07842" w:rsidRDefault="00B07842" w:rsidP="00B078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lang w:eastAsia="pl-PL"/>
        </w:rPr>
      </w:pPr>
      <w:r>
        <w:rPr>
          <w:rFonts w:ascii="Arial" w:eastAsia="CIDFont+F1" w:hAnsi="Arial" w:cs="Arial"/>
          <w:lang w:eastAsia="pl-PL"/>
        </w:rPr>
        <w:t>7. Zmiana wysokości wynagrodzenia należnego Wykonawcy w przypadku zaistnienia przesłanek, o których mowa w ust. 5, będzie odnosić się wyłącznie do niezrealizowanej części przedmiotu umowy.</w:t>
      </w:r>
    </w:p>
    <w:p w:rsidR="00B07842" w:rsidRDefault="00B07842" w:rsidP="00B078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lang w:eastAsia="pl-PL"/>
        </w:rPr>
      </w:pPr>
      <w:r>
        <w:rPr>
          <w:rFonts w:ascii="Arial" w:eastAsia="CIDFont+F1" w:hAnsi="Arial" w:cs="Arial"/>
          <w:lang w:eastAsia="pl-PL"/>
        </w:rPr>
        <w:t>8 Zmiana wynagrodzenia jest możliwa nie wcześniej niż od dnia wejścia w życie przepisów, o których mowa w ust. 5.</w:t>
      </w:r>
    </w:p>
    <w:p w:rsidR="00B07842" w:rsidRDefault="00B07842" w:rsidP="00B07842">
      <w:pPr>
        <w:autoSpaceDE w:val="0"/>
        <w:autoSpaceDN w:val="0"/>
        <w:adjustRightInd w:val="0"/>
        <w:spacing w:after="13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9. Strony dopuszczają zmianę wysokości wynagrodzenia Wykonawcy, tj. waloryzację o wartość wskaźnika cen towarów i usług, publikowanego w Komunikacie Prezesa Głównego Urzędu Statystycznego. Zmiana wysokości wynagrodzenia Wykonawcy wejdzie w życie nie wcześniej niż począwszy od kolejnego miesiąca kalendarzowego, następującego po miesiącu, w którym opublikowano Komunikat Prezesa Głównego Urzędu Statystycznego w roku 2022 – 2023. Strona inicjująca zmianę winna złożyć wniosek zawierający żądanie zmiany wysokości wynagrodzenia przed upływem I kwartału każdego roku, z tymże zmiana jej wysokości nastąpi począwszy od miesiąca, w którym został złożony ww. wniosek. </w:t>
      </w:r>
    </w:p>
    <w:p w:rsidR="00B07842" w:rsidRDefault="00B07842" w:rsidP="00B078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Zmiana wysokości wynagrodzenia na podstawie wskaźnika cen towarów i usług, o którym mowa w ust. 9 może obejmować tylko koszty, które nie są objęte zmianami określonymi w ust. 5.</w:t>
      </w:r>
    </w:p>
    <w:p w:rsidR="00B07842" w:rsidRDefault="00B07842" w:rsidP="00B078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Żadna ze Stron umowy nie będzie uprawniona do zmiany wysokości wynagrodzenia Wykonawcy  w przypadku gdy  wskaźnik wzrostu cen towarów i usług, o którym mowa w ust. 9 nie przekroczy 3%. </w:t>
      </w:r>
    </w:p>
    <w:p w:rsidR="00B07842" w:rsidRDefault="00B07842" w:rsidP="00B078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Zamawiający zastrzega, że maksymalna wartość zmiany wysokości wynagrodzenia, jaką dopuszcza w efekcie zastosowania postanowień o zasadach wprowadzania zmian jej wysokości, o których mowa w ust. 9 i 10 wynosi 5% wysokości wynagrodzenia (wartości umowy), o której mowa w ust. 2 i 3. </w:t>
      </w:r>
    </w:p>
    <w:p w:rsidR="00B07842" w:rsidRDefault="00B07842" w:rsidP="00B078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Wykonawcy, w przypadku zmiany wysokości jego wynagrodzenia zgodnie z ust. 9 i 10, zobowiązany jest do zmiany wynagrodzenia przysługującego podwykonawcy, z którym zawarł umowę, w zakresie odpowiadającym powyższym zmianom dotyczących zobowiązania podwykonawcy, jeżeli łącznie spełnione są następujące warunki: </w:t>
      </w:r>
    </w:p>
    <w:p w:rsidR="00B07842" w:rsidRDefault="00B07842" w:rsidP="00B07842">
      <w:pPr>
        <w:pStyle w:val="Akapitzlist"/>
        <w:autoSpaceDE w:val="0"/>
        <w:autoSpaceDN w:val="0"/>
        <w:adjustRightInd w:val="0"/>
        <w:spacing w:after="13"/>
        <w:ind w:left="567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przedmiotem umowy są usługi; </w:t>
      </w:r>
    </w:p>
    <w:p w:rsidR="00B07842" w:rsidRDefault="00B07842" w:rsidP="00B07842">
      <w:pPr>
        <w:spacing w:after="0" w:line="276" w:lineRule="auto"/>
        <w:ind w:firstLine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okres obowiązywania umowy przekracza 12 miesięcy.</w:t>
      </w:r>
    </w:p>
    <w:p w:rsidR="00B07842" w:rsidRDefault="00B07842" w:rsidP="00B07842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:rsidR="00B07842" w:rsidRDefault="00B07842" w:rsidP="00B07842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§ 3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1. Odbiór brudnej bielizny szpitalnej  i odzieży oraz dostawa czystej bielizny szpitalnej i odzieży odbywać się będą codziennie w dni robocze w </w:t>
      </w:r>
      <w:r>
        <w:rPr>
          <w:rFonts w:ascii="Arial" w:eastAsia="Times New Roman" w:hAnsi="Arial" w:cs="Arial"/>
          <w:lang w:eastAsia="pl-PL"/>
        </w:rPr>
        <w:t xml:space="preserve">godzinach między 6:00 i 10:00 z tym, że ładowanie szafy z odzieżą operacyjną musi zakończyć się do godziny 6.30. </w:t>
      </w:r>
      <w:r>
        <w:rPr>
          <w:rFonts w:ascii="Arial" w:hAnsi="Arial" w:cs="Arial"/>
        </w:rPr>
        <w:t>Za dni robocze uznaje się dla potrzeb niniejszej umowy dni od poniedziałku do piątku, z wyłączeniem dni ustawowo wolnych od pracy. W sytuacjach niespodziewanych, harmonogram realizacji Usług na określony czas, będzie ustalany dodatkowo pomiędzy stronami telefonicznie, co nie stanowi zmiany umowy.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</w:t>
      </w:r>
      <w:r>
        <w:rPr>
          <w:rFonts w:ascii="Arial" w:eastAsia="Times New Roman" w:hAnsi="Arial" w:cs="Arial"/>
          <w:lang w:eastAsia="pl-PL"/>
        </w:rPr>
        <w:tab/>
        <w:t>W piątki oraz w dni poprzedzające dni ustawowo wolne od pracy szafa do dystrybucji odzieży operacyjnej musi być załadowana ponownie, aby zapewnić niezakłóconą pracę Szpitala w soboty i niedziele oraz  inne dni  ustawowo wolne od pracy.</w:t>
      </w:r>
    </w:p>
    <w:p w:rsidR="00B07842" w:rsidRDefault="00B07842" w:rsidP="00B07842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3. Zamawiający będzie przekazywał Wykonawcy brudną bieliznę szpitalną i odzież ochronną zapakowaną w worki foliowe jednorazowego użytku przezroczyste lub czerwone - w przypadku bielizny zakaźnej lub kwalifikowanej jako zakaźna, zależnie od rodzaju zabrudzenia. Do każdego worka będzie dołączony spis zawartości worka. Wykonawca jest zobowiązany załadować worki z bielizną i odzieżą na środek transportu własnymi siłami.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>4. Wykonawca będzie przekazywał Zamawiającemu czystą bieliznę szpitalną  posegregowaną według rodzajów i Oddziałów Szpitala Zmawiającego i zapakowaną w paczki owinięte przeźroczystą folią oraz czystą odzież ochronną posegregowaną według rodzajów i Oddziałów Szpitala Zmawiającego, ofoliowaną i rozwieszoną na wieszakach. Na każdej paczce z bielizną szpitalną i odzieżą  będzie uwidoczniona nazwa i ilość bielizny oraz nazwa Oddziału Szpitala Zmawiającego. Na każdym wieszaku z odzieżą będzie uwidoczniona nazwa i ilość odzieży oraz nazwa Oddziału Szpitala Zmawiającego. Wykonawca jest zobowiązany do rozładowania paczek z czystą bielizną i wieszaków z czystą odzieżą ze środka transportu własnymi siłami i rozwiezienia paczek i wieszaków na Oddziały</w:t>
      </w:r>
      <w:r w:rsidR="00DE4859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Szpitala Zmawiającego.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5. Transport bielizny szpitalnej i odzieży oraz odzieży operacyjnej będzie dokonywany środkami transportu Wykonawcy na jego koszt i ryzyko. Wykonawca zapewnia transport brudnej i czystej bielizny szpitalnej i odzieży oraz odzieży operacyjnej oddzielnymi środkami transportu lub środkami transportu zapewniającymi odizolowanie brudnej bielizny szpitalnej i odzieży od czystej.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6. Bielizna szpitalna i odzież będąca własnością Zamawiającego będzie oznakowana znakami identyfikacyjnymi Zamawiającego. Bielizna i odzież pochodząca od Zamawiającego nie może być mieszana z bielizną i odzieżą pochodzącą z innych placówek lub podmiotów.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7. Dowodem odbioru czystego asortymentu przez Zamawiającego będzie dokument potwierdzający wykonanie usługi.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8. Zamawiający zastrzega sobie prawo do kontroli sposobu wykonania Usługi pod względem ilościowym oraz jakościowym, w tym do wykonywania badań mikrobiologicznych wymazów z bielizny szpitalnej i odzieży. Zamawiający zastrzega sobie prawo do dokonywania w każdym czasie bieżącej kontroli warunków, w jakich Usługa jest wykonywana.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9. Jeden raz w okresie 3 miesięcy Wykonawca będzie dokonywał na swój koszt okresowych badań czystości mikrobiologicznej wypranej bielizny i odzieży w laboratorium bakteriologicznym i kopię wyników przekazywał Zamawiającemu.</w:t>
      </w:r>
    </w:p>
    <w:p w:rsidR="00B07842" w:rsidRDefault="00B07842" w:rsidP="00B07842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10. Wykonawca będzie obciążany </w:t>
      </w:r>
      <w:r>
        <w:rPr>
          <w:rFonts w:ascii="Arial" w:eastAsia="Times New Roman" w:hAnsi="Arial" w:cs="Arial"/>
          <w:color w:val="000000"/>
          <w:lang w:eastAsia="pl-PL"/>
        </w:rPr>
        <w:t>kosztami dodatnich wyników badań mikrobiologicznych wymazów pobranych przez Zamawiającego z oryginalnie zapakowanych przez Wykonawcę paczek bielizny szpitalnej  i odzieży, w przypadku prowadzenia dochodzenia epidemiologicznego i podejrzenia, że źródłem zakażenia może być bielizna szpitalna lub odzież, a także będzie obciążany skutkami wynikającymi z ustalenia, że źródłem zakażenia była bielizna szpitalna  lub odzież, w tym do pokrycia odszkodowania z tego tytułu.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11. Wykonawca jest odpowiedzialny za sprawne działanie Urządzeń i za serwis tych urządzeń. W razie awarii Urządzenia uniemożliwiającej korzystanie z niego, Wykonawca jest zobowiązany do dostarczenia najpóźniej następnego dnia roboczego czystej odzieży operacyjnej w ilości wystarczającej na czas do usunięcia awarii.</w:t>
      </w:r>
    </w:p>
    <w:p w:rsidR="00B07842" w:rsidRDefault="00B07842" w:rsidP="00B0784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07842" w:rsidRDefault="00B07842" w:rsidP="00B07842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§ 4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B07842" w:rsidRDefault="00B07842" w:rsidP="00B07842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Strony ustalają miesięczny okres rozliczeniowy. Podstawą rozliczeń będzie miesięczny protokół odbioru czystej bielizny szpitalnej i odzieży.</w:t>
      </w:r>
    </w:p>
    <w:p w:rsidR="00B07842" w:rsidRDefault="00B07842" w:rsidP="00B07842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Należność za wykonaną usługę Zamawiający będzie opłacał przelewem na rachunek bankowy Wykonawcy wskazany na fakturze w terminie </w:t>
      </w:r>
      <w:r w:rsidRPr="00B07842">
        <w:rPr>
          <w:rFonts w:ascii="Arial" w:eastAsia="Times New Roman" w:hAnsi="Arial" w:cs="Arial"/>
          <w:lang w:eastAsia="pl-PL"/>
        </w:rPr>
        <w:t>………..dni</w:t>
      </w:r>
      <w:r>
        <w:rPr>
          <w:rFonts w:ascii="Arial" w:eastAsia="Times New Roman" w:hAnsi="Arial" w:cs="Arial"/>
          <w:color w:val="FF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 od daty otrzymania prawidłowo wystawionej faktury. Wykonawca będzie przedstawiał fakturę za wykonane </w:t>
      </w:r>
      <w:r>
        <w:rPr>
          <w:rFonts w:ascii="Arial" w:eastAsia="Times New Roman" w:hAnsi="Arial" w:cs="Arial"/>
          <w:color w:val="000000"/>
          <w:lang w:eastAsia="pl-PL"/>
        </w:rPr>
        <w:lastRenderedPageBreak/>
        <w:t>usługi do 10 dnia miesiąca za miesiąc poprzedni. Na fakturze lub specyfikacji usługi Wykonawca wpisuje numer umowy i numer zamówienia nadany przez Zamawiającego.</w:t>
      </w:r>
    </w:p>
    <w:p w:rsidR="00B07842" w:rsidRDefault="00B07842" w:rsidP="00B07842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Cs/>
          <w:iCs/>
        </w:rPr>
        <w:t>Zamawiający przewiduje zapłatę Wykonawcy wynagrodzenia w częściach, w wysokości 100 % za zrealizowane poszczególne części zamówienia.</w:t>
      </w:r>
    </w:p>
    <w:p w:rsidR="00B07842" w:rsidRDefault="00B07842" w:rsidP="00B07842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 może również złożyć ustrukturyzowaną fakturę za pośrednictwem platformy elektronicznego fakturowania zgodnie z zasadami określonymi w ustawie z dnia 9. listopada .2018 r. o elektronicznym fakturowaniu w zamówieniach publicznych, koncesjach na roboty budowlane lub usługi oraz partnerstwie publiczno-prywatnym. W przypadku wyrażenia przez Wykonawcę woli złożenia takiej faktury, Zamawiający poda adres PEF.</w:t>
      </w:r>
    </w:p>
    <w:p w:rsidR="00B07842" w:rsidRDefault="00B07842" w:rsidP="00B07842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złożenia faktury za pośrednictwem platformy elektronicznego fakturowania, Wykonawca oświadcza, iż faktura w formie papierowej nie zostanie wystawiona </w:t>
      </w:r>
      <w:r>
        <w:rPr>
          <w:rFonts w:ascii="Arial" w:eastAsia="Times New Roman" w:hAnsi="Arial" w:cs="Arial"/>
          <w:color w:val="000000"/>
          <w:lang w:eastAsia="pl-PL"/>
        </w:rPr>
        <w:br/>
        <w:t xml:space="preserve">i wprowadzona do obrotu. </w:t>
      </w:r>
    </w:p>
    <w:p w:rsidR="00B07842" w:rsidRDefault="00B07842" w:rsidP="00B07842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Zamawiający nie wyraża zgody na przesyłanie faktur pocztą elektroniczna (e-mail).</w:t>
      </w:r>
    </w:p>
    <w:p w:rsidR="00B07842" w:rsidRDefault="00B07842" w:rsidP="00B07842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Jako datę zapłaty rozumie się datę obciążenia rachunku bankowego Zamawiającego.</w:t>
      </w: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B07842" w:rsidRDefault="00B07842" w:rsidP="00B07842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§ 5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1. W razie stwierdzenia przez Zamawiającego nienależytego lub wadliwego wykonania Usługi, polegającego w szczególności na:</w:t>
      </w:r>
    </w:p>
    <w:p w:rsidR="00B07842" w:rsidRDefault="00B07842" w:rsidP="00B07842">
      <w:pPr>
        <w:spacing w:after="0" w:line="276" w:lineRule="auto"/>
        <w:ind w:left="794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 niewłaściwym wypraniu bielizny szpitalnej lub odzieży –w szczególności widoczne nieusunięte zabrudzenia,</w:t>
      </w:r>
    </w:p>
    <w:p w:rsidR="00B07842" w:rsidRDefault="00B07842" w:rsidP="00B07842">
      <w:pPr>
        <w:spacing w:after="0" w:line="276" w:lineRule="auto"/>
        <w:ind w:left="794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 brakach ilościowych bielizny szpitalnej lub odzieży,</w:t>
      </w:r>
    </w:p>
    <w:p w:rsidR="00B07842" w:rsidRDefault="00B07842" w:rsidP="00B07842">
      <w:pPr>
        <w:spacing w:after="0" w:line="276" w:lineRule="auto"/>
        <w:ind w:left="794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 dostarczeniu uszkodzonej lub nienaprawionej bielizny szpitalnej lub odzieży,</w:t>
      </w:r>
    </w:p>
    <w:p w:rsidR="00B07842" w:rsidRDefault="00B07842" w:rsidP="00B07842">
      <w:pPr>
        <w:spacing w:after="0" w:line="276" w:lineRule="auto"/>
        <w:ind w:left="794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4) dostarczeniu zniszczonej lub niewymienionej bielizny szpitalnej lub odzieży,</w:t>
      </w: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- Zamawiający niezwłocznie sporządzi protokół, wskazujący rodzaj stwierdzonej wady w wykonaniu usługi lub jej nienależyte wykonania i przekaże go Wykonawcy wraz z zakwestionowaną bielizną szpitalna lub odzieżą, z </w:t>
      </w:r>
      <w:r>
        <w:rPr>
          <w:rFonts w:ascii="Arial" w:eastAsia="Times New Roman" w:hAnsi="Arial" w:cs="Arial"/>
          <w:lang w:eastAsia="pl-PL"/>
        </w:rPr>
        <w:t>jednoczesnym wezwaniem do usunięcia nieprawidłowości</w:t>
      </w:r>
      <w:r w:rsidR="00DE485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lub wady. Wymiana bielizny szpitalnej i odzieży  zniszczonej podczas wadliwie lub nienależycie wykonanego prania zostanie dokonana na bieliznę lub odzież nie gorszą lub nową.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Usunięcie wad lub nienależytego wykonania usług, określone w:</w:t>
      </w:r>
    </w:p>
    <w:p w:rsidR="00B07842" w:rsidRDefault="00B07842" w:rsidP="00B078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ust. 1 pkt 1) i 2) musi nastąpić najpóźniej do następnego dnia roboczego po przekazaniu Wykonawcy protokołu i zakwestionowanej bielizny szpitalnej lub odzieży,</w:t>
      </w:r>
    </w:p>
    <w:p w:rsidR="00B07842" w:rsidRDefault="00B07842" w:rsidP="00B078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ust. 1 pkt 3) musi nastąpić w terminie 3 dni roboczych po przekazaniu Wykonawcy protokołu i zakwestionowanej bielizny szpitalnej lub odzieży,</w:t>
      </w:r>
    </w:p>
    <w:p w:rsidR="00B07842" w:rsidRDefault="00B07842" w:rsidP="00B078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ust. 1 pkt 4) musi nastąpić w terminie 7 dni roboczych po przekazaniu Wykonawcy protokołu i zakwestionowanej bielizny szpitalnej lub odzieży.</w:t>
      </w:r>
    </w:p>
    <w:p w:rsidR="00B07842" w:rsidRPr="00B07842" w:rsidRDefault="00B07842" w:rsidP="00B078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B07842" w:rsidRDefault="00B07842" w:rsidP="00B07842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§ 6.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1. W razie niedotrzymania przez Wykonawcę terminów wymienionych w § 3 ust. 1 lub ust .2 lub w § 5ust. 2, Zamawiający może nałożyć na Wykonawcę karę umowną w wysokości 0,2 % wartości brutto przewidywanej miesięcznej wartości brutto usługi określonej jako 1/24 wartości brutto wskazanej w § 2. ust. 2 umowy za każdy dzień zwłoki.</w:t>
      </w:r>
    </w:p>
    <w:p w:rsidR="00B07842" w:rsidRDefault="00B07842" w:rsidP="00B07842">
      <w:pPr>
        <w:spacing w:after="0" w:line="276" w:lineRule="auto"/>
        <w:ind w:left="397" w:hanging="39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2. W razie siedmiokrotnego niedotrzymania przez Wykonawcę terminu wymienionego w § 3 ust. 1 lub ust. 2  lub trzykrotnego niedotrzymania przez Wykonawcę terminu wymienionego w § 5 ust. 2 Zamawiający, niezależnie od kar umownych opisanych w ust. 1, zastrzega sobie prawo do natychmiastowego rozwiązania umowy z winy Wykonawcy.</w:t>
      </w:r>
    </w:p>
    <w:p w:rsidR="00B07842" w:rsidRDefault="00B07842" w:rsidP="00B078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W razie braku zapłaty lub nieterminowej zapłaty przez Wykonawcę wynagrodzenia należnego podwykonawcom z tytułu zmiany wysokości wynagrodzenia, o której mowa w art. 439 ust. 5 ustawy </w:t>
      </w:r>
      <w:proofErr w:type="spellStart"/>
      <w:r>
        <w:rPr>
          <w:rFonts w:ascii="Arial" w:hAnsi="Arial" w:cs="Arial"/>
          <w:color w:val="000000"/>
        </w:rPr>
        <w:t>Pzp</w:t>
      </w:r>
      <w:proofErr w:type="spellEnd"/>
      <w:r>
        <w:rPr>
          <w:rFonts w:ascii="Arial" w:hAnsi="Arial" w:cs="Arial"/>
          <w:color w:val="000000"/>
        </w:rPr>
        <w:t>, Wykonawca zapłaci karę umowną w wysokości 2% wartości netto umowy, o której mowa w § 2 ust. 2 za każdy stwierdzony przypadek.</w:t>
      </w:r>
    </w:p>
    <w:p w:rsidR="00B07842" w:rsidRDefault="00B07842" w:rsidP="00B078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W przypadku naliczenia kar umownych Zamawiający będzie upoważniony do ich potrącenia z wynagrodzenia należnego Wykonawcy.</w:t>
      </w:r>
    </w:p>
    <w:p w:rsidR="00B07842" w:rsidRPr="00B07842" w:rsidRDefault="00B07842" w:rsidP="00B07842">
      <w:pPr>
        <w:pStyle w:val="Akapitzlist"/>
        <w:numPr>
          <w:ilvl w:val="0"/>
          <w:numId w:val="8"/>
        </w:numPr>
        <w:tabs>
          <w:tab w:val="num" w:pos="426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Łączna maksymalna wysokość naliczonych kar umownych nie może przekraczać wartości brutto umowy.</w:t>
      </w:r>
    </w:p>
    <w:p w:rsidR="00B07842" w:rsidRDefault="00B07842" w:rsidP="00B0784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7.</w:t>
      </w:r>
    </w:p>
    <w:p w:rsidR="00B07842" w:rsidRDefault="00B07842" w:rsidP="00B07842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pl-PL"/>
        </w:rPr>
        <w:t>Zamawiający zastrzega sobie prawo do zmian ilości prania poszczególnych pozycji asortymentu, jakie są przewidziane w formularzu asortymentowo - cenowym stanowiącym załącznik nr 2 do umowy, w ramach niniejszej umowy z zachowaniem wartości brutto zamówienia określonej w § 2. ust. 2.</w:t>
      </w:r>
    </w:p>
    <w:p w:rsidR="00B07842" w:rsidRDefault="00B07842" w:rsidP="00B07842">
      <w:pPr>
        <w:pStyle w:val="Akapitzlist"/>
        <w:spacing w:after="0" w:line="276" w:lineRule="auto"/>
        <w:ind w:left="3552" w:firstLine="696"/>
        <w:rPr>
          <w:rFonts w:ascii="Arial" w:hAnsi="Arial" w:cs="Arial"/>
        </w:rPr>
      </w:pPr>
      <w:r>
        <w:rPr>
          <w:rFonts w:ascii="Arial" w:hAnsi="Arial" w:cs="Arial"/>
          <w:b/>
        </w:rPr>
        <w:t>§ 8.</w:t>
      </w:r>
    </w:p>
    <w:p w:rsidR="00B07842" w:rsidRDefault="00B07842" w:rsidP="00B07842">
      <w:pPr>
        <w:numPr>
          <w:ilvl w:val="0"/>
          <w:numId w:val="9"/>
        </w:numPr>
        <w:spacing w:after="0" w:line="28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lub podwykonawca w trakcie trwania umowy zobowiązany jest zatrudniać pracowników na podstawie umowy o pracę na zasadach określonych w art. 22 § 1 ustawy z dnia 26 czerwca 1974 r. – Kodeks pracy (tj.: Dz.U. z 2020 r. poz. 1320) realizujących  czynności </w:t>
      </w:r>
      <w:r>
        <w:rPr>
          <w:rFonts w:ascii="Arial" w:eastAsia="Calibri" w:hAnsi="Arial" w:cs="Arial"/>
        </w:rPr>
        <w:t>polegające na nadzorze nad realizacją Usługi objętej umowy.</w:t>
      </w:r>
    </w:p>
    <w:p w:rsidR="00B07842" w:rsidRDefault="00B07842" w:rsidP="00B07842">
      <w:pPr>
        <w:numPr>
          <w:ilvl w:val="0"/>
          <w:numId w:val="9"/>
        </w:numPr>
        <w:spacing w:after="0" w:line="28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 tego tytułu Zamawiający w trakcie realizacji umowy, będzie uprawniony do wykonywania czynności kontrolnych w zakresie spełniania warunku zatrudnienia wskazanego w ust. 1  pracownika na umowę o pracę. Zamawiający uprawniony będzie w szczególności do żądania:</w:t>
      </w:r>
    </w:p>
    <w:p w:rsidR="00B07842" w:rsidRDefault="00B07842" w:rsidP="00B07842">
      <w:pPr>
        <w:pStyle w:val="Default"/>
        <w:numPr>
          <w:ilvl w:val="0"/>
          <w:numId w:val="10"/>
        </w:numPr>
        <w:suppressAutoHyphens/>
        <w:autoSpaceDN/>
        <w:adjustRightInd/>
        <w:spacing w:line="280" w:lineRule="atLeast"/>
        <w:ind w:left="709" w:hanging="283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</w:rPr>
        <w:t>oświadczenia Wykonawcy lub podwykonawcy o zatrudnieniu pracownika  na podstawie umowy o pracę i dokonywania oceny przedłożonych dokumentów; o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świadczenie powinno zawierać: dokładne określenie podmiotu składającego oświadczenie, datę złożenia oświadczenia, wskazanie, że objęte wezwaniem czynności wykonuje osoba zatrudniona na podstawie umowy o pracę wraz z podaniem imion i nazwisk tej  osoby, rodzaju umowy o pracę i wymiaru etatu, daty zawarcia umowy o pracę, zakresu obowiązków, oraz podpis osoby uprawnionej do złożenia oświadczenia w imieniu wykonawcy;</w:t>
      </w:r>
    </w:p>
    <w:p w:rsidR="00B07842" w:rsidRDefault="00B07842" w:rsidP="00B07842">
      <w:pPr>
        <w:pStyle w:val="Default"/>
        <w:numPr>
          <w:ilvl w:val="0"/>
          <w:numId w:val="10"/>
        </w:numPr>
        <w:suppressAutoHyphens/>
        <w:autoSpaceDN/>
        <w:adjustRightInd/>
        <w:spacing w:line="280" w:lineRule="atLeast"/>
        <w:ind w:left="709" w:hanging="283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</w:rPr>
        <w:t>wyjaśnień w przypadku wątpliwości w zakresie potwierdzenia spełniania warunków.</w:t>
      </w:r>
    </w:p>
    <w:p w:rsidR="00B07842" w:rsidRDefault="00B07842" w:rsidP="00B07842">
      <w:pPr>
        <w:pStyle w:val="Akapitzlist"/>
        <w:numPr>
          <w:ilvl w:val="0"/>
          <w:numId w:val="11"/>
        </w:numPr>
        <w:spacing w:after="0" w:line="280" w:lineRule="atLeast"/>
        <w:ind w:left="426" w:hanging="426"/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</w:rPr>
        <w:t>Każdy przypadek, nieprzedłożenia w terminie 5 dni roboczych oświadczeń, określonych w ust. 2 pkt 1, traktowany będzie przez Zamawiającego jako niespełnienie przez Wykonawcę wymagań w zakresie zatrudniania pracowników na podstawie umowy o pracę.</w:t>
      </w:r>
    </w:p>
    <w:p w:rsidR="00B07842" w:rsidRPr="00B07842" w:rsidRDefault="00B07842" w:rsidP="00B07842">
      <w:pPr>
        <w:pStyle w:val="Akapitzlist"/>
        <w:numPr>
          <w:ilvl w:val="0"/>
          <w:numId w:val="11"/>
        </w:numPr>
        <w:spacing w:after="0" w:line="280" w:lineRule="atLeast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każdy stwierdzony przypadek niezatrudnienia pracowników na podstawie umowy o pracę Wykonawca zapłaci na rzecz Zamawiającego karę umowną w wysokości </w:t>
      </w:r>
      <w:r>
        <w:rPr>
          <w:rFonts w:ascii="Arial" w:hAnsi="Arial" w:cs="Arial"/>
          <w:bCs/>
        </w:rPr>
        <w:t>1000,00 zł (jeden tysiąc złotych 00/100</w:t>
      </w:r>
      <w:r>
        <w:rPr>
          <w:rFonts w:ascii="Arial" w:hAnsi="Arial" w:cs="Arial"/>
        </w:rPr>
        <w:t>);</w:t>
      </w:r>
    </w:p>
    <w:p w:rsidR="00B07842" w:rsidRDefault="00B07842" w:rsidP="00B0784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9.</w:t>
      </w:r>
    </w:p>
    <w:p w:rsidR="00B07842" w:rsidRDefault="00B07842" w:rsidP="00B07842">
      <w:pPr>
        <w:spacing w:after="0"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Zamawiający dopuszcza wprowadzenie zmian w umowie koniecznych ze względu na zmianę przepisów prawa pod warunkiem, że cena netto Usługi nie ulegnie zwiększeniu z zastrzeżeniem § 2. ust. 5.</w:t>
      </w:r>
    </w:p>
    <w:p w:rsidR="00B07842" w:rsidRDefault="00B07842" w:rsidP="00B07842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07842" w:rsidRDefault="00B07842" w:rsidP="00B07842">
      <w:pPr>
        <w:pStyle w:val="Tekstpodstawowywcity"/>
        <w:spacing w:line="276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10.</w:t>
      </w:r>
    </w:p>
    <w:p w:rsidR="00B07842" w:rsidRDefault="00B07842" w:rsidP="00B07842">
      <w:pPr>
        <w:widowControl w:val="0"/>
        <w:numPr>
          <w:ilvl w:val="2"/>
          <w:numId w:val="12"/>
        </w:numPr>
        <w:tabs>
          <w:tab w:val="left" w:pos="284"/>
        </w:tabs>
        <w:suppressAutoHyphens/>
        <w:spacing w:after="0" w:line="276" w:lineRule="auto"/>
        <w:ind w:left="306" w:hanging="30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zostaje zawarta na okres 24 miesięcy, licząc od dnia </w:t>
      </w:r>
      <w:r w:rsidR="001210E8">
        <w:rPr>
          <w:rFonts w:ascii="Arial" w:hAnsi="Arial" w:cs="Arial"/>
        </w:rPr>
        <w:t>1.05.2021</w:t>
      </w:r>
      <w:r>
        <w:rPr>
          <w:rFonts w:ascii="Arial" w:hAnsi="Arial" w:cs="Arial"/>
        </w:rPr>
        <w:t xml:space="preserve"> r. </w:t>
      </w:r>
    </w:p>
    <w:p w:rsidR="00B07842" w:rsidRDefault="00B07842" w:rsidP="00B07842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Zamawiający i Wykonawca dopuszczają zmianę okresu obowiązywania umowy w przypadku, gdy:</w:t>
      </w:r>
    </w:p>
    <w:p w:rsidR="00B07842" w:rsidRDefault="00B07842" w:rsidP="00B07842">
      <w:pPr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1) wartość brutto usług zamówionych przez Zamawiającego i wykonanych przez  Wykonawcę jest mniejsza od wartości usług określonych w umowie. Okres ten zostanie </w:t>
      </w:r>
      <w:r>
        <w:rPr>
          <w:rFonts w:ascii="Arial" w:eastAsia="Times New Roman" w:hAnsi="Arial" w:cs="Arial"/>
          <w:lang w:eastAsia="pl-PL"/>
        </w:rPr>
        <w:lastRenderedPageBreak/>
        <w:t>wydłużony do czasu osiągnięcia wartości brutto towarów objętych umową, jednak nie dłużej niż do 36 miesięcy od dnia zawarcia umowy;</w:t>
      </w:r>
    </w:p>
    <w:p w:rsidR="00B07842" w:rsidRDefault="00B07842" w:rsidP="00B07842">
      <w:pPr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2) wartość brutto usług  zamówionych przez zamawiającego i wykonanych przez wykonawcę została osiągnięta przed upływem terminu realizacji umowy. Umowa wówczas wygasa.</w:t>
      </w:r>
    </w:p>
    <w:p w:rsidR="00B07842" w:rsidRDefault="00B07842" w:rsidP="00B07842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07842" w:rsidRDefault="00B07842" w:rsidP="00B07842">
      <w:pPr>
        <w:pStyle w:val="Tekstpodstawowywcity"/>
        <w:spacing w:line="276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11.</w:t>
      </w:r>
    </w:p>
    <w:p w:rsidR="00B07842" w:rsidRDefault="00B07842" w:rsidP="00B07842">
      <w:pPr>
        <w:tabs>
          <w:tab w:val="left" w:pos="568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1.Po zakończeniu umowy pościel wynajmowana przechodzi na własność Zamawiającego bez dodatkowego wynagrodzenia.</w:t>
      </w:r>
    </w:p>
    <w:p w:rsidR="00B07842" w:rsidRDefault="00B07842" w:rsidP="00B07842">
      <w:pPr>
        <w:tabs>
          <w:tab w:val="left" w:pos="568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 Wykonawca jest zobowiązany do zdemontowania Urządzeń w terminie 1 dnia, od dnia zakończenia umowy oraz udostępnienie miejsca pod nowe urządzenia pod rygorem obciążenia karą umowną w wysokości 1000,00 zł za każdy dzień zwłoki.</w:t>
      </w:r>
    </w:p>
    <w:p w:rsidR="00B07842" w:rsidRDefault="00B07842" w:rsidP="00B07842">
      <w:pPr>
        <w:tabs>
          <w:tab w:val="left" w:pos="568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</w:p>
    <w:p w:rsidR="00B07842" w:rsidRDefault="00B07842" w:rsidP="00B07842">
      <w:pPr>
        <w:tabs>
          <w:tab w:val="left" w:pos="568"/>
        </w:tabs>
        <w:ind w:left="284" w:hanging="28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12.</w:t>
      </w:r>
    </w:p>
    <w:p w:rsidR="00B07842" w:rsidRDefault="00B07842" w:rsidP="00B07842">
      <w:pPr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wyznacza do bieżącej współpracy z Wykonawcą Panią Ewę </w:t>
      </w:r>
      <w:proofErr w:type="spellStart"/>
      <w:r>
        <w:rPr>
          <w:rFonts w:ascii="Arial" w:hAnsi="Arial" w:cs="Arial"/>
        </w:rPr>
        <w:t>Bodzak</w:t>
      </w:r>
      <w:proofErr w:type="spellEnd"/>
      <w:r>
        <w:rPr>
          <w:rFonts w:ascii="Arial" w:hAnsi="Arial" w:cs="Arial"/>
        </w:rPr>
        <w:t xml:space="preserve"> tel. 22 4502243, e-mail e.bodzak@szpitalmadalinskiego.pl, a Wykonawca wyznacza do bieżącej współpracy z Zamawiającym Panią / Pana .....................................................</w:t>
      </w:r>
    </w:p>
    <w:p w:rsidR="00B07842" w:rsidRDefault="00B07842" w:rsidP="00B07842">
      <w:pPr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:rsidR="00B07842" w:rsidRDefault="00B07842" w:rsidP="00B07842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13.</w:t>
      </w:r>
    </w:p>
    <w:p w:rsidR="00B07842" w:rsidRDefault="00B07842" w:rsidP="00B07842">
      <w:pPr>
        <w:pStyle w:val="WW-Tekstpodstawowy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B07842" w:rsidRDefault="00B07842" w:rsidP="00B07842">
      <w:pPr>
        <w:pStyle w:val="WW-Tekstpodstawowy2"/>
        <w:spacing w:line="276" w:lineRule="auto"/>
        <w:rPr>
          <w:rFonts w:ascii="Arial" w:hAnsi="Arial" w:cs="Arial"/>
          <w:sz w:val="22"/>
          <w:szCs w:val="22"/>
        </w:rPr>
      </w:pPr>
    </w:p>
    <w:p w:rsidR="00B07842" w:rsidRDefault="00B07842" w:rsidP="00B0784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14.</w:t>
      </w:r>
    </w:p>
    <w:p w:rsidR="00B07842" w:rsidRDefault="00B07842" w:rsidP="00B07842">
      <w:pPr>
        <w:pStyle w:val="WW-Tekstpodstawowy3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przypadku niespłaconych zobowiązań Zamawiającego wobec Wykonawcy zakazuje się ich cesji.</w:t>
      </w:r>
    </w:p>
    <w:p w:rsidR="00B07842" w:rsidRDefault="00B07842" w:rsidP="00B0784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15.</w:t>
      </w:r>
    </w:p>
    <w:p w:rsidR="00B07842" w:rsidRDefault="00B07842" w:rsidP="00B07842">
      <w:pPr>
        <w:pStyle w:val="WW-Tekstpodstawowy3"/>
        <w:spacing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 w:val="0"/>
          <w:sz w:val="22"/>
          <w:szCs w:val="22"/>
        </w:rPr>
        <w:t>W sprawach nieuregulowanych niniejszą umową mają zastosowanie przepisy Kodeksu Cywilnego</w:t>
      </w:r>
      <w:r>
        <w:rPr>
          <w:rFonts w:ascii="Arial" w:eastAsia="Times New Roman" w:hAnsi="Arial" w:cs="Arial"/>
          <w:b w:val="0"/>
          <w:lang w:eastAsia="pl-PL"/>
        </w:rPr>
        <w:t xml:space="preserve"> oraz ustawy </w:t>
      </w:r>
      <w:proofErr w:type="spellStart"/>
      <w:r>
        <w:rPr>
          <w:rFonts w:ascii="Arial" w:eastAsia="Times New Roman" w:hAnsi="Arial" w:cs="Arial"/>
          <w:b w:val="0"/>
          <w:lang w:eastAsia="pl-PL"/>
        </w:rPr>
        <w:t>Pzp</w:t>
      </w:r>
      <w:proofErr w:type="spellEnd"/>
      <w:r>
        <w:rPr>
          <w:rFonts w:ascii="Arial" w:eastAsia="Times New Roman" w:hAnsi="Arial" w:cs="Arial"/>
          <w:b w:val="0"/>
          <w:lang w:eastAsia="pl-PL"/>
        </w:rPr>
        <w:t>.</w:t>
      </w:r>
    </w:p>
    <w:p w:rsidR="00B07842" w:rsidRDefault="00B07842" w:rsidP="00B07842">
      <w:pPr>
        <w:pStyle w:val="WW-Tekstpodstawowy3"/>
        <w:spacing w:line="276" w:lineRule="auto"/>
        <w:rPr>
          <w:rFonts w:ascii="Arial" w:hAnsi="Arial" w:cs="Arial"/>
          <w:sz w:val="22"/>
          <w:szCs w:val="22"/>
        </w:rPr>
      </w:pPr>
    </w:p>
    <w:p w:rsidR="00B07842" w:rsidRDefault="00B07842" w:rsidP="00B07842">
      <w:pPr>
        <w:pStyle w:val="WW-Tekstpodstawowy3"/>
        <w:spacing w:line="276" w:lineRule="auto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16.</w:t>
      </w:r>
    </w:p>
    <w:p w:rsidR="00B07842" w:rsidRPr="00B07842" w:rsidRDefault="00B07842" w:rsidP="00B07842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Ewentualne spory wynikające z realizacji niniejszej umowy będą rozstrzygane przez sąd właściwy dla siedziby Zamawiającego.</w:t>
      </w:r>
    </w:p>
    <w:p w:rsidR="00B07842" w:rsidRDefault="00B07842" w:rsidP="00B07842">
      <w:pPr>
        <w:pStyle w:val="WW-Tekstpodstawowy3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§ 17.</w:t>
      </w:r>
    </w:p>
    <w:p w:rsidR="00B07842" w:rsidRDefault="00B07842" w:rsidP="00B07842">
      <w:pPr>
        <w:pStyle w:val="WW-Tekstpodstawowy3"/>
        <w:spacing w:line="276" w:lineRule="auto"/>
        <w:ind w:left="426" w:hanging="426"/>
        <w:rPr>
          <w:rFonts w:ascii="Arial" w:eastAsia="Calibri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 Strony oświadczają, że znany jest im fakt, iż treść niniejszej umowy, a w szczególności dane identyfikujące Wykonawcę, przedmiot umowy i wysokość wynagrodzenia, stanowią informację publiczną w rozumieniu art. 1 ust. 1 ustawy z dnia 6 września 2001 r. o dostępie do informacji publicznej (Dz.U. z 2020 r., poz. 2176 z </w:t>
      </w:r>
      <w:proofErr w:type="spellStart"/>
      <w:r>
        <w:rPr>
          <w:rFonts w:ascii="Arial" w:hAnsi="Arial" w:cs="Arial"/>
          <w:b w:val="0"/>
          <w:sz w:val="22"/>
          <w:szCs w:val="22"/>
        </w:rPr>
        <w:t>późn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zm.), która podlega udostępnieniu w trybie przedmiotowej ustawy.  </w:t>
      </w:r>
    </w:p>
    <w:p w:rsidR="00B07842" w:rsidRDefault="00B07842" w:rsidP="00B07842">
      <w:pPr>
        <w:pStyle w:val="WW-Tekstpodstawowy3"/>
        <w:tabs>
          <w:tab w:val="left" w:pos="1327"/>
        </w:tabs>
        <w:spacing w:line="276" w:lineRule="auto"/>
        <w:ind w:left="426" w:hanging="426"/>
        <w:rPr>
          <w:rFonts w:ascii="Arial" w:eastAsia="Calibri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2.   </w:t>
      </w:r>
      <w:r>
        <w:rPr>
          <w:rFonts w:ascii="Arial" w:eastAsia="Calibri" w:hAnsi="Arial" w:cs="Arial"/>
          <w:b w:val="0"/>
          <w:sz w:val="22"/>
          <w:szCs w:val="22"/>
        </w:rPr>
        <w:t>Zamawiający oświadcza, że jest Administratorem Danych Osobowych i przetwarza dane osób fizycznych, w rozumieniu Rozporządzenia Parlamentu Europejskiego i Rady UE 2016/679 z dnia 27 kwietnia 2016 r. w sprawie ochrony danych osób fizycznych w związku z przetwarzaniem danych osobowych i w sprawie swobodnego przepływu takich danych oraz uchylenia dyrektywy 95/46/WE (zwanym RODO).</w:t>
      </w:r>
    </w:p>
    <w:p w:rsidR="00B07842" w:rsidRDefault="00B07842" w:rsidP="00B07842">
      <w:pPr>
        <w:tabs>
          <w:tab w:val="left" w:pos="425"/>
          <w:tab w:val="left" w:pos="132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 zakresie nieuregulowanym szczegółowo w umowie, wszelką korespondencję, pisma </w:t>
      </w:r>
      <w:r>
        <w:rPr>
          <w:rFonts w:ascii="Arial" w:hAnsi="Arial" w:cs="Arial"/>
        </w:rPr>
        <w:br/>
        <w:t>i druki Strony mają obowiązek doręczać sobie nawzajem bezpośrednio lub listami poleconymi lub pocztą kurierską na adres wskazany w umowie.</w:t>
      </w:r>
    </w:p>
    <w:p w:rsidR="00B07842" w:rsidRDefault="00B07842" w:rsidP="00B07842">
      <w:pPr>
        <w:tabs>
          <w:tab w:val="left" w:pos="425"/>
          <w:tab w:val="left" w:pos="132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 Każda ze Stron jest zobowiązana poinformować pisemnie drugą stronę o każdorazowej zmianie swojego adresu. Brak zawiadomienia o zmianie powoduje, że doręczenia na adres wskazany w umowie będą uznawane za skuteczne.</w:t>
      </w:r>
    </w:p>
    <w:p w:rsidR="00B07842" w:rsidRDefault="00B07842" w:rsidP="00B07842">
      <w:pPr>
        <w:tabs>
          <w:tab w:val="left" w:pos="1327"/>
        </w:tabs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5.   Wszelkie załączniki do niniejszej umowy stanowią jej integralną część.</w:t>
      </w:r>
    </w:p>
    <w:p w:rsidR="00B07842" w:rsidRDefault="00B07842" w:rsidP="00B0784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18.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sporządzona w trzech jednobrzmiących egzemplarzach, z których jeden otrzymuje Wykonawca, a dwa Zamawiający.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</w:p>
    <w:p w:rsidR="00B07842" w:rsidRDefault="00B07842" w:rsidP="00B07842">
      <w:pPr>
        <w:spacing w:after="0" w:line="276" w:lineRule="auto"/>
        <w:ind w:left="397" w:hanging="397"/>
        <w:jc w:val="center"/>
        <w:rPr>
          <w:rFonts w:ascii="Arial" w:eastAsia="Times New Roman" w:hAnsi="Arial" w:cs="Arial"/>
          <w:lang w:eastAsia="pl-PL"/>
        </w:rPr>
      </w:pPr>
    </w:p>
    <w:p w:rsidR="00B07842" w:rsidRDefault="00B07842" w:rsidP="00B07842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Zamawiający                                                                                                Wykonawca</w:t>
      </w: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07842" w:rsidRDefault="00B07842" w:rsidP="00B0784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>Załącznik nr 1 do umowy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I. Kompleksowa usługa prania</w:t>
      </w:r>
    </w:p>
    <w:p w:rsidR="00B07842" w:rsidRDefault="00B07842" w:rsidP="00B07842">
      <w:pPr>
        <w:spacing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Usługa prania bielizny szpitalnej obejmuje: pranie, dezynfekcję, suszenie, maglowanie, składanie, segregowanie bielizny według rodzajów i oddziałów i pakowanie w przeźroczystą folię poszczególnego asortymentu bieliźnianego. Każda paczka jest opisywana nazwą Oddziału Szpitala Zmawiającego, asortymentu i ilością sztuk.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stosunku do odzieży ochronnej personelu usługa obejmuje pranie, dezynfekcję, suszenie, prasowanie i segregowanie. Odzież ochronna jest przekazywana do Zamawiającego na wieszakach osłoniętych przeźroczystą folią. Odzież operacyjna powinna być odpylana.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Usługą prania będą objęte następujące rodzaje bielizny i odzieży: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Bielizna szpitalna: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Czapeczki niemowlęce, kaftaniki, skarpetki, rogale, ubranka foto, gniazdka, ośmiorniczki, pieluchy tetrowe.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Koce, kocyki, poduszki, kołdry.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Bielizna pościelowa: poszewki na kocyki, powłoczki, powłoki, prześcieradła, prześcieradełka, narzuty.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Koszule dla dorosłych, koszulki dziecięce, szlafroki.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Materace, materacyki do inkubatorów, pokrowce na materace, kapy na inkubatory.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Podkłady białe, podkłady zielone.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Ręczniki, ścierki.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Parawany, zasłony do prysznica.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Pasy do KTG.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Serwety zielone operacyjne.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Odzież ochronna: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Białe i kolorowe żakiety, bluzy, fartuchy, spódnice, sukienki i spodnie.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Odzież operacyjna i bielizna pościelowa należąca do Wykonawcy.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Przewidywana ilość bielizny i odzieży przeznaczonej do prania została określona w formularzu asortymentowo-cenowym – Załącznik nr 2.</w:t>
      </w:r>
    </w:p>
    <w:p w:rsidR="00B07842" w:rsidRDefault="00B07842" w:rsidP="00B07842">
      <w:pPr>
        <w:pStyle w:val="Akapitzlist"/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76" w:lineRule="auto"/>
        <w:ind w:hanging="7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Świadczenie usługi prania będzie odbywało się w pralni Wykonawcy  i polegać będzie na:</w:t>
      </w:r>
    </w:p>
    <w:p w:rsidR="00B07842" w:rsidRDefault="00B07842" w:rsidP="00B07842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>
        <w:rPr>
          <w:rFonts w:ascii="Arial" w:eastAsia="Calibri" w:hAnsi="Arial" w:cs="Arial"/>
          <w:sz w:val="22"/>
          <w:szCs w:val="22"/>
        </w:rPr>
        <w:t>raniu</w:t>
      </w:r>
      <w:r>
        <w:rPr>
          <w:rFonts w:ascii="Arial" w:hAnsi="Arial" w:cs="Arial"/>
          <w:sz w:val="22"/>
          <w:szCs w:val="22"/>
        </w:rPr>
        <w:t xml:space="preserve"> wodnym</w:t>
      </w:r>
      <w:r>
        <w:rPr>
          <w:rFonts w:ascii="Arial" w:eastAsia="Calibri" w:hAnsi="Arial" w:cs="Arial"/>
          <w:sz w:val="22"/>
          <w:szCs w:val="22"/>
        </w:rPr>
        <w:t>, dezynfekowaniu, maglowaniu (prasowaniu) i naprawie odzieży operacyjnej,</w:t>
      </w:r>
    </w:p>
    <w:p w:rsidR="00B07842" w:rsidRDefault="00B07842" w:rsidP="00B07842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>
        <w:rPr>
          <w:rFonts w:ascii="Arial" w:eastAsia="Calibri" w:hAnsi="Arial" w:cs="Arial"/>
          <w:sz w:val="22"/>
          <w:szCs w:val="22"/>
        </w:rPr>
        <w:t>raniu</w:t>
      </w:r>
      <w:r>
        <w:rPr>
          <w:rFonts w:ascii="Arial" w:hAnsi="Arial" w:cs="Arial"/>
          <w:sz w:val="22"/>
          <w:szCs w:val="22"/>
        </w:rPr>
        <w:t xml:space="preserve"> wodnym</w:t>
      </w:r>
      <w:r>
        <w:rPr>
          <w:rFonts w:ascii="Arial" w:eastAsia="Calibri" w:hAnsi="Arial" w:cs="Arial"/>
          <w:sz w:val="22"/>
          <w:szCs w:val="22"/>
        </w:rPr>
        <w:t>, dezynfekowaniu, maglowaniu (prasowaniu) i naprawie kap na inkubatory, narzut oraz płaskiej bielizny szpitalnej białej i kolorowej (poszwy, poszewki, prześcieradła, prześcieradełka, podkłady, pokrowce, serwety, ręczniki, bielizna noworodkowa wraz z pieluchami),</w:t>
      </w:r>
    </w:p>
    <w:p w:rsidR="00B07842" w:rsidRDefault="00B07842" w:rsidP="00B07842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>
        <w:rPr>
          <w:rFonts w:ascii="Arial" w:eastAsia="Calibri" w:hAnsi="Arial" w:cs="Arial"/>
          <w:sz w:val="22"/>
          <w:szCs w:val="22"/>
        </w:rPr>
        <w:t>raniu</w:t>
      </w:r>
      <w:r>
        <w:rPr>
          <w:rFonts w:ascii="Arial" w:hAnsi="Arial" w:cs="Arial"/>
          <w:sz w:val="22"/>
          <w:szCs w:val="22"/>
        </w:rPr>
        <w:t xml:space="preserve"> wodnym</w:t>
      </w:r>
      <w:r>
        <w:rPr>
          <w:rFonts w:ascii="Arial" w:eastAsia="Calibri" w:hAnsi="Arial" w:cs="Arial"/>
          <w:sz w:val="22"/>
          <w:szCs w:val="22"/>
        </w:rPr>
        <w:t>, prasowaniu i naprawie parawanów, zasłon i obrusów,</w:t>
      </w:r>
    </w:p>
    <w:p w:rsidR="00B07842" w:rsidRDefault="00B07842" w:rsidP="00B07842">
      <w:pPr>
        <w:pStyle w:val="NormalnyWeb"/>
        <w:widowControl w:val="0"/>
        <w:numPr>
          <w:ilvl w:val="0"/>
          <w:numId w:val="14"/>
        </w:numPr>
        <w:spacing w:before="0" w:beforeAutospacing="0" w:after="0" w:afterAutospacing="0" w:line="283" w:lineRule="exact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Praniu wodnym, dezynfekowaniu, prasowaniu i naprawie odzieży fasonowej (fartuchy, bluzy, spodnie, spódnice itp. spełniające funkcję ochronną),</w:t>
      </w:r>
    </w:p>
    <w:p w:rsidR="00B07842" w:rsidRDefault="00B07842" w:rsidP="00B07842">
      <w:pPr>
        <w:pStyle w:val="NormalnyWeb"/>
        <w:widowControl w:val="0"/>
        <w:numPr>
          <w:ilvl w:val="0"/>
          <w:numId w:val="14"/>
        </w:numPr>
        <w:spacing w:before="0" w:beforeAutospacing="0" w:after="0" w:afterAutospacing="0" w:line="283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</w:rPr>
        <w:t xml:space="preserve">Praniu wodnym, </w:t>
      </w:r>
      <w:r>
        <w:rPr>
          <w:rFonts w:ascii="Arial" w:eastAsia="Calibri" w:hAnsi="Arial" w:cs="Arial"/>
          <w:sz w:val="22"/>
          <w:szCs w:val="22"/>
        </w:rPr>
        <w:t xml:space="preserve">dezynfekowaniu </w:t>
      </w:r>
      <w:proofErr w:type="spellStart"/>
      <w:r>
        <w:rPr>
          <w:rFonts w:ascii="Arial" w:eastAsia="Calibri" w:hAnsi="Arial" w:cs="Arial"/>
          <w:sz w:val="22"/>
          <w:szCs w:val="22"/>
        </w:rPr>
        <w:t>kocy</w:t>
      </w:r>
      <w:proofErr w:type="spellEnd"/>
      <w:r>
        <w:rPr>
          <w:rFonts w:ascii="Arial" w:eastAsia="Calibri" w:hAnsi="Arial" w:cs="Arial"/>
          <w:sz w:val="22"/>
          <w:szCs w:val="22"/>
        </w:rPr>
        <w:t>, poduszek, kołder.</w:t>
      </w:r>
    </w:p>
    <w:p w:rsidR="00B07842" w:rsidRDefault="00B07842" w:rsidP="00B07842">
      <w:pPr>
        <w:pStyle w:val="NormalnyWeb"/>
        <w:widowControl w:val="0"/>
        <w:numPr>
          <w:ilvl w:val="0"/>
          <w:numId w:val="13"/>
        </w:numPr>
        <w:spacing w:before="0" w:beforeAutospacing="0" w:after="0" w:afterAutospacing="0" w:line="283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Usługa prania winna odbywać się w warunkach gwarantujący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eastAsia="Calibri" w:hAnsi="Arial" w:cs="Arial"/>
          <w:sz w:val="22"/>
          <w:szCs w:val="22"/>
        </w:rPr>
        <w:t>h maksyma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eastAsia="Calibri" w:hAnsi="Arial" w:cs="Arial"/>
          <w:sz w:val="22"/>
          <w:szCs w:val="22"/>
        </w:rPr>
        <w:t>ną s</w:t>
      </w:r>
      <w:r>
        <w:rPr>
          <w:rFonts w:ascii="Arial" w:hAnsi="Arial" w:cs="Arial"/>
          <w:sz w:val="22"/>
          <w:szCs w:val="22"/>
        </w:rPr>
        <w:t>kuteczność,  zgodnie z wymogami obowiązującymi w służbie zdrowia ze szczególnym uwzględnieniem zaleceń dotyczących szpitali. Zamawiający wymaga przestrzegania przez Wykonawcę w zakresie prania, dezynfekcji, renowacji odzieży i bielizny, norm ISO 9001, ISO 13485, ISO 14001 i RABC 14065  lub równoważnych, oraz następujących zasad:</w:t>
      </w:r>
    </w:p>
    <w:p w:rsidR="00B07842" w:rsidRDefault="00B07842" w:rsidP="00B07842">
      <w:pPr>
        <w:pStyle w:val="Zawartotabeli"/>
        <w:widowControl w:val="0"/>
        <w:numPr>
          <w:ilvl w:val="0"/>
          <w:numId w:val="15"/>
        </w:numPr>
        <w:spacing w:line="283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pralnia w której będzie wykonywana usługa musi posiadać barierę higieniczno-sanitarną,</w:t>
      </w:r>
    </w:p>
    <w:p w:rsidR="00B07842" w:rsidRDefault="00B07842" w:rsidP="00B07842">
      <w:pPr>
        <w:pStyle w:val="Zawartotabeli"/>
        <w:widowControl w:val="0"/>
        <w:numPr>
          <w:ilvl w:val="0"/>
          <w:numId w:val="15"/>
        </w:numPr>
        <w:spacing w:line="283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pralnia musi posiadać </w:t>
      </w:r>
      <w:r>
        <w:rPr>
          <w:rFonts w:ascii="Arial" w:eastAsia="Calibri" w:hAnsi="Arial" w:cs="Arial"/>
          <w:sz w:val="22"/>
          <w:szCs w:val="22"/>
        </w:rPr>
        <w:t>przynajmniej jeden tunel pralniczy zakończony prasą, wyposażony w automatyczne systemy dozowania środków piorących i dezynfekcyjnych, celem zmniejszenia ryzyka zniszczenia bielizny w trakcie prania i wyładunku,</w:t>
      </w:r>
    </w:p>
    <w:p w:rsidR="00B07842" w:rsidRDefault="00B07842" w:rsidP="00B07842">
      <w:pPr>
        <w:pStyle w:val="Zawartotabeli"/>
        <w:widowControl w:val="0"/>
        <w:numPr>
          <w:ilvl w:val="0"/>
          <w:numId w:val="15"/>
        </w:numPr>
        <w:spacing w:line="283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</w:rPr>
        <w:t>pranie zasadnicze bielizny, odzieży ochronnej i operacyjnej powinno odbywać się w temperaturze nie niższej niż 65</w:t>
      </w:r>
      <w:r>
        <w:rPr>
          <w:rFonts w:ascii="Arial" w:eastAsia="Calibri" w:hAnsi="Arial" w:cs="Arial"/>
          <w:sz w:val="22"/>
          <w:szCs w:val="22"/>
          <w:vertAlign w:val="superscript"/>
        </w:rPr>
        <w:t xml:space="preserve">0 </w:t>
      </w:r>
      <w:r>
        <w:rPr>
          <w:rFonts w:ascii="Arial" w:hAnsi="Arial" w:cs="Arial"/>
          <w:sz w:val="22"/>
          <w:szCs w:val="22"/>
        </w:rPr>
        <w:t>C przez okres nie krótszy niż 15 minut,</w:t>
      </w:r>
    </w:p>
    <w:p w:rsidR="00B07842" w:rsidRDefault="00B07842" w:rsidP="00B07842">
      <w:pPr>
        <w:pStyle w:val="Zawartotabeli"/>
        <w:widowControl w:val="0"/>
        <w:spacing w:line="283" w:lineRule="exact"/>
        <w:ind w:left="397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pranie bielizny noworodkowej powinno odbywać się w oddzieleniu od pozostałej bielizny szpitalnej w wydzielonych pralnicach z użyciem środków piorących i dezynfekujących dopuszczonych dla noworodków,</w:t>
      </w:r>
    </w:p>
    <w:p w:rsidR="00B07842" w:rsidRDefault="00B07842" w:rsidP="00B07842">
      <w:pPr>
        <w:pStyle w:val="Zawartotabeli"/>
        <w:widowControl w:val="0"/>
        <w:spacing w:line="283" w:lineRule="exact"/>
        <w:ind w:left="397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preparaty do prania bielizny noworodkowej muszą posiadać dokumentację potwierdzającą możliwość stosowania tego preparatu do prania i chemiczno - termicznej dezynfekcji bielizny noworodkowej,</w:t>
      </w:r>
    </w:p>
    <w:p w:rsidR="00B07842" w:rsidRDefault="00B07842" w:rsidP="00B07842">
      <w:pPr>
        <w:pStyle w:val="Zawartotabeli"/>
        <w:widowControl w:val="0"/>
        <w:spacing w:line="283" w:lineRule="exact"/>
        <w:ind w:left="397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ab/>
        <w:t>pranie bielizny skażonej - pochodzącej z Bloku Operacyjnego i Bloku Porodowego lub bielizny pochodzącej od chorych zakaźnie, zakażonych lub podejrzewanych o zakażenie -powinno odbywać się w oddzieleniu od pozostałej bielizny, w pralniach posiadających barierę higieniczną,</w:t>
      </w:r>
    </w:p>
    <w:p w:rsidR="00B07842" w:rsidRDefault="00B07842" w:rsidP="00B07842">
      <w:pPr>
        <w:pStyle w:val="Zawartotabeli"/>
        <w:widowControl w:val="0"/>
        <w:spacing w:line="283" w:lineRule="exact"/>
        <w:ind w:left="397" w:hanging="39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</w:t>
      </w:r>
      <w:r>
        <w:rPr>
          <w:rFonts w:ascii="Arial" w:hAnsi="Arial" w:cs="Arial"/>
          <w:sz w:val="22"/>
          <w:szCs w:val="22"/>
        </w:rPr>
        <w:tab/>
        <w:t>usługa prania musi odbywać się według procedur dostosowanych do</w:t>
      </w:r>
      <w:r>
        <w:rPr>
          <w:rFonts w:ascii="Arial" w:hAnsi="Arial"/>
          <w:sz w:val="22"/>
          <w:szCs w:val="22"/>
        </w:rPr>
        <w:t xml:space="preserve"> stanu zabrudzenia i gwarantujących wysoką jakość wypranej </w:t>
      </w:r>
      <w:proofErr w:type="spellStart"/>
      <w:r>
        <w:rPr>
          <w:rFonts w:ascii="Arial" w:hAnsi="Arial"/>
          <w:sz w:val="22"/>
          <w:szCs w:val="22"/>
        </w:rPr>
        <w:t>bieliznyi</w:t>
      </w:r>
      <w:proofErr w:type="spellEnd"/>
      <w:r>
        <w:rPr>
          <w:rFonts w:ascii="Arial" w:hAnsi="Arial"/>
          <w:sz w:val="22"/>
          <w:szCs w:val="22"/>
        </w:rPr>
        <w:t xml:space="preserve"> odzieży , zarówno pod względem bakteriologicznym i higienicznym,</w:t>
      </w:r>
    </w:p>
    <w:p w:rsidR="00B07842" w:rsidRDefault="00B07842" w:rsidP="00B07842">
      <w:pPr>
        <w:pStyle w:val="Zawartotabeli"/>
        <w:widowControl w:val="0"/>
        <w:spacing w:line="283" w:lineRule="exact"/>
        <w:ind w:left="397" w:hanging="39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h)</w:t>
      </w:r>
      <w:r>
        <w:rPr>
          <w:rFonts w:ascii="Arial" w:hAnsi="Arial"/>
          <w:sz w:val="22"/>
          <w:szCs w:val="22"/>
        </w:rPr>
        <w:tab/>
        <w:t>Wykonawca będzie zobowiązany do stosowania środków piorących i dezynfekcyjnych przeznaczonych do stosowania w szpitalach, zgodnych z ustawą z dnia 9 października 2015 r. o produktach biobójczych (tj. Dz.U. z 2021, poz. 24), gwarantujących właściwą jakość prania, nie powodujących przyspieszonego zużycia bielizny i odzieży oraz posiadających odpowiednie i aktualne atesty i certyfikaty. Wykonawca przekaże zamawiającemu wykaz środków piorących i dezynfekujących,</w:t>
      </w:r>
      <w:r>
        <w:rPr>
          <w:rFonts w:ascii="Arial" w:hAnsi="Arial" w:cs="Arial"/>
          <w:sz w:val="22"/>
          <w:szCs w:val="22"/>
        </w:rPr>
        <w:t xml:space="preserve"> kopie atestów i certyfikatów dla tych środków,</w:t>
      </w:r>
      <w:r>
        <w:rPr>
          <w:rFonts w:ascii="Arial" w:hAnsi="Arial"/>
          <w:sz w:val="22"/>
          <w:szCs w:val="22"/>
        </w:rPr>
        <w:t xml:space="preserve"> które będzie stosował przy realizacji Umowy- w terminie 7 dni od podpisania umowy. Wykonawca będzie zobowiązany do pisemnego powiadamiania Zamawiającego o każdorazowej zmianie środka piorącego i dezynfekującego -</w:t>
      </w:r>
      <w:r>
        <w:rPr>
          <w:rFonts w:ascii="Arial" w:hAnsi="Arial" w:cs="Arial"/>
          <w:sz w:val="22"/>
          <w:szCs w:val="22"/>
        </w:rPr>
        <w:t xml:space="preserve"> w terminie 7 dni od dnia dokonania zmiany;</w:t>
      </w:r>
    </w:p>
    <w:p w:rsidR="00B07842" w:rsidRDefault="00B07842" w:rsidP="00B07842">
      <w:pPr>
        <w:pStyle w:val="Zawartotabeli"/>
        <w:widowControl w:val="0"/>
        <w:spacing w:line="283" w:lineRule="exact"/>
        <w:ind w:left="397" w:hanging="39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i)</w:t>
      </w:r>
      <w:r>
        <w:rPr>
          <w:rFonts w:ascii="Arial" w:hAnsi="Arial"/>
          <w:sz w:val="22"/>
          <w:szCs w:val="22"/>
        </w:rPr>
        <w:tab/>
        <w:t>bielizna i odzież pochodząca od Zamawiającego nie może być mieszana z bielizną i odzieżą pochodzącą z innych placówek lub podmiotów;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/>
        </w:rPr>
        <w:t xml:space="preserve">J) </w:t>
      </w:r>
      <w:r>
        <w:rPr>
          <w:rFonts w:ascii="Arial" w:eastAsia="Calibri" w:hAnsi="Arial"/>
        </w:rPr>
        <w:t>bielizna czysta i odzież przywieziona z pralni nie może być wilgotna i nie może pozostawiać pyłów na narzędziach i aparaturze medycznej</w:t>
      </w:r>
      <w:r>
        <w:rPr>
          <w:rFonts w:ascii="Arial" w:hAnsi="Arial" w:cs="Arial"/>
          <w:u w:val="single"/>
        </w:rPr>
        <w:t>.</w:t>
      </w:r>
    </w:p>
    <w:p w:rsidR="00B07842" w:rsidRDefault="00B07842" w:rsidP="00B07842">
      <w:pPr>
        <w:spacing w:line="283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II. Usługa wynajmu bielizny pościelowej i odzieży</w:t>
      </w:r>
    </w:p>
    <w:p w:rsidR="00B07842" w:rsidRDefault="00B07842" w:rsidP="00B07842">
      <w:pPr>
        <w:spacing w:line="283" w:lineRule="exact"/>
        <w:jc w:val="both"/>
        <w:rPr>
          <w:rFonts w:ascii="Arial" w:hAnsi="Arial"/>
        </w:rPr>
      </w:pPr>
      <w:r>
        <w:rPr>
          <w:rFonts w:ascii="Arial" w:hAnsi="Arial"/>
        </w:rPr>
        <w:t>Wykonawca będzie wynajmował Zamawiającemu odzież operacyjną i bieliznę pościelową na następujących zasadach:</w:t>
      </w:r>
    </w:p>
    <w:p w:rsidR="00B07842" w:rsidRDefault="00B07842" w:rsidP="00B07842">
      <w:pPr>
        <w:spacing w:line="283" w:lineRule="exact"/>
        <w:ind w:left="397" w:hanging="397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1.</w:t>
      </w:r>
      <w:r>
        <w:rPr>
          <w:rFonts w:ascii="Arial" w:hAnsi="Arial"/>
        </w:rPr>
        <w:tab/>
        <w:t xml:space="preserve">Wynajmowana  odzież </w:t>
      </w:r>
      <w:r>
        <w:rPr>
          <w:rFonts w:ascii="Arial" w:hAnsi="Arial" w:cs="Arial"/>
        </w:rPr>
        <w:t>operacyjna musi:</w:t>
      </w:r>
    </w:p>
    <w:p w:rsidR="00B07842" w:rsidRDefault="00B07842" w:rsidP="00B07842">
      <w:pPr>
        <w:spacing w:line="283" w:lineRule="exact"/>
        <w:ind w:left="794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spełniać wymagania wyrobu medycznego zgodnie z ustawą o wyrobach medycznych oraz z dyrektywą Rady 93/42/</w:t>
      </w:r>
      <w:proofErr w:type="spellStart"/>
      <w:r>
        <w:rPr>
          <w:rFonts w:ascii="Arial" w:hAnsi="Arial" w:cs="Arial"/>
        </w:rPr>
        <w:t>EWGz</w:t>
      </w:r>
      <w:proofErr w:type="spellEnd"/>
      <w:r>
        <w:rPr>
          <w:rFonts w:ascii="Arial" w:hAnsi="Arial" w:cs="Arial"/>
        </w:rPr>
        <w:t xml:space="preserve"> dnia 14 czerwca 1993 </w:t>
      </w:r>
      <w:proofErr w:type="spellStart"/>
      <w:r>
        <w:rPr>
          <w:rFonts w:ascii="Arial" w:hAnsi="Arial" w:cs="Arial"/>
        </w:rPr>
        <w:t>r.dotyczącą</w:t>
      </w:r>
      <w:proofErr w:type="spellEnd"/>
      <w:r>
        <w:rPr>
          <w:rFonts w:ascii="Arial" w:hAnsi="Arial" w:cs="Arial"/>
        </w:rPr>
        <w:t xml:space="preserve"> wyrobów medycznych („Dyrektywa Medyczna 93/42/EEC”) (Dz.U.UE.L.1993.169.1 z dnia 1993.07.12 ), a od dnia 26.05.2021 r. zgodnie z rozporządzeniem  Parlamentu Europejskiego i Rady (UE) 2017/745z dnia 5 kwietnia 2017 </w:t>
      </w:r>
      <w:proofErr w:type="spellStart"/>
      <w:r>
        <w:rPr>
          <w:rFonts w:ascii="Arial" w:hAnsi="Arial" w:cs="Arial"/>
        </w:rPr>
        <w:t>r.w</w:t>
      </w:r>
      <w:proofErr w:type="spellEnd"/>
      <w:r>
        <w:rPr>
          <w:rFonts w:ascii="Arial" w:hAnsi="Arial" w:cs="Arial"/>
        </w:rPr>
        <w:t xml:space="preserve"> sprawie wyrobów medycznych, zmiany dyrektywy 2001/83/WE, rozporządzenia (WE) nr 178/2002 i rozporządzenia (WE) nr 1223/2009 oraz uchylenia dyrektyw Rady 90/385/EWG i 93/42/EWG</w:t>
      </w:r>
      <w:r>
        <w:t>(</w:t>
      </w:r>
      <w:r>
        <w:rPr>
          <w:rFonts w:ascii="Arial" w:hAnsi="Arial" w:cs="Arial"/>
        </w:rPr>
        <w:t>Dz.U.UE.L.2017.117.1 z dnia 2017.05.05), dalej „Rozporządzenie 2017/745”,</w:t>
      </w:r>
    </w:p>
    <w:p w:rsidR="00B07842" w:rsidRDefault="00B07842" w:rsidP="00B07842">
      <w:pPr>
        <w:spacing w:line="283" w:lineRule="exact"/>
        <w:ind w:left="794" w:hanging="397"/>
        <w:jc w:val="both"/>
        <w:rPr>
          <w:rFonts w:ascii="Arial" w:hAnsi="Arial"/>
        </w:rPr>
      </w:pPr>
      <w:r>
        <w:rPr>
          <w:rFonts w:ascii="Arial" w:hAnsi="Arial"/>
        </w:rPr>
        <w:t>b)</w:t>
      </w:r>
      <w:r>
        <w:rPr>
          <w:rFonts w:ascii="Arial" w:hAnsi="Arial"/>
        </w:rPr>
        <w:tab/>
        <w:t>spełniać w pełni wymagania normy PN EN 13795 lub równoważnej,</w:t>
      </w:r>
    </w:p>
    <w:p w:rsidR="00B07842" w:rsidRDefault="00B07842" w:rsidP="00B07842">
      <w:pPr>
        <w:spacing w:line="283" w:lineRule="exact"/>
        <w:ind w:left="794" w:hanging="397"/>
        <w:jc w:val="both"/>
        <w:rPr>
          <w:rFonts w:ascii="Arial" w:hAnsi="Arial"/>
        </w:rPr>
      </w:pPr>
      <w:r>
        <w:rPr>
          <w:rFonts w:ascii="Arial" w:hAnsi="Arial"/>
        </w:rPr>
        <w:t>c)</w:t>
      </w:r>
      <w:r>
        <w:rPr>
          <w:rFonts w:ascii="Arial" w:hAnsi="Arial"/>
        </w:rPr>
        <w:tab/>
        <w:t xml:space="preserve">posiadać certyfikat </w:t>
      </w:r>
      <w:proofErr w:type="spellStart"/>
      <w:r>
        <w:rPr>
          <w:rFonts w:ascii="Arial" w:hAnsi="Arial"/>
        </w:rPr>
        <w:t>Oeko</w:t>
      </w:r>
      <w:proofErr w:type="spellEnd"/>
      <w:r>
        <w:rPr>
          <w:rFonts w:ascii="Arial" w:hAnsi="Arial"/>
        </w:rPr>
        <w:t>-Tex Standard 100 klasa II lub równoważny,</w:t>
      </w:r>
    </w:p>
    <w:p w:rsidR="00B07842" w:rsidRDefault="00B07842" w:rsidP="00B07842">
      <w:pPr>
        <w:spacing w:line="283" w:lineRule="exact"/>
        <w:ind w:left="794" w:hanging="397"/>
        <w:jc w:val="both"/>
        <w:rPr>
          <w:rFonts w:ascii="Arial" w:hAnsi="Arial"/>
        </w:rPr>
      </w:pPr>
      <w:r>
        <w:rPr>
          <w:rFonts w:ascii="Arial" w:hAnsi="Arial"/>
        </w:rPr>
        <w:t>d)</w:t>
      </w:r>
      <w:r>
        <w:rPr>
          <w:rFonts w:ascii="Arial" w:hAnsi="Arial"/>
        </w:rPr>
        <w:tab/>
        <w:t>posiadać znak CE,</w:t>
      </w:r>
    </w:p>
    <w:p w:rsidR="00B07842" w:rsidRDefault="00B07842" w:rsidP="00B07842">
      <w:pPr>
        <w:spacing w:line="283" w:lineRule="exact"/>
        <w:ind w:left="794" w:hanging="397"/>
        <w:jc w:val="both"/>
        <w:rPr>
          <w:rFonts w:ascii="Arial" w:hAnsi="Arial"/>
        </w:rPr>
      </w:pPr>
      <w:r>
        <w:rPr>
          <w:rFonts w:ascii="Arial" w:hAnsi="Arial"/>
        </w:rPr>
        <w:t>e)</w:t>
      </w:r>
      <w:r>
        <w:rPr>
          <w:rFonts w:ascii="Arial" w:hAnsi="Arial"/>
        </w:rPr>
        <w:tab/>
        <w:t>posiadać apreturę bakteriostatyczną.</w:t>
      </w:r>
    </w:p>
    <w:p w:rsidR="00B07842" w:rsidRDefault="00B07842" w:rsidP="00B07842">
      <w:pPr>
        <w:spacing w:line="283" w:lineRule="exact"/>
        <w:ind w:left="397" w:hanging="397"/>
        <w:jc w:val="both"/>
        <w:rPr>
          <w:rFonts w:ascii="Arial" w:hAnsi="Arial"/>
        </w:rPr>
      </w:pPr>
      <w:r>
        <w:rPr>
          <w:rFonts w:ascii="Arial" w:hAnsi="Arial"/>
          <w:sz w:val="24"/>
        </w:rPr>
        <w:t>2.</w:t>
      </w:r>
      <w:r>
        <w:rPr>
          <w:rFonts w:ascii="Arial" w:hAnsi="Arial"/>
        </w:rPr>
        <w:tab/>
        <w:t>Zamawiający będzie najmował odzież operacyjną i bieliznę pościelową w asortymencie i ilościach zgodnych z bieżącym dobowym zapotrzebowaniem. W celu prawidłowej realizacji zamówienia pozwalającej na niezakłóconą pracę Szpitala Zmawiającego Wykonawca musi posiadać niezbędne zapasy odzieży i bielizny.</w:t>
      </w:r>
    </w:p>
    <w:p w:rsidR="00B07842" w:rsidRDefault="00B07842" w:rsidP="00B07842">
      <w:pPr>
        <w:spacing w:line="283" w:lineRule="exact"/>
        <w:ind w:left="397" w:hanging="397"/>
        <w:jc w:val="both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Wynajmowana bielizna pościelowa oraz odzież operacyjna będzie podlegała inwentaryzacji raz w roku przez przedstawicieli obu stron.</w:t>
      </w:r>
    </w:p>
    <w:p w:rsidR="00B07842" w:rsidRDefault="00B07842" w:rsidP="00B07842">
      <w:pPr>
        <w:spacing w:line="283" w:lineRule="exact"/>
        <w:ind w:left="397" w:hanging="397"/>
        <w:jc w:val="both"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>W przypadku, gdy zamawiający będzie miał u siebie więcej bielizny należącej do Wykonawcy niż wynika to z ewidencji, nadwyżka zostanie zwrócona wykonawcy.</w:t>
      </w:r>
    </w:p>
    <w:p w:rsidR="00B07842" w:rsidRDefault="00B07842" w:rsidP="00B07842">
      <w:pPr>
        <w:spacing w:line="283" w:lineRule="exact"/>
        <w:ind w:left="397" w:hanging="397"/>
        <w:jc w:val="both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  <w:t>Rozliczanie bielizny pościelowej i odzieży operacyjnej odbywać się będzie w sztukach.</w:t>
      </w:r>
    </w:p>
    <w:p w:rsidR="00B07842" w:rsidRDefault="00B07842" w:rsidP="00B078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  <w:u w:val="single"/>
        </w:rPr>
        <w:t xml:space="preserve">  Usługa wynajmu bielizny pościelowej i odzieży operacyjnej obejmie</w:t>
      </w:r>
      <w:r>
        <w:rPr>
          <w:rFonts w:ascii="Arial" w:hAnsi="Arial" w:cs="Arial"/>
        </w:rPr>
        <w:t>:</w:t>
      </w:r>
    </w:p>
    <w:p w:rsidR="00B07842" w:rsidRDefault="00B07842" w:rsidP="00B07842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a)oznaczenie przez Wykonawcę chipami 1000 kompletów bielizny pościelowej będącej własnością Zamawiającego,</w:t>
      </w:r>
    </w:p>
    <w:p w:rsidR="00B07842" w:rsidRDefault="00B07842" w:rsidP="00B07842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b)wynajęcie Zamawiającemu przez Wykonawcę 250 kompletów </w:t>
      </w:r>
      <w:r w:rsidRPr="00B07842">
        <w:rPr>
          <w:rFonts w:ascii="Arial" w:hAnsi="Arial" w:cs="Arial"/>
        </w:rPr>
        <w:t>bielizny pościelowej</w:t>
      </w:r>
      <w:r>
        <w:rPr>
          <w:rFonts w:ascii="Arial" w:hAnsi="Arial" w:cs="Arial"/>
        </w:rPr>
        <w:t xml:space="preserve"> (powłoka, powłoczka, prześcieradło) i 250 podkładów, oznaczonych chipami, oraz 330 kompletów odzieży operacyjnej (bluza, spodnie) też oznaczonych chipami, oraz 25 sztuk fartuchów operacyjnych barierowych,</w:t>
      </w:r>
    </w:p>
    <w:p w:rsidR="00B07842" w:rsidRDefault="00B07842" w:rsidP="00B07842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 sukcesywne wynajmowanie zamawiającemu przez wykonawcę dalszych kompletów bielizny pościelowej i podkładów zastępujących wycofywaną z użytku zniszczoną z powodu normalnego zużycia bieliznę pościelową będącą własnością zamawiającego.</w:t>
      </w:r>
    </w:p>
    <w:p w:rsidR="00B07842" w:rsidRDefault="00B07842" w:rsidP="00B07842">
      <w:pPr>
        <w:pStyle w:val="NormalnyWeb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eastAsia="Calibri" w:hAnsi="Arial" w:cs="Arial"/>
          <w:sz w:val="22"/>
          <w:szCs w:val="22"/>
        </w:rPr>
        <w:t>usługi szwalniczo – naprawcze „</w:t>
      </w:r>
      <w:r>
        <w:rPr>
          <w:rFonts w:ascii="Arial" w:eastAsia="Calibri" w:hAnsi="Arial" w:cs="Arial"/>
          <w:i/>
          <w:iCs/>
          <w:sz w:val="22"/>
          <w:szCs w:val="22"/>
        </w:rPr>
        <w:t>bielizny szpitalnej”</w:t>
      </w:r>
    </w:p>
    <w:p w:rsidR="00B07842" w:rsidRDefault="00B07842" w:rsidP="00B07842">
      <w:p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8. Usługa wynajmu dystrybutorów do odzieży operacyjnej polegać będzie na wynajęciu zamawiającemu przez Wykonawcę jednego urządzenia do przechowywania i wydawania odzieży operacyjnej osobom uprawnionym zatrudnionym przez Zamawiającego oraz dwóch urządzeń do przyjmowania brudnej odzieży operacyjnej od  uprawnionych osób zatrudnionych przez Zamawiającego.</w:t>
      </w:r>
    </w:p>
    <w:p w:rsidR="00B07842" w:rsidRDefault="00B07842" w:rsidP="00B07842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 xml:space="preserve">Zamawiający wymaga dostarczania asortymentu najmowanego, </w:t>
      </w:r>
      <w:r>
        <w:rPr>
          <w:rFonts w:ascii="Arial" w:eastAsia="Calibri" w:hAnsi="Arial" w:cs="Arial"/>
          <w:bCs/>
          <w:i/>
          <w:iCs/>
          <w:sz w:val="22"/>
          <w:szCs w:val="22"/>
        </w:rPr>
        <w:t>w poniższej tabeli</w:t>
      </w:r>
      <w:r>
        <w:rPr>
          <w:rFonts w:ascii="Arial" w:eastAsia="Calibri" w:hAnsi="Arial" w:cs="Arial"/>
          <w:sz w:val="22"/>
          <w:szCs w:val="22"/>
        </w:rPr>
        <w:t>, w ilościach zabezpieczających potrzeby dobowe poszczególnych komórek organizacyjnych Zamawiającego.</w:t>
      </w:r>
    </w:p>
    <w:p w:rsidR="00B07842" w:rsidRDefault="00B07842" w:rsidP="00B0784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B07842" w:rsidRDefault="00B07842" w:rsidP="00B07842">
      <w:pPr>
        <w:pStyle w:val="Akapitzlist"/>
        <w:spacing w:line="276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WYNAJEM - ODZIEŻ OPERACYJNA BARIEROWA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4"/>
        <w:gridCol w:w="3289"/>
        <w:gridCol w:w="5811"/>
      </w:tblGrid>
      <w:tr w:rsidR="00B07842" w:rsidTr="00B0784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Lp.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Asortyment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Wymagania</w:t>
            </w:r>
          </w:p>
        </w:tc>
      </w:tr>
      <w:tr w:rsidR="00B07842" w:rsidTr="00B07842">
        <w:trPr>
          <w:trHeight w:val="13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Ubranie operacyjne, z tkaniny o składzie 69% bawełna, 1% Carbon, 30% poliester, bluza + spodnie, </w:t>
            </w:r>
          </w:p>
          <w:p w:rsidR="00B07842" w:rsidRDefault="00B07842" w:rsidP="00B07842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w rozmiarach: XXXXL – 20 sztuk, XXXL – 45 sztuk, XXL -  60 sztuk, XL – 60 sztuk, L – 60 sztuk, M -  50 sztuk, S – 35 sztuk. Bluza z dekoltem w szpic, podkrój szyi wykończony plisą, 3 kieszenie, krótki rękaw, posiadająca kolorowe oznaczenia identyfikujące rozmiar. Spodnie długie, proste, wiązane na kolorowe troki identyfikujące rozmiar wyrobu.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Gramatura tkaniny 150 g/m</w:t>
            </w:r>
            <w:r>
              <w:rPr>
                <w:rFonts w:ascii="Arial" w:eastAsiaTheme="minorHAnsi" w:hAnsi="Arial" w:cs="Arial"/>
                <w:vertAlign w:val="superscript"/>
              </w:rPr>
              <w:t xml:space="preserve">2 </w:t>
            </w:r>
            <w:r>
              <w:rPr>
                <w:rFonts w:ascii="Arial" w:eastAsiaTheme="minorHAnsi" w:hAnsi="Arial" w:cs="Arial"/>
              </w:rPr>
              <w:t>(+/- 5%), pylenie max 3,7 log</w:t>
            </w:r>
            <w:r>
              <w:rPr>
                <w:rFonts w:ascii="Arial" w:eastAsiaTheme="minorHAnsi" w:hAnsi="Arial" w:cs="Arial"/>
                <w:vertAlign w:val="subscript"/>
              </w:rPr>
              <w:t>10</w:t>
            </w:r>
            <w:r>
              <w:rPr>
                <w:rFonts w:ascii="Arial" w:eastAsiaTheme="minorHAnsi" w:hAnsi="Arial" w:cs="Arial"/>
              </w:rPr>
              <w:t>. Tkanina wykończona w taki sposób, aby nie gromadziła ładunków elektrycznych, z wykończeniem biologicznie aktywnym, hamującym wzrost bakterii, zgodnie z normą PN-EN ISO 20743 lub równoważną Bluzy i spodnie oznaczone znakiem CE, spełniające wymagania dla wyrobu medycznego zgodnie z Dyrektywą Medyczną 93/42/EEC /Rozporządzeniem 2017/745oraz zgodne z wymaganiami normy PN EN 13795 lub równoważną</w:t>
            </w:r>
          </w:p>
          <w:p w:rsidR="00B07842" w:rsidRDefault="00B0784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Każda sztuka oznakowana </w:t>
            </w:r>
            <w:proofErr w:type="spellStart"/>
            <w:r>
              <w:rPr>
                <w:rFonts w:ascii="Arial" w:eastAsiaTheme="minorHAnsi" w:hAnsi="Arial" w:cs="Arial"/>
              </w:rPr>
              <w:t>TAGiem</w:t>
            </w:r>
            <w:proofErr w:type="spellEnd"/>
            <w:r>
              <w:rPr>
                <w:rFonts w:ascii="Arial" w:eastAsiaTheme="minorHAnsi" w:hAnsi="Arial" w:cs="Arial"/>
              </w:rPr>
              <w:t xml:space="preserve"> (chipem) z niepowtarzalnym numerem, umożliwiającym kontrolę ilości wykonanych procesów, identyfikację miejsca, w którym sztuka znajduje się w danym momencie oraz pozwalająca na wykonywanie czynności sczytywania danych bielizny skażonej, tj. bezdotykowo.</w:t>
            </w:r>
          </w:p>
          <w:p w:rsidR="00B07842" w:rsidRDefault="00B07842">
            <w:pPr>
              <w:keepNext/>
              <w:keepLines/>
              <w:spacing w:before="200" w:line="276" w:lineRule="auto"/>
              <w:outlineLvl w:val="2"/>
              <w:rPr>
                <w:rFonts w:ascii="Arial" w:hAnsi="Arial" w:cs="Arial"/>
              </w:rPr>
            </w:pPr>
          </w:p>
        </w:tc>
      </w:tr>
    </w:tbl>
    <w:p w:rsidR="00B07842" w:rsidRDefault="00B07842" w:rsidP="00B07842">
      <w:pPr>
        <w:pStyle w:val="Akapitzlist"/>
        <w:spacing w:line="276" w:lineRule="auto"/>
        <w:rPr>
          <w:rFonts w:ascii="Arial" w:hAnsi="Arial" w:cs="Arial"/>
          <w:i/>
          <w:lang w:eastAsia="pl-PL"/>
        </w:rPr>
      </w:pPr>
    </w:p>
    <w:p w:rsidR="00B07842" w:rsidRDefault="00B07842" w:rsidP="00B07842">
      <w:pPr>
        <w:pStyle w:val="Akapitzlist"/>
        <w:spacing w:line="276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WYNAJEM - BIELIZNA POŚCIELOWA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0"/>
        <w:gridCol w:w="1428"/>
        <w:gridCol w:w="1409"/>
        <w:gridCol w:w="6237"/>
      </w:tblGrid>
      <w:tr w:rsidR="00B07842" w:rsidTr="00B0784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Lp.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Asortyment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Ilość potrzebna w miesiącu w sztukach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Wymagania</w:t>
            </w:r>
          </w:p>
        </w:tc>
      </w:tr>
      <w:tr w:rsidR="00B07842" w:rsidTr="00B07842">
        <w:trPr>
          <w:trHeight w:val="8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Powłoka 210  cm x 160 cm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250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2" w:rsidRDefault="00B0784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Komplet bielizny pościelowej( poszwa, poszewka , prześcieradło, podkład) Wykonany z tkaniny o gramaturze 140g/m2 +/-9g/m2 zawierającej  50% bawełny- 50% poliestru. Tkanina posiadająca w strukturze przędzy nanocząsteczki srebra zapewniające bakteriostatyczność-potwierdzone certyfikatem spełnienia norm PN EN ISO 20743 lub równoważnym dla wyrobów włókienniczych w zakresie wyznaczania aktywności antybakteryjnej. Pościel zarejestrowana w Urzędzie Rejestracji Wyrobów Medycznych w klasie I nie sterylnej W strukturę tkaniny </w:t>
            </w:r>
            <w:proofErr w:type="spellStart"/>
            <w:r>
              <w:rPr>
                <w:rFonts w:ascii="Arial" w:eastAsiaTheme="minorHAnsi" w:hAnsi="Arial" w:cs="Arial"/>
              </w:rPr>
              <w:t>wtkany</w:t>
            </w:r>
            <w:proofErr w:type="spellEnd"/>
            <w:r>
              <w:rPr>
                <w:rFonts w:ascii="Arial" w:eastAsiaTheme="minorHAnsi" w:hAnsi="Arial" w:cs="Arial"/>
              </w:rPr>
              <w:t xml:space="preserve"> trwały napis z logo Wykonawcy, temperatura prania 95 stopni, tkanina zgodna z normą CEN/TS 14237 lub równoważną, Tekstylia w systemie ochrony zdrowia oraz z </w:t>
            </w:r>
            <w:proofErr w:type="spellStart"/>
            <w:r>
              <w:rPr>
                <w:rFonts w:ascii="Arial" w:eastAsiaTheme="minorHAnsi" w:hAnsi="Arial" w:cs="Arial"/>
              </w:rPr>
              <w:t>Oeko</w:t>
            </w:r>
            <w:proofErr w:type="spellEnd"/>
            <w:r>
              <w:rPr>
                <w:rFonts w:ascii="Arial" w:eastAsiaTheme="minorHAnsi" w:hAnsi="Arial" w:cs="Arial"/>
              </w:rPr>
              <w:t>-Tex Standard 100 klasa I lub równoważny.</w:t>
            </w:r>
          </w:p>
          <w:p w:rsidR="00B07842" w:rsidRDefault="00B07842" w:rsidP="00B07842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Każda sztuka oznaczona </w:t>
            </w:r>
            <w:proofErr w:type="spellStart"/>
            <w:r>
              <w:rPr>
                <w:rFonts w:ascii="Arial" w:eastAsiaTheme="minorHAnsi" w:hAnsi="Arial" w:cs="Arial"/>
              </w:rPr>
              <w:t>tagiem</w:t>
            </w:r>
            <w:proofErr w:type="spellEnd"/>
            <w:r>
              <w:rPr>
                <w:rFonts w:ascii="Arial" w:eastAsiaTheme="minorHAnsi" w:hAnsi="Arial" w:cs="Arial"/>
              </w:rPr>
              <w:t xml:space="preserve"> (chipem), w systemie RFID UHF, umożliwiającym kontrolę ilości wykonanych procesów, identyfikację miejsca, w którym sztuka znajduje się w danym momencie oraz pozwalająca na wykonywanie czynności sczytywania danych bielizny skażonej, tj. bezdotykowo.</w:t>
            </w:r>
          </w:p>
        </w:tc>
      </w:tr>
      <w:tr w:rsidR="00B07842" w:rsidTr="00B07842">
        <w:trPr>
          <w:trHeight w:val="11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Powłoczka 70 cm x 80 cm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7842" w:rsidTr="00B07842">
        <w:trPr>
          <w:trHeight w:val="9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Prześcieradło 160 cm x 280 cm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7842" w:rsidTr="00B07842">
        <w:trPr>
          <w:trHeight w:val="3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Podkład 160 cm x 90 cm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07842" w:rsidRDefault="00B07842" w:rsidP="00B07842">
      <w:pPr>
        <w:pStyle w:val="Akapitzlist"/>
        <w:spacing w:line="276" w:lineRule="auto"/>
        <w:rPr>
          <w:rFonts w:ascii="Arial" w:hAnsi="Arial" w:cs="Arial"/>
          <w:i/>
          <w:sz w:val="16"/>
          <w:szCs w:val="16"/>
        </w:rPr>
      </w:pPr>
    </w:p>
    <w:p w:rsidR="00B07842" w:rsidRDefault="00B07842" w:rsidP="00B07842">
      <w:pPr>
        <w:pStyle w:val="Akapitzlist"/>
        <w:spacing w:line="276" w:lineRule="auto"/>
        <w:rPr>
          <w:rFonts w:ascii="Arial" w:hAnsi="Arial" w:cs="Arial"/>
          <w:i/>
          <w:sz w:val="16"/>
          <w:szCs w:val="16"/>
        </w:rPr>
      </w:pPr>
    </w:p>
    <w:p w:rsidR="00B07842" w:rsidRDefault="00B07842" w:rsidP="00B07842">
      <w:pPr>
        <w:pStyle w:val="Akapitzlist"/>
        <w:spacing w:line="276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WYNAJEM – FARTUCHY OPERACYJNE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46"/>
        <w:gridCol w:w="1728"/>
        <w:gridCol w:w="7360"/>
      </w:tblGrid>
      <w:tr w:rsidR="00B07842" w:rsidTr="00B0784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Lp.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Asortyment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Parametry – wymagania</w:t>
            </w:r>
          </w:p>
        </w:tc>
      </w:tr>
      <w:tr w:rsidR="00B07842" w:rsidTr="00B07842">
        <w:trPr>
          <w:trHeight w:val="55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Fartuch operacyjny barierowy: XL-25 sztuk.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Fartuchy operacyjne barierowe, wzmocnione laminatem nieprzemakalnym 140g/m2 o składzie PES/PU/PES na przodzie i rękawach. Zgodne z normą PN-EN 13795. Lub równoważną </w:t>
            </w:r>
            <w:r>
              <w:rPr>
                <w:rFonts w:ascii="Arial" w:eastAsiaTheme="minorHAnsi" w:hAnsi="Arial" w:cs="Arial"/>
              </w:rPr>
              <w:br/>
              <w:t>Strefy krytyczne:</w:t>
            </w:r>
          </w:p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Odporność na przenikanie drobnoustrojów na mokro wg normy PN-EN ISO 22610:2007 lub równoważną – min 5lB </w:t>
            </w:r>
          </w:p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Odporność na przenikanie cieczy wg PN-EN ISO 20811:1997 lub równoważną – min 1000 cmH2O</w:t>
            </w:r>
          </w:p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Chłonność wg PN-EN ISO 9073,  lub równoważną – min 350%</w:t>
            </w:r>
          </w:p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Szczelność rękawów zabezpieczonych taśma wg 20811:1997. Lub równoważną   – min 1000cmH2O</w:t>
            </w:r>
          </w:p>
          <w:p w:rsidR="00B07842" w:rsidRDefault="00B078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Trwałość fartucha min 100 cykli prania i sterylizacji. </w:t>
            </w:r>
          </w:p>
          <w:p w:rsidR="00B07842" w:rsidRDefault="00B0784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Każda sztuka oznakowana </w:t>
            </w:r>
            <w:proofErr w:type="spellStart"/>
            <w:r>
              <w:rPr>
                <w:rFonts w:ascii="Arial" w:eastAsiaTheme="minorHAnsi" w:hAnsi="Arial" w:cs="Arial"/>
              </w:rPr>
              <w:t>TAGiem</w:t>
            </w:r>
            <w:proofErr w:type="spellEnd"/>
            <w:r>
              <w:rPr>
                <w:rFonts w:ascii="Arial" w:eastAsiaTheme="minorHAnsi" w:hAnsi="Arial" w:cs="Arial"/>
              </w:rPr>
              <w:t xml:space="preserve"> (chipem) RFID UHF z niepowtarzalnym numerem, umożliwiającym kontrolę ilości wykonanych procesów, identyfikację miejsca, w którym sztuka znajduje się w danym momencie oraz pozwalająca na wykonywanie czynności sczytywania danych bielizny skażonej, tj. bezdotykowo.</w:t>
            </w:r>
          </w:p>
          <w:p w:rsidR="00B07842" w:rsidRDefault="00B07842">
            <w:pPr>
              <w:keepNext/>
              <w:keepLines/>
              <w:spacing w:before="200" w:line="276" w:lineRule="auto"/>
              <w:outlineLvl w:val="2"/>
              <w:rPr>
                <w:rFonts w:ascii="Arial" w:hAnsi="Arial" w:cs="Arial"/>
              </w:rPr>
            </w:pPr>
          </w:p>
        </w:tc>
      </w:tr>
    </w:tbl>
    <w:p w:rsidR="00B07842" w:rsidRDefault="00B07842" w:rsidP="00B07842">
      <w:pPr>
        <w:spacing w:line="283" w:lineRule="exact"/>
        <w:jc w:val="both"/>
        <w:rPr>
          <w:rFonts w:ascii="Arial" w:hAnsi="Arial"/>
          <w:sz w:val="24"/>
        </w:rPr>
      </w:pPr>
    </w:p>
    <w:p w:rsidR="00B07842" w:rsidRDefault="00B07842" w:rsidP="00B07842">
      <w:pPr>
        <w:spacing w:line="283" w:lineRule="exact"/>
        <w:jc w:val="both"/>
        <w:rPr>
          <w:rFonts w:ascii="Arial" w:hAnsi="Arial"/>
        </w:rPr>
      </w:pPr>
      <w:r>
        <w:rPr>
          <w:rFonts w:ascii="Arial" w:hAnsi="Arial" w:cs="Arial"/>
        </w:rPr>
        <w:t>Parametry potwierdzone kartą danych technicznych wystawioną przez producenta tkaniny oraz certyfikatami z niezależnego laboratorium potwierdzającymi zgodność z normą.</w:t>
      </w:r>
    </w:p>
    <w:p w:rsidR="00B07842" w:rsidRPr="00B07842" w:rsidRDefault="00B07842" w:rsidP="00B07842">
      <w:pPr>
        <w:pStyle w:val="Textbody"/>
        <w:spacing w:line="280" w:lineRule="exact"/>
        <w:ind w:left="0" w:firstLine="0"/>
        <w:rPr>
          <w:rFonts w:ascii="Arial" w:hAnsi="Arial" w:cs="Arial"/>
          <w:b/>
          <w:sz w:val="22"/>
          <w:szCs w:val="22"/>
        </w:rPr>
      </w:pPr>
      <w:r w:rsidRPr="00B07842">
        <w:rPr>
          <w:rFonts w:ascii="Arial" w:hAnsi="Arial" w:cs="Arial"/>
          <w:b/>
          <w:sz w:val="22"/>
          <w:szCs w:val="22"/>
        </w:rPr>
        <w:t>III.  Odbiór i transport, dystrybucja oraz oznakowanie asortymentu</w:t>
      </w:r>
    </w:p>
    <w:p w:rsidR="00B07842" w:rsidRDefault="00B07842" w:rsidP="00B07842">
      <w:pPr>
        <w:pStyle w:val="NormalnyWeb"/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1.  Wykonawca opatrzy </w:t>
      </w:r>
      <w:proofErr w:type="spellStart"/>
      <w:r>
        <w:rPr>
          <w:rFonts w:ascii="Arial" w:eastAsia="Calibri" w:hAnsi="Arial" w:cs="Arial"/>
          <w:sz w:val="22"/>
          <w:szCs w:val="22"/>
        </w:rPr>
        <w:t>TAGami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Calibri" w:hAnsi="Arial" w:cs="Arial"/>
          <w:sz w:val="22"/>
          <w:szCs w:val="22"/>
        </w:rPr>
        <w:t>czipami</w:t>
      </w:r>
      <w:proofErr w:type="spellEnd"/>
      <w:r>
        <w:rPr>
          <w:rFonts w:ascii="Arial" w:eastAsia="Calibri" w:hAnsi="Arial" w:cs="Arial"/>
          <w:sz w:val="22"/>
          <w:szCs w:val="22"/>
        </w:rPr>
        <w:t>) w systemie RFID UHF całości asortymentu: odzieży operacyjnej i bielizny pościelowej a także kap na inkubatory, pokrowców, narzut będących w obiegu własnością Wykonawcy, zapewniając pełen jej monitoring w pralni z udostępnieniem systemu pod potrzeby Zamawiającego, dostęp do programu on-line w zakresie zamawiania, kontroli stanów oznakowanego asortymentu, a także generowanie raportów.</w:t>
      </w:r>
    </w:p>
    <w:p w:rsidR="00B07842" w:rsidRPr="00B07842" w:rsidRDefault="00B07842" w:rsidP="00B07842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426"/>
        <w:jc w:val="both"/>
        <w:rPr>
          <w:rStyle w:val="Pogrubienie"/>
          <w:b w:val="0"/>
          <w:bCs w:val="0"/>
        </w:rPr>
      </w:pPr>
      <w:r w:rsidRPr="00B07842">
        <w:rPr>
          <w:rStyle w:val="Pogrubienie"/>
          <w:rFonts w:ascii="Arial" w:hAnsi="Arial" w:cs="Arial"/>
          <w:b w:val="0"/>
          <w:sz w:val="22"/>
          <w:szCs w:val="22"/>
        </w:rPr>
        <w:t>Wykonawca będzie zobowiązany do załadowania worków z brudną bielizną i odzieżą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B07842">
        <w:rPr>
          <w:rStyle w:val="Pogrubienie"/>
          <w:rFonts w:ascii="Arial" w:hAnsi="Arial" w:cs="Arial"/>
          <w:b w:val="0"/>
          <w:sz w:val="22"/>
          <w:szCs w:val="22"/>
        </w:rPr>
        <w:t xml:space="preserve">do samochodu własnymi siłami. Wykonawca będzie zobowiązany do rozładowania samochodu z paczek z czystą bielizną i wieszaków z czystą odzieżą i dostarczenia ich na odpowiednie oddziały. Zamawiający udostępni pomieszczenie, do którego pracownik Wykonawcy będzie mógł rozładować z samochodu przywiezione czystą bieliznę i odzież, posortować je na odpowiednie Oddziały Szpitala Zamawiającego i rozwieźć. Przed 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rozwiezieniem bielizny </w:t>
      </w:r>
      <w:r w:rsidRPr="00B07842">
        <w:rPr>
          <w:rStyle w:val="Pogrubienie"/>
          <w:rFonts w:ascii="Arial" w:hAnsi="Arial" w:cs="Arial"/>
          <w:b w:val="0"/>
          <w:sz w:val="22"/>
          <w:szCs w:val="22"/>
        </w:rPr>
        <w:t>i odzieży na Oddziały pracownik Wykonawcy będzie musiał przebrać się w ubiór służący wyłącznie do poruszania się po Szpitalu Zamawiającego. Ubiór ten dostarczy Wykonawca na swój koszt.</w:t>
      </w:r>
    </w:p>
    <w:p w:rsidR="00B07842" w:rsidRDefault="00B07842" w:rsidP="00B07842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426"/>
        <w:jc w:val="both"/>
      </w:pPr>
      <w:r>
        <w:rPr>
          <w:rFonts w:ascii="Arial" w:eastAsia="Calibri" w:hAnsi="Arial" w:cs="Arial"/>
          <w:sz w:val="22"/>
          <w:szCs w:val="22"/>
        </w:rPr>
        <w:t xml:space="preserve">Asortyment wynajmowany, który jest własnością Wykonawcy oraz bielizna i odzież będąca własnością Zamawiającego muszą być oznakowany systemem identyfikacji radiowej RFID UHF, który będzie kompatybilny z oprogramowaniem funkcjonującym w pralni Wykonawcy i będzie zapewniał ewidencję ilości cykli prania bielizny pościelowej i </w:t>
      </w:r>
      <w:r>
        <w:rPr>
          <w:rFonts w:ascii="Arial" w:eastAsia="Calibri" w:hAnsi="Arial" w:cs="Arial"/>
          <w:sz w:val="22"/>
          <w:szCs w:val="22"/>
        </w:rPr>
        <w:lastRenderedPageBreak/>
        <w:t>odzieży operacyjnej. Wykonawca musi być wyposażony w sprzęt w technologii RFID UHF pozwalający na bezdotykowe liczenie sztuk bielizny brudnej zdanej przez Zamawiającego oraz ewidencjonowanie sztuk wydanych do wyznaczonych komórek organizacyjnych Zamawiającego w danym dniu. Chipy użyte do oznakowania bielizny muszą być:</w:t>
      </w:r>
    </w:p>
    <w:p w:rsidR="00B07842" w:rsidRDefault="00B07842" w:rsidP="00B07842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709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Pasywne,</w:t>
      </w:r>
    </w:p>
    <w:p w:rsidR="00B07842" w:rsidRDefault="00B07842" w:rsidP="00B07842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709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bezpieczne dla ludzi i sprzętu, takiego jak np. rozrusznik serca ,</w:t>
      </w:r>
    </w:p>
    <w:p w:rsidR="00B07842" w:rsidRDefault="00B07842" w:rsidP="00B07842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709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zgodne z normami ISO 15693 i ISO 18000-6C,</w:t>
      </w:r>
    </w:p>
    <w:p w:rsidR="00B07842" w:rsidRDefault="00B07842" w:rsidP="00B07842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41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niewpływające na działanie rezonansu magnetyczny o natężeniu 3 Tesli, jak i odporne na działanie rezonansu magnetycznego,</w:t>
      </w:r>
    </w:p>
    <w:p w:rsidR="00B07842" w:rsidRDefault="00B07842" w:rsidP="00B07842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709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wyprodukowane zgodnie z wymaganiami normy ISO 9001 lub równoważną. </w:t>
      </w:r>
    </w:p>
    <w:p w:rsidR="00B07842" w:rsidRDefault="00B07842" w:rsidP="00B07842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Wykonawca zobowiązuje się do prowadzenia ewidencji wykonywanych usług w celu rozliczania ilościowego z Zamawiającym. Ewidencja ta prowadzona będzie w programie komputerowym dostępnym przez witrynę internetową dla wszystkich jednostek Zamawiającego.</w:t>
      </w:r>
    </w:p>
    <w:p w:rsidR="00B07842" w:rsidRDefault="00B07842" w:rsidP="00B07842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Program komputerowy powinien umożliwiać co najmniej:</w:t>
      </w:r>
    </w:p>
    <w:p w:rsidR="00B07842" w:rsidRDefault="00B07842" w:rsidP="00B07842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709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obsługę w polskiej wersji językowej,</w:t>
      </w:r>
    </w:p>
    <w:p w:rsidR="00B07842" w:rsidRDefault="00B07842" w:rsidP="00B07842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709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liczenie, rozpoznawanie właściciela asortymentu,</w:t>
      </w:r>
    </w:p>
    <w:p w:rsidR="00B07842" w:rsidRDefault="00B07842" w:rsidP="00B07842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141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tworzenie dokumentów przyjęcia i wydania na poszczególne jednostki organizacyjne Zamawiającego,</w:t>
      </w:r>
    </w:p>
    <w:p w:rsidR="00B07842" w:rsidRDefault="00B07842" w:rsidP="00B07842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709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ilościowy sposób rozliczania,</w:t>
      </w:r>
    </w:p>
    <w:p w:rsidR="00B07842" w:rsidRDefault="00B07842" w:rsidP="00B07842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141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generowanie raportów, zestawień okresowych zawierających wyszczególnienie asortymentów będących w obrocie,</w:t>
      </w:r>
    </w:p>
    <w:p w:rsidR="00B07842" w:rsidRDefault="00B07842" w:rsidP="00B07842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709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eksport danych w formacie .xls i .pdf,</w:t>
      </w:r>
    </w:p>
    <w:p w:rsidR="00B07842" w:rsidRDefault="00B07842" w:rsidP="00B07842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141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autoryzowany (potwierdzony hasłem) dostęp określonych użytkowników o zdefiniowanych uprawnieniach do obsługi programu oraz dostęp wskazanych przez Zamawiającego użytkowników w trybie koordynatora do nadzorowania obiegu asortymentu we wszystkich komórkach organizacyjnych Zamawiającego,</w:t>
      </w:r>
    </w:p>
    <w:p w:rsidR="00B07842" w:rsidRDefault="00B07842" w:rsidP="00B07842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141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liczenie asortymentu, rozpoznawanie rodzaju asortymentu i śledzenie historii obiegu danej sztuki.</w:t>
      </w:r>
    </w:p>
    <w:p w:rsidR="00B07842" w:rsidRDefault="00B07842" w:rsidP="00B07842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Wykonawca zobowiązany jest (w porozumieniu z Działem Informatyki Zamawiającego) do uruchomienia oprogramowania w komórkach organizacyjnych Zamawiającego przed rozpoczęciem świadczenia Usługi.</w:t>
      </w:r>
    </w:p>
    <w:p w:rsidR="00B07842" w:rsidRDefault="00B07842" w:rsidP="00B07842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Wykonawca udostępni każdej komórce organizacyjnej Zamawiającego w trybie online, możliwość monitorowania własnego stanu magazynowego oraz składanie zamówień i reklamacji.</w:t>
      </w:r>
    </w:p>
    <w:p w:rsidR="00B07842" w:rsidRDefault="00B07842" w:rsidP="00B07842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Wykonawca zobowiązany jest do przeszkolenia pracowników Zamawiającego w zakresie obsługi oprogramowania przed rozpoczęciem świadczenia usługi.</w:t>
      </w:r>
    </w:p>
    <w:p w:rsidR="00B07842" w:rsidRDefault="00B07842" w:rsidP="00B07842">
      <w:pPr>
        <w:pStyle w:val="NormalnyWeb"/>
        <w:numPr>
          <w:ilvl w:val="0"/>
          <w:numId w:val="17"/>
        </w:numPr>
        <w:autoSpaceDN w:val="0"/>
        <w:adjustRightInd w:val="0"/>
        <w:spacing w:before="0" w:beforeAutospacing="0" w:after="0" w:afterAutospacing="0" w:line="276" w:lineRule="auto"/>
        <w:ind w:left="426"/>
        <w:jc w:val="both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Wykonawca wyposaży Zamawiającego na czas trwania umowy </w:t>
      </w:r>
      <w:r>
        <w:rPr>
          <w:rFonts w:ascii="Arial" w:eastAsia="TrebuchetMS" w:hAnsi="Arial" w:cs="Arial"/>
          <w:sz w:val="22"/>
          <w:szCs w:val="22"/>
        </w:rPr>
        <w:t>w jeden dystrybutor wydający czystą odzież operacyjną:</w:t>
      </w:r>
    </w:p>
    <w:p w:rsidR="00B07842" w:rsidRDefault="00B07842" w:rsidP="00B07842">
      <w:pPr>
        <w:pStyle w:val="NormalnyWeb"/>
        <w:numPr>
          <w:ilvl w:val="1"/>
          <w:numId w:val="17"/>
        </w:numPr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 xml:space="preserve">maksymalne wymiary urządzenia: 89x200x97 cm, </w:t>
      </w:r>
    </w:p>
    <w:p w:rsidR="00B07842" w:rsidRDefault="00B07842" w:rsidP="00B07842">
      <w:pPr>
        <w:pStyle w:val="NormalnyWeb"/>
        <w:numPr>
          <w:ilvl w:val="1"/>
          <w:numId w:val="17"/>
        </w:numPr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 xml:space="preserve">wolnostojący, </w:t>
      </w:r>
    </w:p>
    <w:p w:rsidR="00B07842" w:rsidRDefault="00B07842" w:rsidP="00B07842">
      <w:pPr>
        <w:pStyle w:val="NormalnyWeb"/>
        <w:numPr>
          <w:ilvl w:val="1"/>
          <w:numId w:val="17"/>
        </w:numPr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maksymalna waga urządzenia 550kg,</w:t>
      </w:r>
    </w:p>
    <w:p w:rsidR="00B07842" w:rsidRDefault="00B07842" w:rsidP="00B07842">
      <w:pPr>
        <w:pStyle w:val="NormalnyWeb"/>
        <w:numPr>
          <w:ilvl w:val="1"/>
          <w:numId w:val="17"/>
        </w:numPr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posiadający 180 lokacji,</w:t>
      </w:r>
    </w:p>
    <w:p w:rsidR="00B07842" w:rsidRDefault="00B07842" w:rsidP="00B07842">
      <w:pPr>
        <w:pStyle w:val="NormalnyWeb"/>
        <w:numPr>
          <w:ilvl w:val="1"/>
          <w:numId w:val="17"/>
        </w:numPr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 xml:space="preserve">wyposażony w fotokomórki zapobiegające przytrzaśnięciu ręki użytkownika w przypadku awarii, </w:t>
      </w:r>
    </w:p>
    <w:p w:rsidR="00B07842" w:rsidRDefault="00B07842" w:rsidP="00B07842">
      <w:pPr>
        <w:pStyle w:val="NormalnyWeb"/>
        <w:numPr>
          <w:ilvl w:val="1"/>
          <w:numId w:val="17"/>
        </w:numPr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 xml:space="preserve">działający w oparciu o system RFID w paśmie UHF, </w:t>
      </w:r>
    </w:p>
    <w:p w:rsidR="00B07842" w:rsidRDefault="00B07842" w:rsidP="00B07842">
      <w:pPr>
        <w:pStyle w:val="NormalnyWeb"/>
        <w:numPr>
          <w:ilvl w:val="1"/>
          <w:numId w:val="17"/>
        </w:numPr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lastRenderedPageBreak/>
        <w:t xml:space="preserve">wyposażony w czytnik kart magnetycznych, wydaje odzież pracownikowi, który zaloguje się do urządzenia przy użyciu przypisanej mu karty i po zweryfikowaniu przyznanego mu limitu pobrań, </w:t>
      </w:r>
    </w:p>
    <w:p w:rsidR="00B07842" w:rsidRDefault="00B07842" w:rsidP="00B07842">
      <w:pPr>
        <w:pStyle w:val="NormalnyWeb"/>
        <w:numPr>
          <w:ilvl w:val="1"/>
          <w:numId w:val="17"/>
        </w:numPr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 xml:space="preserve">dystrybutor musi posiadać komputer z ekranem dotykowym a informacje i komendy głosowe muszą być podawane w języku polskim, </w:t>
      </w:r>
    </w:p>
    <w:p w:rsidR="00B07842" w:rsidRDefault="00B07842" w:rsidP="00B07842">
      <w:pPr>
        <w:pStyle w:val="NormalnyWeb"/>
        <w:numPr>
          <w:ilvl w:val="1"/>
          <w:numId w:val="17"/>
        </w:numPr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informacja o pobranym asortymencie jest zapisywana, a pobrane sztuki zdejmowane ze stanu pracownika, uzupełnienie stanu przyznanego limitu następuje dopiero po oddaniu asortymentu do zbieraka/</w:t>
      </w:r>
      <w:proofErr w:type="spellStart"/>
      <w:r>
        <w:rPr>
          <w:rFonts w:ascii="Arial" w:eastAsia="TrebuchetMS" w:hAnsi="Arial" w:cs="Arial"/>
          <w:sz w:val="22"/>
          <w:szCs w:val="22"/>
        </w:rPr>
        <w:t>wrzutni</w:t>
      </w:r>
      <w:proofErr w:type="spellEnd"/>
      <w:r>
        <w:rPr>
          <w:rFonts w:ascii="Arial" w:eastAsia="TrebuchetMS" w:hAnsi="Arial" w:cs="Arial"/>
          <w:sz w:val="22"/>
          <w:szCs w:val="22"/>
        </w:rPr>
        <w:t xml:space="preserve"> odzieży brudnej. Dystrybutor musi być połączony z systemem informatycznym, który daje możliwość informacji on–</w:t>
      </w:r>
      <w:proofErr w:type="spellStart"/>
      <w:r>
        <w:rPr>
          <w:rFonts w:ascii="Arial" w:eastAsia="TrebuchetMS" w:hAnsi="Arial" w:cs="Arial"/>
          <w:sz w:val="22"/>
          <w:szCs w:val="22"/>
        </w:rPr>
        <w:t>line</w:t>
      </w:r>
      <w:proofErr w:type="spellEnd"/>
      <w:r>
        <w:rPr>
          <w:rFonts w:ascii="Arial" w:eastAsia="TrebuchetMS" w:hAnsi="Arial" w:cs="Arial"/>
          <w:sz w:val="22"/>
          <w:szCs w:val="22"/>
        </w:rPr>
        <w:t xml:space="preserve"> o ilości sztuk pobranych i pozostających do wydania, prowadzenia analiz  wydawanej bielizny.</w:t>
      </w:r>
    </w:p>
    <w:p w:rsidR="00B07842" w:rsidRDefault="00B07842" w:rsidP="00B07842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Wykonawca wyposaży </w:t>
      </w:r>
      <w:r>
        <w:rPr>
          <w:rFonts w:ascii="Arial" w:eastAsia="TrebuchetMS" w:hAnsi="Arial" w:cs="Arial"/>
          <w:sz w:val="22"/>
          <w:szCs w:val="22"/>
        </w:rPr>
        <w:t>Zamawiającego</w:t>
      </w:r>
      <w:r>
        <w:rPr>
          <w:rFonts w:ascii="Arial" w:eastAsia="Calibri" w:hAnsi="Arial" w:cs="Arial"/>
          <w:bCs/>
          <w:sz w:val="22"/>
          <w:szCs w:val="22"/>
        </w:rPr>
        <w:t xml:space="preserve"> na czas trwania umowy</w:t>
      </w:r>
      <w:r>
        <w:rPr>
          <w:rFonts w:ascii="Arial" w:eastAsia="TrebuchetMS" w:hAnsi="Arial" w:cs="Arial"/>
          <w:sz w:val="22"/>
          <w:szCs w:val="22"/>
        </w:rPr>
        <w:t xml:space="preserve"> w dwa zbieraki/</w:t>
      </w:r>
      <w:proofErr w:type="spellStart"/>
      <w:r>
        <w:rPr>
          <w:rFonts w:ascii="Arial" w:eastAsia="TrebuchetMS" w:hAnsi="Arial" w:cs="Arial"/>
          <w:sz w:val="22"/>
          <w:szCs w:val="22"/>
        </w:rPr>
        <w:t>wrzutnie</w:t>
      </w:r>
      <w:proofErr w:type="spellEnd"/>
      <w:r>
        <w:rPr>
          <w:rFonts w:ascii="Arial" w:eastAsia="TrebuchetMS" w:hAnsi="Arial" w:cs="Arial"/>
          <w:sz w:val="22"/>
          <w:szCs w:val="22"/>
        </w:rPr>
        <w:t xml:space="preserve"> do brudnej odzieży operacyjnej:</w:t>
      </w:r>
    </w:p>
    <w:p w:rsidR="00B07842" w:rsidRDefault="00B07842" w:rsidP="00B07842">
      <w:pPr>
        <w:pStyle w:val="NormalnyWeb"/>
        <w:numPr>
          <w:ilvl w:val="1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maksymalne wymiary jednego zbieraka/</w:t>
      </w:r>
      <w:proofErr w:type="spellStart"/>
      <w:r>
        <w:rPr>
          <w:rFonts w:ascii="Arial" w:eastAsia="TrebuchetMS" w:hAnsi="Arial" w:cs="Arial"/>
          <w:sz w:val="22"/>
          <w:szCs w:val="22"/>
        </w:rPr>
        <w:t>wrzutni</w:t>
      </w:r>
      <w:proofErr w:type="spellEnd"/>
      <w:r>
        <w:rPr>
          <w:rFonts w:ascii="Arial" w:eastAsia="TrebuchetMS" w:hAnsi="Arial" w:cs="Arial"/>
          <w:sz w:val="22"/>
          <w:szCs w:val="22"/>
        </w:rPr>
        <w:t xml:space="preserve">: 105x205x85 cm, </w:t>
      </w:r>
    </w:p>
    <w:p w:rsidR="00B07842" w:rsidRDefault="00B07842" w:rsidP="00B07842">
      <w:pPr>
        <w:pStyle w:val="NormalnyWeb"/>
        <w:numPr>
          <w:ilvl w:val="1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maksymalna waga jednego urządzenia 280 kg,</w:t>
      </w:r>
    </w:p>
    <w:p w:rsidR="00B07842" w:rsidRDefault="00B07842" w:rsidP="00B07842">
      <w:pPr>
        <w:pStyle w:val="NormalnyWeb"/>
        <w:numPr>
          <w:ilvl w:val="1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wolnostojące,</w:t>
      </w:r>
    </w:p>
    <w:p w:rsidR="00B07842" w:rsidRDefault="00B07842" w:rsidP="00B07842">
      <w:pPr>
        <w:pStyle w:val="NormalnyWeb"/>
        <w:numPr>
          <w:ilvl w:val="1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urządzenia działające w oparciu o system RFID w paśmie UHF,</w:t>
      </w:r>
    </w:p>
    <w:p w:rsidR="00B07842" w:rsidRDefault="00B07842" w:rsidP="00B07842">
      <w:pPr>
        <w:pStyle w:val="NormalnyWeb"/>
        <w:numPr>
          <w:ilvl w:val="1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odzież brudna oddana do zbieraka/</w:t>
      </w:r>
      <w:proofErr w:type="spellStart"/>
      <w:r>
        <w:rPr>
          <w:rFonts w:ascii="Arial" w:eastAsia="TrebuchetMS" w:hAnsi="Arial" w:cs="Arial"/>
          <w:sz w:val="22"/>
          <w:szCs w:val="22"/>
        </w:rPr>
        <w:t>wrzutni</w:t>
      </w:r>
      <w:proofErr w:type="spellEnd"/>
      <w:r>
        <w:rPr>
          <w:rFonts w:ascii="Arial" w:eastAsia="TrebuchetMS" w:hAnsi="Arial" w:cs="Arial"/>
          <w:sz w:val="22"/>
          <w:szCs w:val="22"/>
        </w:rPr>
        <w:t xml:space="preserve"> jest sczytywana i przy pomocy  nadmuchu powietrza transportowana do umieszonego wewnątrz urządzenia wózka. Po sczytaniu oddanego asortymentu limit odzieży zostaje uzupełniony automatycznie o ilość i asortyment który został oddany przez użytkownika,</w:t>
      </w:r>
    </w:p>
    <w:p w:rsidR="00B07842" w:rsidRDefault="00B07842" w:rsidP="00B07842">
      <w:pPr>
        <w:pStyle w:val="NormalnyWeb"/>
        <w:numPr>
          <w:ilvl w:val="1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wózek może być wyjmowany z urządzenia jedynie przez przedni panel.</w:t>
      </w:r>
    </w:p>
    <w:p w:rsidR="00B07842" w:rsidRDefault="00B07842" w:rsidP="00B0784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rebuchetMS" w:hAnsi="Arial" w:cs="Arial"/>
        </w:rPr>
      </w:pPr>
      <w:r>
        <w:rPr>
          <w:rFonts w:ascii="Arial" w:eastAsia="Times New Roman" w:hAnsi="Arial" w:cs="Arial"/>
          <w:bCs/>
          <w:lang w:eastAsia="ar-SA"/>
        </w:rPr>
        <w:t>Termin wdrożenia całego systemu dystrybucji wraz z Urządzeniami z odzieżą operacyjną i systemem informatycznym nie może być dłuższy niż 7dni, licząc od dnia rozpoczęcia realizacji umowy.</w:t>
      </w:r>
    </w:p>
    <w:p w:rsidR="00B07842" w:rsidRDefault="00B07842" w:rsidP="00B0784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rebuchetMS" w:hAnsi="Arial" w:cs="Arial"/>
        </w:rPr>
      </w:pPr>
      <w:r>
        <w:rPr>
          <w:rFonts w:ascii="Arial" w:eastAsia="TrebuchetMS" w:hAnsi="Arial" w:cs="Arial"/>
        </w:rPr>
        <w:t>Po zakończeniu realizacji umowy Wykonawca jest zobowiązany do zdemontowania urządzeń służących do dystrybucji odzieży w terminie 1 dnia od zakończenia umowy i udostępnienie tego miejsca pod nowe urządzenia.</w:t>
      </w:r>
    </w:p>
    <w:p w:rsidR="00B07842" w:rsidRDefault="00B07842" w:rsidP="00B0784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B07842" w:rsidRDefault="00B07842" w:rsidP="00B07842">
      <w:pPr>
        <w:jc w:val="both"/>
        <w:rPr>
          <w:rFonts w:ascii="Arial" w:hAnsi="Arial" w:cs="Arial"/>
          <w:sz w:val="20"/>
          <w:szCs w:val="20"/>
        </w:rPr>
      </w:pPr>
    </w:p>
    <w:p w:rsidR="00B07842" w:rsidRDefault="00B07842" w:rsidP="00B07842">
      <w:pPr>
        <w:widowControl w:val="0"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:rsidR="00B07842" w:rsidRPr="00B07842" w:rsidRDefault="00B07842" w:rsidP="00B07842">
      <w:pPr>
        <w:rPr>
          <w:rFonts w:ascii="Arial" w:hAnsi="Arial" w:cs="Arial"/>
          <w:sz w:val="24"/>
          <w:szCs w:val="24"/>
        </w:rPr>
      </w:pPr>
      <w:r w:rsidRPr="00B07842">
        <w:rPr>
          <w:rFonts w:ascii="Arial" w:hAnsi="Arial" w:cs="Arial"/>
          <w:sz w:val="24"/>
          <w:szCs w:val="24"/>
        </w:rPr>
        <w:t>Zamawiający</w:t>
      </w:r>
      <w:r w:rsidRPr="00B07842">
        <w:rPr>
          <w:rFonts w:ascii="Arial" w:hAnsi="Arial" w:cs="Arial"/>
          <w:sz w:val="24"/>
          <w:szCs w:val="24"/>
        </w:rPr>
        <w:tab/>
      </w:r>
      <w:r w:rsidRPr="00B07842">
        <w:rPr>
          <w:rFonts w:ascii="Arial" w:hAnsi="Arial" w:cs="Arial"/>
          <w:sz w:val="24"/>
          <w:szCs w:val="24"/>
        </w:rPr>
        <w:tab/>
      </w:r>
      <w:r w:rsidRPr="00B07842">
        <w:rPr>
          <w:rFonts w:ascii="Arial" w:hAnsi="Arial" w:cs="Arial"/>
          <w:sz w:val="24"/>
          <w:szCs w:val="24"/>
        </w:rPr>
        <w:tab/>
      </w:r>
      <w:r w:rsidRPr="00B07842">
        <w:rPr>
          <w:rFonts w:ascii="Arial" w:hAnsi="Arial" w:cs="Arial"/>
          <w:sz w:val="24"/>
          <w:szCs w:val="24"/>
        </w:rPr>
        <w:tab/>
      </w:r>
      <w:r w:rsidRPr="00B07842">
        <w:rPr>
          <w:rFonts w:ascii="Arial" w:hAnsi="Arial" w:cs="Arial"/>
          <w:sz w:val="24"/>
          <w:szCs w:val="24"/>
        </w:rPr>
        <w:tab/>
      </w:r>
      <w:r w:rsidRPr="00B07842">
        <w:rPr>
          <w:rFonts w:ascii="Arial" w:hAnsi="Arial" w:cs="Arial"/>
          <w:sz w:val="24"/>
          <w:szCs w:val="24"/>
        </w:rPr>
        <w:tab/>
      </w:r>
      <w:r w:rsidRPr="00B07842">
        <w:rPr>
          <w:rFonts w:ascii="Arial" w:hAnsi="Arial" w:cs="Arial"/>
          <w:sz w:val="24"/>
          <w:szCs w:val="24"/>
        </w:rPr>
        <w:tab/>
      </w:r>
      <w:r w:rsidRPr="00B07842">
        <w:rPr>
          <w:rFonts w:ascii="Arial" w:hAnsi="Arial" w:cs="Arial"/>
          <w:sz w:val="24"/>
          <w:szCs w:val="24"/>
        </w:rPr>
        <w:tab/>
      </w:r>
      <w:r w:rsidRPr="00B07842">
        <w:rPr>
          <w:rFonts w:ascii="Arial" w:hAnsi="Arial" w:cs="Arial"/>
          <w:sz w:val="24"/>
          <w:szCs w:val="24"/>
        </w:rPr>
        <w:tab/>
        <w:t>Wykonawca</w:t>
      </w:r>
    </w:p>
    <w:p w:rsidR="00B07842" w:rsidRDefault="00B07842" w:rsidP="00B07842"/>
    <w:p w:rsidR="00B07842" w:rsidRDefault="00B07842" w:rsidP="00B07842"/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Times New Roman"/>
    <w:charset w:val="EE"/>
    <w:family w:val="auto"/>
    <w:pitch w:val="variable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8AA69CF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7770BC"/>
    <w:multiLevelType w:val="hybridMultilevel"/>
    <w:tmpl w:val="58AC554C"/>
    <w:lvl w:ilvl="0" w:tplc="1D2C7C5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13EDF"/>
    <w:multiLevelType w:val="multilevel"/>
    <w:tmpl w:val="BC50D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A7FAC"/>
    <w:multiLevelType w:val="hybridMultilevel"/>
    <w:tmpl w:val="4848883C"/>
    <w:lvl w:ilvl="0" w:tplc="0226B59A">
      <w:start w:val="1"/>
      <w:numFmt w:val="decimal"/>
      <w:lvlText w:val="%1)"/>
      <w:lvlJc w:val="left"/>
      <w:pPr>
        <w:ind w:left="705" w:hanging="360"/>
      </w:pPr>
      <w:rPr>
        <w:rFonts w:eastAsia="Times New Roman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56C57"/>
    <w:multiLevelType w:val="hybridMultilevel"/>
    <w:tmpl w:val="1ADA823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4211A"/>
    <w:multiLevelType w:val="hybridMultilevel"/>
    <w:tmpl w:val="5DF4C970"/>
    <w:lvl w:ilvl="0" w:tplc="84E85C9C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40C7D"/>
    <w:multiLevelType w:val="hybridMultilevel"/>
    <w:tmpl w:val="8440234C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F269D"/>
    <w:multiLevelType w:val="hybridMultilevel"/>
    <w:tmpl w:val="33468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71390C"/>
    <w:multiLevelType w:val="hybridMultilevel"/>
    <w:tmpl w:val="A2701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06C8D"/>
    <w:multiLevelType w:val="hybridMultilevel"/>
    <w:tmpl w:val="27D8DF2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0174E5"/>
    <w:multiLevelType w:val="hybridMultilevel"/>
    <w:tmpl w:val="ECE6D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707A3C"/>
    <w:multiLevelType w:val="hybridMultilevel"/>
    <w:tmpl w:val="5C2EB626"/>
    <w:lvl w:ilvl="0" w:tplc="BA2A5B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692762"/>
    <w:multiLevelType w:val="hybridMultilevel"/>
    <w:tmpl w:val="29589550"/>
    <w:lvl w:ilvl="0" w:tplc="87566FB4">
      <w:start w:val="10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A6136"/>
    <w:multiLevelType w:val="hybridMultilevel"/>
    <w:tmpl w:val="3DF8DD70"/>
    <w:lvl w:ilvl="0" w:tplc="D2A6C23A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A5B34"/>
    <w:multiLevelType w:val="hybridMultilevel"/>
    <w:tmpl w:val="6A7A2F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2E2462"/>
    <w:multiLevelType w:val="hybridMultilevel"/>
    <w:tmpl w:val="2D5EBBF4"/>
    <w:lvl w:ilvl="0" w:tplc="49C09B00">
      <w:start w:val="2"/>
      <w:numFmt w:val="decimal"/>
      <w:lvlText w:val="%1."/>
      <w:lvlJc w:val="left"/>
      <w:pPr>
        <w:ind w:left="23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3B4545"/>
    <w:multiLevelType w:val="multilevel"/>
    <w:tmpl w:val="9C8AE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1011DE"/>
    <w:multiLevelType w:val="hybridMultilevel"/>
    <w:tmpl w:val="393ACA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42"/>
    <w:rsid w:val="001210E8"/>
    <w:rsid w:val="002B7DAB"/>
    <w:rsid w:val="006F0ACE"/>
    <w:rsid w:val="008A5EF8"/>
    <w:rsid w:val="00952795"/>
    <w:rsid w:val="00B07842"/>
    <w:rsid w:val="00B20FF6"/>
    <w:rsid w:val="00DE4859"/>
    <w:rsid w:val="00E4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36969-9E0E-4460-8E47-7EA77DE8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842"/>
    <w:pPr>
      <w:spacing w:after="160" w:line="252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784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7842"/>
    <w:pPr>
      <w:widowControl w:val="0"/>
      <w:suppressAutoHyphens/>
      <w:spacing w:after="0" w:line="240" w:lineRule="auto"/>
      <w:ind w:firstLine="60"/>
      <w:jc w:val="both"/>
    </w:pPr>
    <w:rPr>
      <w:rFonts w:ascii="Times New Roman" w:eastAsia="Lucida Sans Unicode" w:hAnsi="Times New Roman" w:cs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7842"/>
    <w:rPr>
      <w:rFonts w:ascii="Times New Roman" w:eastAsia="Lucida Sans Unicode" w:hAnsi="Times New Roman" w:cs="Times New Roman"/>
      <w:sz w:val="28"/>
      <w:szCs w:val="24"/>
    </w:rPr>
  </w:style>
  <w:style w:type="character" w:customStyle="1" w:styleId="AkapitzlistZnak">
    <w:name w:val="Akapit z listą Znak"/>
    <w:aliases w:val="CW_Lista Znak,Numerowanie Znak,List Paragraph Znak,Akapit z listą BS Znak,lp1 Znak,Preambuła Znak,L1 Znak,sw tekst Znak,T_SZ_List Paragraph Znak,Akapit z listą5 Znak,Podsis rysunku Znak,Bullet Number Znak,List Paragraph2 Znak"/>
    <w:link w:val="Akapitzlist"/>
    <w:uiPriority w:val="34"/>
    <w:qFormat/>
    <w:locked/>
    <w:rsid w:val="00B07842"/>
  </w:style>
  <w:style w:type="paragraph" w:styleId="Akapitzlist">
    <w:name w:val="List Paragraph"/>
    <w:aliases w:val="CW_Lista,Numerowanie,List Paragraph,Akapit z listą BS,lp1,Preambuła,L1,sw tekst,T_SZ_List Paragraph,Akapit z listą5,Podsis rysunku,Bullet Number,List Paragraph2,ISCG Numerowanie,lp11,List Paragraph11,Bullet 1,Use Case List Paragraph"/>
    <w:basedOn w:val="Normalny"/>
    <w:link w:val="AkapitzlistZnak"/>
    <w:uiPriority w:val="34"/>
    <w:qFormat/>
    <w:rsid w:val="00B07842"/>
    <w:pPr>
      <w:ind w:left="720"/>
      <w:contextualSpacing/>
    </w:pPr>
  </w:style>
  <w:style w:type="paragraph" w:customStyle="1" w:styleId="WW-Tekstpodstawowy2">
    <w:name w:val="WW-Tekst podstawowy 2"/>
    <w:basedOn w:val="Normalny"/>
    <w:uiPriority w:val="99"/>
    <w:semiHidden/>
    <w:rsid w:val="00B07842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WW-Tekstpodstawowy3">
    <w:name w:val="WW-Tekst podstawowy 3"/>
    <w:basedOn w:val="Normalny"/>
    <w:uiPriority w:val="99"/>
    <w:semiHidden/>
    <w:rsid w:val="00B07842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sz w:val="24"/>
      <w:szCs w:val="24"/>
    </w:rPr>
  </w:style>
  <w:style w:type="paragraph" w:customStyle="1" w:styleId="Default">
    <w:name w:val="Default"/>
    <w:uiPriority w:val="99"/>
    <w:semiHidden/>
    <w:rsid w:val="00B0784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xtbody">
    <w:name w:val="Text body"/>
    <w:basedOn w:val="Normalny"/>
    <w:uiPriority w:val="99"/>
    <w:semiHidden/>
    <w:rsid w:val="00B07842"/>
    <w:pPr>
      <w:widowControl w:val="0"/>
      <w:suppressAutoHyphens/>
      <w:autoSpaceDN w:val="0"/>
      <w:spacing w:after="120" w:line="312" w:lineRule="exact"/>
      <w:ind w:left="397" w:hanging="397"/>
      <w:jc w:val="both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semiHidden/>
    <w:rsid w:val="00B0784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842"/>
    <w:rPr>
      <w:sz w:val="16"/>
      <w:szCs w:val="16"/>
    </w:rPr>
  </w:style>
  <w:style w:type="table" w:styleId="Tabela-Siatka">
    <w:name w:val="Table Grid"/>
    <w:basedOn w:val="Standardowy"/>
    <w:uiPriority w:val="59"/>
    <w:rsid w:val="00B07842"/>
    <w:pPr>
      <w:spacing w:line="240" w:lineRule="auto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qFormat/>
    <w:rsid w:val="00B07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5569</Words>
  <Characters>33420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Adriana Wojtkowiak</cp:lastModifiedBy>
  <cp:revision>2</cp:revision>
  <cp:lastPrinted>2021-03-23T12:46:00Z</cp:lastPrinted>
  <dcterms:created xsi:type="dcterms:W3CDTF">2021-03-24T13:41:00Z</dcterms:created>
  <dcterms:modified xsi:type="dcterms:W3CDTF">2021-03-24T13:41:00Z</dcterms:modified>
</cp:coreProperties>
</file>